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211"/>
        <w:gridCol w:w="4664"/>
      </w:tblGrid>
      <w:tr w:rsidR="00493552" w:rsidRPr="009A1DE6" w:rsidTr="00F90906">
        <w:trPr>
          <w:jc w:val="center"/>
        </w:trPr>
        <w:tc>
          <w:tcPr>
            <w:tcW w:w="5211" w:type="dxa"/>
            <w:shd w:val="clear" w:color="auto" w:fill="auto"/>
            <w:vAlign w:val="center"/>
          </w:tcPr>
          <w:p w:rsidR="00181A19" w:rsidRPr="0086128F" w:rsidRDefault="00181A19" w:rsidP="00181A19">
            <w:pPr>
              <w:ind w:right="216"/>
              <w:rPr>
                <w:rFonts w:ascii="Arial Narrow" w:hAnsi="Arial Narrow" w:cs="Tahoma"/>
                <w:b/>
                <w:iCs/>
              </w:rPr>
            </w:pPr>
            <w:r w:rsidRPr="0086128F">
              <w:rPr>
                <w:rFonts w:ascii="Arial Narrow" w:hAnsi="Arial Narrow" w:cs="Tahoma"/>
                <w:b/>
                <w:iCs/>
              </w:rPr>
              <w:t>ΕΛΛΗΝΙΚΗ ΔΗΜΟΚΡΑΤΙΑ</w:t>
            </w:r>
          </w:p>
          <w:p w:rsidR="00181A19" w:rsidRPr="0086128F" w:rsidRDefault="00181A19" w:rsidP="00181A19">
            <w:pPr>
              <w:ind w:right="216"/>
              <w:rPr>
                <w:rFonts w:ascii="Arial Narrow" w:hAnsi="Arial Narrow" w:cs="Tahoma"/>
                <w:b/>
                <w:iCs/>
              </w:rPr>
            </w:pPr>
            <w:r w:rsidRPr="0086128F">
              <w:rPr>
                <w:rFonts w:ascii="Arial Narrow" w:hAnsi="Arial Narrow" w:cs="Tahoma"/>
                <w:b/>
                <w:iCs/>
              </w:rPr>
              <w:t>ΔΗΜΟΣ ΒΟΙΟΥ</w:t>
            </w:r>
          </w:p>
          <w:p w:rsidR="00181A19" w:rsidRPr="0086128F" w:rsidRDefault="00181A19" w:rsidP="00181A19">
            <w:pPr>
              <w:ind w:right="216"/>
              <w:rPr>
                <w:rFonts w:ascii="Arial Narrow" w:hAnsi="Arial Narrow" w:cs="Tahoma"/>
                <w:b/>
                <w:iCs/>
              </w:rPr>
            </w:pPr>
            <w:r w:rsidRPr="0086128F">
              <w:rPr>
                <w:rFonts w:ascii="Arial Narrow" w:hAnsi="Arial Narrow" w:cs="Tahoma"/>
                <w:b/>
                <w:iCs/>
              </w:rPr>
              <w:t>Δ/νση Τεχνικών Υπηρεσιών, Πολεοδομίας</w:t>
            </w:r>
          </w:p>
          <w:p w:rsidR="00181A19" w:rsidRPr="0086128F" w:rsidRDefault="00181A19" w:rsidP="00181A19">
            <w:pPr>
              <w:ind w:right="216"/>
              <w:rPr>
                <w:rFonts w:ascii="Arial Narrow" w:hAnsi="Arial Narrow" w:cs="Tahoma"/>
                <w:b/>
                <w:iCs/>
              </w:rPr>
            </w:pPr>
            <w:r w:rsidRPr="0086128F">
              <w:rPr>
                <w:rFonts w:ascii="Arial Narrow" w:hAnsi="Arial Narrow" w:cs="Tahoma"/>
                <w:b/>
                <w:iCs/>
              </w:rPr>
              <w:t>Και Περιβάλλοντος</w:t>
            </w:r>
          </w:p>
          <w:p w:rsidR="00181A19" w:rsidRDefault="00181A19" w:rsidP="00181A19">
            <w:pPr>
              <w:ind w:right="216"/>
              <w:rPr>
                <w:rFonts w:ascii="Arial Narrow" w:hAnsi="Arial Narrow" w:cs="Tahoma"/>
                <w:b/>
                <w:iCs/>
              </w:rPr>
            </w:pPr>
            <w:r w:rsidRPr="0086128F">
              <w:rPr>
                <w:rFonts w:ascii="Arial Narrow" w:hAnsi="Arial Narrow" w:cs="Tahoma"/>
                <w:b/>
                <w:iCs/>
              </w:rPr>
              <w:t>Τμ. Μελετών και Τεχνικών Έργων</w:t>
            </w:r>
          </w:p>
          <w:p w:rsidR="00493552" w:rsidRPr="00181A19" w:rsidRDefault="00181A19" w:rsidP="00705DE6">
            <w:pPr>
              <w:ind w:right="216"/>
              <w:rPr>
                <w:rFonts w:ascii="Arial Narrow" w:hAnsi="Arial Narrow" w:cs="Tahoma"/>
                <w:b/>
                <w:iCs/>
              </w:rPr>
            </w:pPr>
            <w:r w:rsidRPr="0086128F">
              <w:rPr>
                <w:rFonts w:ascii="Arial Narrow" w:hAnsi="Arial Narrow" w:cs="Tahoma"/>
                <w:b/>
                <w:iCs/>
              </w:rPr>
              <w:t xml:space="preserve">Αριθμός </w:t>
            </w:r>
            <w:r w:rsidRPr="00A36853">
              <w:rPr>
                <w:rFonts w:ascii="Arial Narrow" w:hAnsi="Arial Narrow" w:cs="Tahoma"/>
                <w:b/>
                <w:iCs/>
              </w:rPr>
              <w:t xml:space="preserve">μελέτης: </w:t>
            </w:r>
            <w:r w:rsidR="009E07B8" w:rsidRPr="0028580A">
              <w:rPr>
                <w:rFonts w:ascii="Arial Narrow" w:hAnsi="Arial Narrow" w:cs="Tahoma"/>
                <w:b/>
                <w:iCs/>
                <w:u w:val="single"/>
              </w:rPr>
              <w:t>07/2025</w:t>
            </w:r>
            <w:r w:rsidR="0028580A" w:rsidRPr="0028580A">
              <w:rPr>
                <w:rFonts w:ascii="Arial Narrow" w:hAnsi="Arial Narrow" w:cs="Tahoma"/>
                <w:b/>
                <w:iCs/>
                <w:u w:val="single"/>
              </w:rPr>
              <w:t xml:space="preserve"> Α ΤΡΟΠΟΠΟΙΗΣΗ</w:t>
            </w:r>
          </w:p>
        </w:tc>
        <w:tc>
          <w:tcPr>
            <w:tcW w:w="4664" w:type="dxa"/>
            <w:shd w:val="clear" w:color="auto" w:fill="auto"/>
          </w:tcPr>
          <w:p w:rsidR="00C619DA" w:rsidRPr="00ED2096" w:rsidRDefault="00C619DA">
            <w:pPr>
              <w:widowControl w:val="0"/>
              <w:rPr>
                <w:rFonts w:ascii="Arial Narrow" w:hAnsi="Arial Narrow" w:cs="Arial"/>
                <w:b/>
                <w:bCs/>
              </w:rPr>
            </w:pPr>
          </w:p>
          <w:p w:rsidR="00A14804" w:rsidRPr="00A14804" w:rsidRDefault="00181A19" w:rsidP="00055EE1">
            <w:pPr>
              <w:widowControl w:val="0"/>
              <w:jc w:val="center"/>
              <w:rPr>
                <w:rFonts w:ascii="Arial Narrow" w:hAnsi="Arial Narrow" w:cs="Tahoma"/>
                <w:b/>
              </w:rPr>
            </w:pPr>
            <w:r w:rsidRPr="00A14804">
              <w:rPr>
                <w:rFonts w:ascii="Arial Narrow" w:hAnsi="Arial Narrow" w:cs="Tahoma"/>
                <w:b/>
              </w:rPr>
              <w:t>Υ</w:t>
            </w:r>
            <w:r w:rsidR="00055EE1" w:rsidRPr="00A14804">
              <w:rPr>
                <w:rFonts w:ascii="Arial Narrow" w:hAnsi="Arial Narrow" w:cs="Tahoma"/>
                <w:b/>
              </w:rPr>
              <w:t>πηρεσίες</w:t>
            </w:r>
            <w:r w:rsidRPr="00A14804">
              <w:rPr>
                <w:rFonts w:ascii="Arial Narrow" w:hAnsi="Arial Narrow" w:cs="Tahoma"/>
                <w:b/>
              </w:rPr>
              <w:t xml:space="preserve"> Α</w:t>
            </w:r>
            <w:r w:rsidR="00055EE1" w:rsidRPr="00A14804">
              <w:rPr>
                <w:rFonts w:ascii="Arial Narrow" w:hAnsi="Arial Narrow" w:cs="Tahoma"/>
                <w:b/>
              </w:rPr>
              <w:t>ποχιονισμού</w:t>
            </w:r>
            <w:r w:rsidR="00DF68C6" w:rsidRPr="00A14804">
              <w:rPr>
                <w:rFonts w:ascii="Arial Narrow" w:hAnsi="Arial Narrow" w:cs="Tahoma"/>
                <w:b/>
              </w:rPr>
              <w:t xml:space="preserve"> </w:t>
            </w:r>
            <w:r w:rsidR="00055EE1" w:rsidRPr="00A14804">
              <w:rPr>
                <w:rFonts w:ascii="Arial Narrow" w:hAnsi="Arial Narrow" w:cs="Tahoma"/>
                <w:b/>
              </w:rPr>
              <w:t>του</w:t>
            </w:r>
            <w:r w:rsidRPr="00A14804">
              <w:rPr>
                <w:rFonts w:ascii="Arial Narrow" w:hAnsi="Arial Narrow" w:cs="Tahoma"/>
                <w:b/>
              </w:rPr>
              <w:t xml:space="preserve"> Δ</w:t>
            </w:r>
            <w:r w:rsidR="00055EE1" w:rsidRPr="00A14804">
              <w:rPr>
                <w:rFonts w:ascii="Arial Narrow" w:hAnsi="Arial Narrow" w:cs="Tahoma"/>
                <w:b/>
              </w:rPr>
              <w:t>ημοτικού</w:t>
            </w:r>
            <w:r w:rsidRPr="00A14804">
              <w:rPr>
                <w:rFonts w:ascii="Arial Narrow" w:hAnsi="Arial Narrow" w:cs="Tahoma"/>
                <w:b/>
              </w:rPr>
              <w:t xml:space="preserve"> Ο</w:t>
            </w:r>
            <w:r w:rsidR="00055EE1" w:rsidRPr="00A14804">
              <w:rPr>
                <w:rFonts w:ascii="Arial Narrow" w:hAnsi="Arial Narrow" w:cs="Tahoma"/>
                <w:b/>
              </w:rPr>
              <w:t>δικού</w:t>
            </w:r>
            <w:r w:rsidRPr="00A14804">
              <w:rPr>
                <w:rFonts w:ascii="Arial Narrow" w:hAnsi="Arial Narrow" w:cs="Tahoma"/>
                <w:b/>
              </w:rPr>
              <w:t xml:space="preserve"> Δ</w:t>
            </w:r>
            <w:r w:rsidR="00055EE1" w:rsidRPr="00A14804">
              <w:rPr>
                <w:rFonts w:ascii="Arial Narrow" w:hAnsi="Arial Narrow" w:cs="Tahoma"/>
                <w:b/>
              </w:rPr>
              <w:t>ικτύου</w:t>
            </w:r>
            <w:r w:rsidR="00DF68C6" w:rsidRPr="00A14804">
              <w:rPr>
                <w:rFonts w:ascii="Arial Narrow" w:hAnsi="Arial Narrow" w:cs="Tahoma"/>
                <w:b/>
              </w:rPr>
              <w:t xml:space="preserve"> </w:t>
            </w:r>
            <w:r w:rsidR="00055EE1" w:rsidRPr="00A14804">
              <w:rPr>
                <w:rFonts w:ascii="Arial Narrow" w:hAnsi="Arial Narrow" w:cs="Tahoma"/>
                <w:b/>
              </w:rPr>
              <w:t>και των</w:t>
            </w:r>
            <w:r w:rsidR="00DF68C6" w:rsidRPr="00A14804">
              <w:rPr>
                <w:rFonts w:ascii="Arial Narrow" w:hAnsi="Arial Narrow" w:cs="Tahoma"/>
                <w:b/>
              </w:rPr>
              <w:t xml:space="preserve"> </w:t>
            </w:r>
            <w:r w:rsidR="00055EE1" w:rsidRPr="00A14804">
              <w:rPr>
                <w:rFonts w:ascii="Arial Narrow" w:hAnsi="Arial Narrow" w:cs="Tahoma"/>
                <w:b/>
              </w:rPr>
              <w:t>Κοινοτήτων</w:t>
            </w:r>
            <w:r w:rsidR="00DF68C6" w:rsidRPr="00A14804">
              <w:rPr>
                <w:rFonts w:ascii="Arial Narrow" w:hAnsi="Arial Narrow" w:cs="Tahoma"/>
                <w:b/>
              </w:rPr>
              <w:t xml:space="preserve"> </w:t>
            </w:r>
            <w:r w:rsidR="00055EE1" w:rsidRPr="00A14804">
              <w:rPr>
                <w:rFonts w:ascii="Arial Narrow" w:hAnsi="Arial Narrow" w:cs="Tahoma"/>
                <w:b/>
              </w:rPr>
              <w:t>του</w:t>
            </w:r>
            <w:r w:rsidRPr="00A14804">
              <w:rPr>
                <w:rFonts w:ascii="Arial Narrow" w:hAnsi="Arial Narrow" w:cs="Tahoma"/>
                <w:b/>
              </w:rPr>
              <w:t xml:space="preserve"> Δ</w:t>
            </w:r>
            <w:r w:rsidR="00055EE1" w:rsidRPr="00A14804">
              <w:rPr>
                <w:rFonts w:ascii="Arial Narrow" w:hAnsi="Arial Narrow" w:cs="Tahoma"/>
                <w:b/>
              </w:rPr>
              <w:t>ήμου</w:t>
            </w:r>
            <w:r w:rsidRPr="00A14804">
              <w:rPr>
                <w:rFonts w:ascii="Arial Narrow" w:hAnsi="Arial Narrow" w:cs="Tahoma"/>
                <w:b/>
              </w:rPr>
              <w:t xml:space="preserve"> Β</w:t>
            </w:r>
            <w:r w:rsidR="00055EE1" w:rsidRPr="00A14804">
              <w:rPr>
                <w:rFonts w:ascii="Arial Narrow" w:hAnsi="Arial Narrow" w:cs="Tahoma"/>
                <w:b/>
              </w:rPr>
              <w:t xml:space="preserve">οΐου, </w:t>
            </w:r>
          </w:p>
          <w:p w:rsidR="00493552" w:rsidRDefault="00A14804" w:rsidP="00055EE1">
            <w:pPr>
              <w:widowControl w:val="0"/>
              <w:jc w:val="center"/>
              <w:rPr>
                <w:rFonts w:ascii="Arial Narrow" w:hAnsi="Arial Narrow" w:cs="Tahoma"/>
                <w:b/>
              </w:rPr>
            </w:pPr>
            <w:r w:rsidRPr="00A14804">
              <w:rPr>
                <w:rFonts w:ascii="Arial Narrow" w:hAnsi="Arial Narrow" w:cs="Tahoma"/>
                <w:b/>
              </w:rPr>
              <w:t>Χειμερινών Περιόδων</w:t>
            </w:r>
            <w:r w:rsidR="00DF68C6" w:rsidRPr="00A14804">
              <w:rPr>
                <w:rFonts w:ascii="Arial Narrow" w:hAnsi="Arial Narrow" w:cs="Tahoma"/>
                <w:b/>
              </w:rPr>
              <w:t xml:space="preserve"> </w:t>
            </w:r>
            <w:r w:rsidR="00A43D88" w:rsidRPr="00A14804">
              <w:rPr>
                <w:rFonts w:ascii="Arial Narrow" w:hAnsi="Arial Narrow" w:cs="Tahoma"/>
                <w:b/>
              </w:rPr>
              <w:t>202</w:t>
            </w:r>
            <w:r w:rsidR="001E70B3">
              <w:rPr>
                <w:rFonts w:ascii="Arial Narrow" w:hAnsi="Arial Narrow" w:cs="Tahoma"/>
                <w:b/>
              </w:rPr>
              <w:t>5</w:t>
            </w:r>
            <w:r w:rsidR="00A43D88" w:rsidRPr="00A14804">
              <w:rPr>
                <w:rFonts w:ascii="Arial Narrow" w:hAnsi="Arial Narrow" w:cs="Tahoma"/>
                <w:b/>
              </w:rPr>
              <w:t>-202</w:t>
            </w:r>
            <w:r w:rsidR="001E70B3">
              <w:rPr>
                <w:rFonts w:ascii="Arial Narrow" w:hAnsi="Arial Narrow" w:cs="Tahoma"/>
                <w:b/>
              </w:rPr>
              <w:t>6</w:t>
            </w:r>
            <w:r w:rsidRPr="00A14804">
              <w:rPr>
                <w:rFonts w:ascii="Arial Narrow" w:hAnsi="Arial Narrow" w:cs="Tahoma"/>
                <w:b/>
              </w:rPr>
              <w:t xml:space="preserve"> και 202</w:t>
            </w:r>
            <w:r w:rsidR="001E70B3">
              <w:rPr>
                <w:rFonts w:ascii="Arial Narrow" w:hAnsi="Arial Narrow" w:cs="Tahoma"/>
                <w:b/>
              </w:rPr>
              <w:t>6</w:t>
            </w:r>
            <w:r w:rsidRPr="00A14804">
              <w:rPr>
                <w:rFonts w:ascii="Arial Narrow" w:hAnsi="Arial Narrow" w:cs="Tahoma"/>
                <w:b/>
              </w:rPr>
              <w:t>-202</w:t>
            </w:r>
            <w:r w:rsidR="001E70B3">
              <w:rPr>
                <w:rFonts w:ascii="Arial Narrow" w:hAnsi="Arial Narrow" w:cs="Tahoma"/>
                <w:b/>
              </w:rPr>
              <w:t>7</w:t>
            </w:r>
          </w:p>
          <w:p w:rsidR="0028580A" w:rsidRPr="00DF68C6" w:rsidRDefault="0028580A" w:rsidP="00055EE1">
            <w:pPr>
              <w:widowControl w:val="0"/>
              <w:jc w:val="center"/>
              <w:rPr>
                <w:rFonts w:ascii="Arial Narrow" w:hAnsi="Arial Narrow" w:cs="Tahoma"/>
                <w:b/>
              </w:rPr>
            </w:pPr>
            <w:r>
              <w:rPr>
                <w:rFonts w:ascii="Arial Narrow" w:hAnsi="Arial Narrow" w:cs="Tahoma"/>
                <w:b/>
              </w:rPr>
              <w:t>(Α ΤΡΟΠΟΠΟΙΗΣΗ)</w:t>
            </w:r>
          </w:p>
          <w:p w:rsidR="00C619DA" w:rsidRDefault="00C619DA" w:rsidP="00081859">
            <w:pPr>
              <w:widowControl w:val="0"/>
              <w:rPr>
                <w:rFonts w:ascii="Arial Narrow" w:hAnsi="Arial Narrow" w:cs="Tahoma"/>
                <w:b/>
              </w:rPr>
            </w:pPr>
          </w:p>
          <w:p w:rsidR="00493552" w:rsidRPr="009A1DE6" w:rsidRDefault="00493552" w:rsidP="00181A19">
            <w:pPr>
              <w:widowControl w:val="0"/>
              <w:rPr>
                <w:rFonts w:ascii="Arial Narrow" w:hAnsi="Arial Narrow" w:cs="Tahoma"/>
                <w:sz w:val="22"/>
                <w:szCs w:val="22"/>
                <w:shd w:val="clear" w:color="auto" w:fill="FFFF00"/>
              </w:rPr>
            </w:pPr>
          </w:p>
        </w:tc>
      </w:tr>
    </w:tbl>
    <w:p w:rsidR="00493552" w:rsidRPr="009A1DE6" w:rsidRDefault="00493552">
      <w:pPr>
        <w:autoSpaceDE w:val="0"/>
        <w:spacing w:after="120" w:line="360" w:lineRule="auto"/>
        <w:jc w:val="center"/>
        <w:rPr>
          <w:rFonts w:ascii="Arial Narrow" w:hAnsi="Arial Narrow"/>
        </w:rPr>
      </w:pPr>
    </w:p>
    <w:p w:rsidR="00493552" w:rsidRDefault="00493552">
      <w:pPr>
        <w:autoSpaceDE w:val="0"/>
        <w:spacing w:after="120" w:line="360" w:lineRule="auto"/>
        <w:jc w:val="center"/>
        <w:rPr>
          <w:rFonts w:ascii="Arial Narrow" w:hAnsi="Arial Narrow" w:cs="Comic Sans MS"/>
          <w:sz w:val="20"/>
          <w:szCs w:val="20"/>
        </w:rPr>
      </w:pPr>
    </w:p>
    <w:p w:rsidR="001E1B82" w:rsidRDefault="001E1B82">
      <w:pPr>
        <w:autoSpaceDE w:val="0"/>
        <w:spacing w:after="120" w:line="360" w:lineRule="auto"/>
        <w:jc w:val="center"/>
        <w:rPr>
          <w:rFonts w:ascii="Arial Narrow" w:hAnsi="Arial Narrow" w:cs="Comic Sans MS"/>
          <w:sz w:val="20"/>
          <w:szCs w:val="20"/>
        </w:rPr>
      </w:pPr>
    </w:p>
    <w:p w:rsidR="001E1B82" w:rsidRPr="009A1DE6" w:rsidRDefault="001E1B82">
      <w:pPr>
        <w:autoSpaceDE w:val="0"/>
        <w:spacing w:after="120" w:line="360" w:lineRule="auto"/>
        <w:jc w:val="center"/>
        <w:rPr>
          <w:rFonts w:ascii="Arial Narrow" w:hAnsi="Arial Narrow" w:cs="Comic Sans MS"/>
          <w:sz w:val="20"/>
          <w:szCs w:val="20"/>
        </w:rPr>
      </w:pPr>
    </w:p>
    <w:p w:rsidR="00493552" w:rsidRPr="00E11131" w:rsidRDefault="00493552">
      <w:pPr>
        <w:jc w:val="center"/>
        <w:rPr>
          <w:rFonts w:ascii="Arial Narrow" w:hAnsi="Arial Narrow" w:cs="Arial"/>
          <w:b/>
          <w:sz w:val="40"/>
          <w:szCs w:val="40"/>
          <w:u w:val="single"/>
        </w:rPr>
      </w:pPr>
      <w:r w:rsidRPr="00E11131">
        <w:rPr>
          <w:rFonts w:ascii="Arial Narrow" w:hAnsi="Arial Narrow" w:cs="Arial"/>
          <w:b/>
          <w:sz w:val="40"/>
          <w:szCs w:val="40"/>
          <w:u w:val="single"/>
        </w:rPr>
        <w:t xml:space="preserve">ΔΗΜΟΣ  </w:t>
      </w:r>
      <w:r w:rsidR="00DF3C17" w:rsidRPr="00E11131">
        <w:rPr>
          <w:rFonts w:ascii="Arial Narrow" w:hAnsi="Arial Narrow" w:cs="Arial"/>
          <w:b/>
          <w:sz w:val="40"/>
          <w:szCs w:val="40"/>
          <w:u w:val="single"/>
        </w:rPr>
        <w:t>ΒΟΪ</w:t>
      </w:r>
      <w:r w:rsidR="00F52640" w:rsidRPr="00E11131">
        <w:rPr>
          <w:rFonts w:ascii="Arial Narrow" w:hAnsi="Arial Narrow" w:cs="Arial"/>
          <w:b/>
          <w:sz w:val="40"/>
          <w:szCs w:val="40"/>
          <w:u w:val="single"/>
        </w:rPr>
        <w:t>ΟΥ</w:t>
      </w:r>
    </w:p>
    <w:p w:rsidR="00CC0F11" w:rsidRPr="009A1DE6" w:rsidRDefault="00CC0F11">
      <w:pPr>
        <w:jc w:val="center"/>
        <w:rPr>
          <w:rFonts w:ascii="Arial Narrow" w:hAnsi="Arial Narrow" w:cs="Tahoma"/>
          <w:i/>
          <w:sz w:val="32"/>
          <w:szCs w:val="32"/>
        </w:rPr>
      </w:pPr>
    </w:p>
    <w:p w:rsidR="001E1B82" w:rsidRPr="00A14804" w:rsidRDefault="00181A19" w:rsidP="001B5C21">
      <w:pPr>
        <w:widowControl w:val="0"/>
        <w:jc w:val="center"/>
        <w:rPr>
          <w:rFonts w:ascii="Arial Narrow" w:hAnsi="Arial Narrow" w:cs="Tahoma"/>
          <w:b/>
          <w:sz w:val="36"/>
          <w:szCs w:val="36"/>
        </w:rPr>
      </w:pPr>
      <w:r w:rsidRPr="00A14804">
        <w:rPr>
          <w:rFonts w:ascii="Arial Narrow" w:hAnsi="Arial Narrow" w:cs="Tahoma"/>
          <w:b/>
          <w:sz w:val="36"/>
          <w:szCs w:val="36"/>
        </w:rPr>
        <w:t xml:space="preserve">ΥΠΗΡΕΣΙΕΣ ΑΠΟΧΙΟΝΙΣΜΟΥ ΤΟΥ ΔΗΜΟΤΙΚΟΥ ΟΔΙΚΟΥ ΔΙΚΤΥΟΥ ΚΑΙ ΤΩΝ ΚΟΙΝΟΤΗΤΩΝ ΤΟΥ ΔΗΜΟΥ ΒΟΪΟΥ </w:t>
      </w:r>
    </w:p>
    <w:p w:rsidR="001B5C21" w:rsidRDefault="00A14804" w:rsidP="001B5C21">
      <w:pPr>
        <w:widowControl w:val="0"/>
        <w:jc w:val="center"/>
        <w:rPr>
          <w:rFonts w:ascii="Arial Narrow" w:hAnsi="Arial Narrow" w:cs="Tahoma"/>
          <w:b/>
          <w:sz w:val="36"/>
          <w:szCs w:val="36"/>
        </w:rPr>
      </w:pPr>
      <w:r w:rsidRPr="00A14804">
        <w:rPr>
          <w:rFonts w:ascii="Arial Narrow" w:hAnsi="Arial Narrow" w:cs="Tahoma"/>
          <w:b/>
          <w:sz w:val="36"/>
          <w:szCs w:val="36"/>
        </w:rPr>
        <w:t>ΧΕΙΜΕΡΙΝΩΝ</w:t>
      </w:r>
      <w:r w:rsidR="00181A19" w:rsidRPr="00A14804">
        <w:rPr>
          <w:rFonts w:ascii="Arial Narrow" w:hAnsi="Arial Narrow" w:cs="Tahoma"/>
          <w:b/>
          <w:sz w:val="36"/>
          <w:szCs w:val="36"/>
        </w:rPr>
        <w:t xml:space="preserve"> ΠΕΡΙΟΔ</w:t>
      </w:r>
      <w:r w:rsidRPr="00A14804">
        <w:rPr>
          <w:rFonts w:ascii="Arial Narrow" w:hAnsi="Arial Narrow" w:cs="Tahoma"/>
          <w:b/>
          <w:sz w:val="36"/>
          <w:szCs w:val="36"/>
        </w:rPr>
        <w:t>ΩΝ</w:t>
      </w:r>
      <w:r w:rsidR="00181A19" w:rsidRPr="00A14804">
        <w:rPr>
          <w:rFonts w:ascii="Arial Narrow" w:hAnsi="Arial Narrow" w:cs="Tahoma"/>
          <w:b/>
          <w:sz w:val="36"/>
          <w:szCs w:val="36"/>
        </w:rPr>
        <w:t xml:space="preserve"> </w:t>
      </w:r>
      <w:r w:rsidR="00A43D88" w:rsidRPr="00A14804">
        <w:rPr>
          <w:rFonts w:ascii="Arial Narrow" w:hAnsi="Arial Narrow" w:cs="Tahoma"/>
          <w:b/>
          <w:sz w:val="36"/>
          <w:szCs w:val="36"/>
        </w:rPr>
        <w:t>202</w:t>
      </w:r>
      <w:r w:rsidR="001E70B3">
        <w:rPr>
          <w:rFonts w:ascii="Arial Narrow" w:hAnsi="Arial Narrow" w:cs="Tahoma"/>
          <w:b/>
          <w:sz w:val="36"/>
          <w:szCs w:val="36"/>
        </w:rPr>
        <w:t>5</w:t>
      </w:r>
      <w:r w:rsidR="00A43D88" w:rsidRPr="00A14804">
        <w:rPr>
          <w:rFonts w:ascii="Arial Narrow" w:hAnsi="Arial Narrow" w:cs="Tahoma"/>
          <w:b/>
          <w:sz w:val="36"/>
          <w:szCs w:val="36"/>
        </w:rPr>
        <w:t>-202</w:t>
      </w:r>
      <w:r w:rsidR="001E70B3">
        <w:rPr>
          <w:rFonts w:ascii="Arial Narrow" w:hAnsi="Arial Narrow" w:cs="Tahoma"/>
          <w:b/>
          <w:sz w:val="36"/>
          <w:szCs w:val="36"/>
        </w:rPr>
        <w:t>6</w:t>
      </w:r>
      <w:r w:rsidRPr="00A14804">
        <w:rPr>
          <w:rFonts w:ascii="Arial Narrow" w:hAnsi="Arial Narrow" w:cs="Tahoma"/>
          <w:b/>
          <w:sz w:val="36"/>
          <w:szCs w:val="36"/>
        </w:rPr>
        <w:t xml:space="preserve"> και 202</w:t>
      </w:r>
      <w:r w:rsidR="001E70B3">
        <w:rPr>
          <w:rFonts w:ascii="Arial Narrow" w:hAnsi="Arial Narrow" w:cs="Tahoma"/>
          <w:b/>
          <w:sz w:val="36"/>
          <w:szCs w:val="36"/>
        </w:rPr>
        <w:t>6</w:t>
      </w:r>
      <w:r w:rsidRPr="00A14804">
        <w:rPr>
          <w:rFonts w:ascii="Arial Narrow" w:hAnsi="Arial Narrow" w:cs="Tahoma"/>
          <w:b/>
          <w:sz w:val="36"/>
          <w:szCs w:val="36"/>
        </w:rPr>
        <w:t>-202</w:t>
      </w:r>
      <w:r w:rsidR="001E70B3">
        <w:rPr>
          <w:rFonts w:ascii="Arial Narrow" w:hAnsi="Arial Narrow" w:cs="Tahoma"/>
          <w:b/>
          <w:sz w:val="36"/>
          <w:szCs w:val="36"/>
        </w:rPr>
        <w:t>7</w:t>
      </w:r>
    </w:p>
    <w:p w:rsidR="0028580A" w:rsidRPr="006346FC" w:rsidRDefault="0028580A" w:rsidP="001B5C21">
      <w:pPr>
        <w:widowControl w:val="0"/>
        <w:jc w:val="center"/>
        <w:rPr>
          <w:rFonts w:ascii="Arial Narrow" w:hAnsi="Arial Narrow" w:cs="Tahoma"/>
          <w:b/>
          <w:sz w:val="36"/>
          <w:szCs w:val="36"/>
          <w:u w:val="single"/>
        </w:rPr>
      </w:pPr>
      <w:r w:rsidRPr="006346FC">
        <w:rPr>
          <w:rFonts w:ascii="Arial Narrow" w:hAnsi="Arial Narrow" w:cs="Tahoma"/>
          <w:b/>
          <w:sz w:val="36"/>
          <w:szCs w:val="36"/>
          <w:u w:val="single"/>
        </w:rPr>
        <w:t>(Α ΤΡΟΠΟΠΟΙΗΣΗ)</w:t>
      </w:r>
    </w:p>
    <w:p w:rsidR="00493552" w:rsidRPr="009A1DE6" w:rsidRDefault="00493552" w:rsidP="00F703F9">
      <w:pPr>
        <w:pStyle w:val="2"/>
        <w:rPr>
          <w:rFonts w:ascii="Arial Narrow" w:hAnsi="Arial Narrow" w:cs="Tahoma"/>
        </w:rPr>
      </w:pPr>
    </w:p>
    <w:p w:rsidR="00493552" w:rsidRPr="009A1DE6" w:rsidRDefault="00493552">
      <w:pPr>
        <w:autoSpaceDE w:val="0"/>
        <w:spacing w:after="120" w:line="360" w:lineRule="auto"/>
        <w:jc w:val="center"/>
        <w:rPr>
          <w:rFonts w:ascii="Arial Narrow" w:hAnsi="Arial Narrow" w:cs="Tahoma"/>
        </w:rPr>
      </w:pPr>
    </w:p>
    <w:p w:rsidR="00493552" w:rsidRPr="009A1DE6" w:rsidRDefault="00493552">
      <w:pPr>
        <w:ind w:left="1134" w:hanging="1134"/>
        <w:rPr>
          <w:rFonts w:ascii="Arial Narrow" w:hAnsi="Arial Narrow" w:cs="Tahoma"/>
          <w:i/>
          <w:sz w:val="22"/>
          <w:szCs w:val="22"/>
        </w:rPr>
      </w:pPr>
      <w:r w:rsidRPr="009A1DE6">
        <w:rPr>
          <w:rFonts w:ascii="Arial Narrow" w:hAnsi="Arial Narrow" w:cs="Tahoma"/>
          <w:b/>
          <w:i/>
          <w:sz w:val="28"/>
          <w:u w:val="single"/>
        </w:rPr>
        <w:t>ΠΕΡΙΕΧΟΜΕΝΑ</w:t>
      </w:r>
    </w:p>
    <w:p w:rsidR="00F703F9" w:rsidRDefault="00493552" w:rsidP="00F703F9">
      <w:pPr>
        <w:rPr>
          <w:rFonts w:ascii="Arial Narrow" w:hAnsi="Arial Narrow" w:cs="Tahoma"/>
          <w:i/>
          <w:sz w:val="22"/>
          <w:szCs w:val="22"/>
        </w:rPr>
      </w:pPr>
      <w:r w:rsidRPr="009A1DE6">
        <w:rPr>
          <w:rFonts w:ascii="Arial Narrow" w:hAnsi="Arial Narrow" w:cs="Tahoma"/>
          <w:i/>
          <w:sz w:val="22"/>
          <w:szCs w:val="22"/>
        </w:rPr>
        <w:t xml:space="preserve">1.  ΤΕΧΝΙΚΗ </w:t>
      </w:r>
      <w:r w:rsidR="00C619DA">
        <w:rPr>
          <w:rFonts w:ascii="Arial Narrow" w:hAnsi="Arial Narrow" w:cs="Tahoma"/>
          <w:i/>
          <w:sz w:val="22"/>
          <w:szCs w:val="22"/>
        </w:rPr>
        <w:t>ΠΕΡΙΓΡΑΦΗ</w:t>
      </w:r>
    </w:p>
    <w:p w:rsidR="00F703F9" w:rsidRPr="009A1DE6" w:rsidRDefault="0016232F" w:rsidP="00F703F9">
      <w:pPr>
        <w:rPr>
          <w:rFonts w:ascii="Arial Narrow" w:hAnsi="Arial Narrow" w:cs="Tahoma"/>
          <w:i/>
          <w:sz w:val="22"/>
          <w:szCs w:val="22"/>
        </w:rPr>
      </w:pPr>
      <w:r>
        <w:rPr>
          <w:rFonts w:ascii="Arial Narrow" w:hAnsi="Arial Narrow" w:cs="Tahoma"/>
          <w:i/>
          <w:sz w:val="22"/>
          <w:szCs w:val="22"/>
        </w:rPr>
        <w:t xml:space="preserve">2.  </w:t>
      </w:r>
      <w:r w:rsidRPr="009A1DE6">
        <w:rPr>
          <w:rFonts w:ascii="Arial Narrow" w:hAnsi="Arial Narrow" w:cs="Tahoma"/>
          <w:i/>
          <w:sz w:val="22"/>
          <w:szCs w:val="22"/>
        </w:rPr>
        <w:t>ΤΕΧΝΙΚΕΣ ΠΡΟΔΙΑΓΡΑΦΕΣ</w:t>
      </w:r>
    </w:p>
    <w:p w:rsidR="00F703F9" w:rsidRPr="009A1DE6" w:rsidRDefault="00493552" w:rsidP="00F703F9">
      <w:pPr>
        <w:rPr>
          <w:rFonts w:ascii="Arial Narrow" w:hAnsi="Arial Narrow" w:cs="Tahoma"/>
          <w:i/>
          <w:sz w:val="22"/>
          <w:szCs w:val="22"/>
        </w:rPr>
      </w:pPr>
      <w:r w:rsidRPr="009A1DE6">
        <w:rPr>
          <w:rFonts w:ascii="Arial Narrow" w:hAnsi="Arial Narrow" w:cs="Tahoma"/>
          <w:i/>
          <w:sz w:val="22"/>
          <w:szCs w:val="22"/>
        </w:rPr>
        <w:t>3.  ΤΙΜΟΛΟΓΙΟ ΜΕΛΕΤΗΣ</w:t>
      </w:r>
    </w:p>
    <w:p w:rsidR="00F703F9" w:rsidRDefault="00F703F9" w:rsidP="00F703F9">
      <w:pPr>
        <w:rPr>
          <w:rFonts w:ascii="Arial Narrow" w:hAnsi="Arial Narrow" w:cs="Tahoma"/>
          <w:i/>
          <w:sz w:val="22"/>
          <w:szCs w:val="22"/>
        </w:rPr>
      </w:pPr>
      <w:r w:rsidRPr="009A1DE6">
        <w:rPr>
          <w:rFonts w:ascii="Arial Narrow" w:hAnsi="Arial Narrow" w:cs="Tahoma"/>
          <w:i/>
          <w:sz w:val="22"/>
          <w:szCs w:val="22"/>
        </w:rPr>
        <w:t xml:space="preserve">4.  </w:t>
      </w:r>
      <w:r w:rsidR="0016232F" w:rsidRPr="009A1DE6">
        <w:rPr>
          <w:rFonts w:ascii="Arial Narrow" w:hAnsi="Arial Narrow" w:cs="Tahoma"/>
          <w:i/>
          <w:sz w:val="22"/>
          <w:szCs w:val="22"/>
        </w:rPr>
        <w:t>ΕΝΔΕΙΚΤΙΚΟΣ ΠΡΟΫΠΟΛΟΓΙΣΜΟΣ</w:t>
      </w:r>
      <w:r w:rsidR="0016232F">
        <w:rPr>
          <w:rFonts w:ascii="Arial Narrow" w:hAnsi="Arial Narrow" w:cs="Tahoma"/>
          <w:i/>
          <w:sz w:val="22"/>
          <w:szCs w:val="22"/>
        </w:rPr>
        <w:t xml:space="preserve"> ΜΕΛΕΤΗΣ</w:t>
      </w:r>
    </w:p>
    <w:p w:rsidR="0016232F" w:rsidRPr="009A1DE6" w:rsidRDefault="0016232F" w:rsidP="00F703F9">
      <w:pPr>
        <w:rPr>
          <w:rFonts w:ascii="Arial Narrow" w:hAnsi="Arial Narrow" w:cs="Tahoma"/>
          <w:i/>
          <w:sz w:val="22"/>
          <w:szCs w:val="22"/>
        </w:rPr>
      </w:pPr>
      <w:r>
        <w:rPr>
          <w:rFonts w:ascii="Arial Narrow" w:hAnsi="Arial Narrow" w:cs="Tahoma"/>
          <w:i/>
          <w:sz w:val="22"/>
          <w:szCs w:val="22"/>
        </w:rPr>
        <w:t>5.  ΑΝΑΛΥΣΗ ΕΝΔΕΙΚΤΙΚΟΥ ΠΡΟΫΠΟΛΟΓΙΣΜΟΥ</w:t>
      </w:r>
    </w:p>
    <w:p w:rsidR="00493552" w:rsidRDefault="0016232F" w:rsidP="00F703F9">
      <w:pPr>
        <w:rPr>
          <w:rFonts w:ascii="Arial Narrow" w:hAnsi="Arial Narrow" w:cs="Tahoma"/>
          <w:i/>
          <w:sz w:val="22"/>
          <w:szCs w:val="22"/>
        </w:rPr>
      </w:pPr>
      <w:r>
        <w:rPr>
          <w:rFonts w:ascii="Arial Narrow" w:hAnsi="Arial Narrow" w:cs="Tahoma"/>
          <w:i/>
          <w:sz w:val="22"/>
          <w:szCs w:val="22"/>
        </w:rPr>
        <w:t>6</w:t>
      </w:r>
      <w:r w:rsidR="00F703F9" w:rsidRPr="009A1DE6">
        <w:rPr>
          <w:rFonts w:ascii="Arial Narrow" w:hAnsi="Arial Narrow" w:cs="Tahoma"/>
          <w:i/>
          <w:sz w:val="22"/>
          <w:szCs w:val="22"/>
        </w:rPr>
        <w:t xml:space="preserve">. </w:t>
      </w:r>
      <w:r w:rsidR="00493552" w:rsidRPr="009A1DE6">
        <w:rPr>
          <w:rFonts w:ascii="Arial Narrow" w:hAnsi="Arial Narrow" w:cs="Tahoma"/>
          <w:i/>
          <w:sz w:val="22"/>
          <w:szCs w:val="22"/>
        </w:rPr>
        <w:t>ΣΥΓΓΡΑΦΗ ΥΠΟΧΡΕΩΣΕΩΝ</w:t>
      </w:r>
      <w:r w:rsidR="00C619DA">
        <w:rPr>
          <w:rFonts w:ascii="Arial Narrow" w:hAnsi="Arial Narrow" w:cs="Tahoma"/>
          <w:i/>
          <w:sz w:val="22"/>
          <w:szCs w:val="22"/>
        </w:rPr>
        <w:t xml:space="preserve"> (ΕΙΔΙΚΗ –ΓΕΝΙΚΗ)</w:t>
      </w:r>
    </w:p>
    <w:p w:rsidR="00493552" w:rsidRPr="009A1DE6" w:rsidRDefault="00493552">
      <w:pPr>
        <w:ind w:left="284" w:hanging="284"/>
        <w:rPr>
          <w:rFonts w:ascii="Arial Narrow" w:hAnsi="Arial Narrow" w:cs="Tahoma"/>
          <w:sz w:val="20"/>
          <w:szCs w:val="20"/>
        </w:rPr>
      </w:pPr>
    </w:p>
    <w:p w:rsidR="00493552" w:rsidRDefault="00493552">
      <w:pPr>
        <w:autoSpaceDE w:val="0"/>
        <w:spacing w:after="120" w:line="360" w:lineRule="auto"/>
        <w:rPr>
          <w:rFonts w:ascii="Arial Narrow" w:hAnsi="Arial Narrow" w:cs="Tahoma"/>
          <w:sz w:val="20"/>
          <w:szCs w:val="20"/>
        </w:rPr>
      </w:pPr>
    </w:p>
    <w:p w:rsidR="00DF3C17" w:rsidRDefault="00DF3C17">
      <w:pPr>
        <w:autoSpaceDE w:val="0"/>
        <w:spacing w:after="120" w:line="360" w:lineRule="auto"/>
        <w:rPr>
          <w:rFonts w:ascii="Arial Narrow" w:hAnsi="Arial Narrow" w:cs="Tahoma"/>
          <w:sz w:val="20"/>
          <w:szCs w:val="20"/>
        </w:rPr>
      </w:pPr>
    </w:p>
    <w:p w:rsidR="00DF3C17" w:rsidRDefault="00DF3C17">
      <w:pPr>
        <w:autoSpaceDE w:val="0"/>
        <w:spacing w:after="120" w:line="360" w:lineRule="auto"/>
        <w:rPr>
          <w:rFonts w:ascii="Arial Narrow" w:hAnsi="Arial Narrow" w:cs="Tahoma"/>
          <w:sz w:val="20"/>
          <w:szCs w:val="20"/>
        </w:rPr>
      </w:pPr>
    </w:p>
    <w:p w:rsidR="00DF3C17" w:rsidRPr="00EE3350" w:rsidRDefault="00DF3C17">
      <w:pPr>
        <w:autoSpaceDE w:val="0"/>
        <w:spacing w:after="120" w:line="360" w:lineRule="auto"/>
        <w:rPr>
          <w:rFonts w:ascii="Arial Narrow" w:hAnsi="Arial Narrow" w:cs="Tahoma"/>
          <w:sz w:val="20"/>
          <w:szCs w:val="20"/>
        </w:rPr>
      </w:pPr>
    </w:p>
    <w:p w:rsidR="00493552" w:rsidRPr="000C56F1" w:rsidRDefault="00335A96" w:rsidP="00DE0519">
      <w:pPr>
        <w:pStyle w:val="a9"/>
        <w:jc w:val="center"/>
        <w:rPr>
          <w:rFonts w:ascii="Arial Narrow" w:hAnsi="Arial Narrow" w:cs="Arial"/>
          <w:b/>
        </w:rPr>
      </w:pPr>
      <w:r w:rsidRPr="003943C6">
        <w:rPr>
          <w:rFonts w:ascii="Arial Narrow" w:hAnsi="Arial Narrow" w:cs="Arial"/>
          <w:b/>
          <w:sz w:val="24"/>
          <w:szCs w:val="24"/>
        </w:rPr>
        <w:t xml:space="preserve">Σιάτιστα </w:t>
      </w:r>
      <w:r w:rsidR="002B2B59">
        <w:rPr>
          <w:rFonts w:ascii="Arial Narrow" w:hAnsi="Arial Narrow" w:cs="Arial"/>
          <w:b/>
          <w:sz w:val="24"/>
          <w:szCs w:val="24"/>
        </w:rPr>
        <w:t>01/12/2025</w:t>
      </w:r>
    </w:p>
    <w:p w:rsidR="00493552" w:rsidRPr="009A1DE6" w:rsidRDefault="00A43D88" w:rsidP="00404B80">
      <w:pPr>
        <w:jc w:val="center"/>
        <w:rPr>
          <w:rFonts w:ascii="Arial Narrow" w:hAnsi="Arial Narrow" w:cs="Arial"/>
          <w:b/>
        </w:rPr>
      </w:pPr>
      <w:r>
        <w:rPr>
          <w:rFonts w:ascii="Arial Narrow" w:hAnsi="Arial Narrow" w:cs="Arial"/>
          <w:b/>
        </w:rPr>
        <w:t>Ο Συντάκτης</w:t>
      </w:r>
    </w:p>
    <w:p w:rsidR="00493552" w:rsidRPr="009A1DE6" w:rsidRDefault="00493552" w:rsidP="00404B80">
      <w:pPr>
        <w:jc w:val="center"/>
        <w:rPr>
          <w:rFonts w:ascii="Arial Narrow" w:hAnsi="Arial Narrow" w:cs="Arial"/>
          <w:b/>
        </w:rPr>
      </w:pPr>
    </w:p>
    <w:p w:rsidR="00493552" w:rsidRPr="009A1DE6" w:rsidRDefault="00493552" w:rsidP="00404B80">
      <w:pPr>
        <w:jc w:val="center"/>
        <w:rPr>
          <w:rFonts w:ascii="Arial Narrow" w:hAnsi="Arial Narrow" w:cs="Arial"/>
          <w:b/>
        </w:rPr>
      </w:pPr>
    </w:p>
    <w:p w:rsidR="00493552" w:rsidRPr="009A1DE6" w:rsidRDefault="00493552" w:rsidP="00404B80">
      <w:pPr>
        <w:jc w:val="center"/>
        <w:rPr>
          <w:rFonts w:ascii="Arial Narrow" w:hAnsi="Arial Narrow" w:cs="Arial"/>
          <w:b/>
        </w:rPr>
      </w:pPr>
    </w:p>
    <w:tbl>
      <w:tblPr>
        <w:tblW w:w="14507" w:type="dxa"/>
        <w:tblInd w:w="55" w:type="dxa"/>
        <w:tblLayout w:type="fixed"/>
        <w:tblCellMar>
          <w:top w:w="55" w:type="dxa"/>
          <w:left w:w="55" w:type="dxa"/>
          <w:bottom w:w="55" w:type="dxa"/>
          <w:right w:w="55" w:type="dxa"/>
        </w:tblCellMar>
        <w:tblLook w:val="0000"/>
      </w:tblPr>
      <w:tblGrid>
        <w:gridCol w:w="9639"/>
        <w:gridCol w:w="4868"/>
      </w:tblGrid>
      <w:tr w:rsidR="00493552" w:rsidRPr="009A1DE6" w:rsidTr="00DE0519">
        <w:trPr>
          <w:trHeight w:val="173"/>
        </w:trPr>
        <w:tc>
          <w:tcPr>
            <w:tcW w:w="9639" w:type="dxa"/>
            <w:shd w:val="clear" w:color="auto" w:fill="auto"/>
          </w:tcPr>
          <w:p w:rsidR="00493552" w:rsidRPr="009A1DE6" w:rsidRDefault="00404B80" w:rsidP="00404B80">
            <w:pPr>
              <w:pStyle w:val="ae"/>
              <w:spacing w:before="100" w:beforeAutospacing="1"/>
              <w:jc w:val="center"/>
              <w:rPr>
                <w:rFonts w:ascii="Arial Narrow" w:hAnsi="Arial Narrow" w:cs="Arial"/>
                <w:b/>
              </w:rPr>
            </w:pPr>
            <w:r>
              <w:rPr>
                <w:rFonts w:ascii="Arial Narrow" w:hAnsi="Arial Narrow" w:cs="Arial"/>
                <w:b/>
              </w:rPr>
              <w:t xml:space="preserve">    </w:t>
            </w:r>
            <w:r w:rsidR="00A43D88">
              <w:rPr>
                <w:rFonts w:ascii="Arial Narrow" w:hAnsi="Arial Narrow" w:cs="Arial"/>
                <w:b/>
              </w:rPr>
              <w:t>Βασίλης Μητρόπουλος</w:t>
            </w:r>
          </w:p>
        </w:tc>
        <w:tc>
          <w:tcPr>
            <w:tcW w:w="4868" w:type="dxa"/>
            <w:shd w:val="clear" w:color="auto" w:fill="auto"/>
          </w:tcPr>
          <w:p w:rsidR="00493552" w:rsidRPr="009A1DE6" w:rsidRDefault="00493552" w:rsidP="00404B80">
            <w:pPr>
              <w:pStyle w:val="ae"/>
              <w:jc w:val="center"/>
              <w:rPr>
                <w:rFonts w:ascii="Arial Narrow" w:hAnsi="Arial Narrow" w:cs="Arial"/>
                <w:b/>
              </w:rPr>
            </w:pPr>
          </w:p>
        </w:tc>
      </w:tr>
      <w:tr w:rsidR="00493552" w:rsidRPr="009A1DE6" w:rsidTr="00DE0519">
        <w:trPr>
          <w:trHeight w:val="206"/>
        </w:trPr>
        <w:tc>
          <w:tcPr>
            <w:tcW w:w="9639" w:type="dxa"/>
            <w:shd w:val="clear" w:color="auto" w:fill="auto"/>
          </w:tcPr>
          <w:p w:rsidR="00493552" w:rsidRPr="009A1DE6" w:rsidRDefault="00404B80" w:rsidP="00404B80">
            <w:pPr>
              <w:pStyle w:val="ae"/>
              <w:spacing w:before="100" w:beforeAutospacing="1"/>
              <w:jc w:val="center"/>
              <w:rPr>
                <w:rFonts w:ascii="Arial Narrow" w:hAnsi="Arial Narrow" w:cs="Arial"/>
                <w:b/>
              </w:rPr>
            </w:pPr>
            <w:r>
              <w:rPr>
                <w:rFonts w:ascii="Arial Narrow" w:hAnsi="Arial Narrow" w:cs="Arial"/>
                <w:b/>
              </w:rPr>
              <w:t xml:space="preserve">    </w:t>
            </w:r>
            <w:r w:rsidR="00A43D88">
              <w:rPr>
                <w:rFonts w:ascii="Arial Narrow" w:hAnsi="Arial Narrow" w:cs="Arial"/>
                <w:b/>
              </w:rPr>
              <w:t>Μηχανολόγος Μηχανικός ΤΕ</w:t>
            </w:r>
          </w:p>
        </w:tc>
        <w:tc>
          <w:tcPr>
            <w:tcW w:w="4868" w:type="dxa"/>
            <w:shd w:val="clear" w:color="auto" w:fill="auto"/>
          </w:tcPr>
          <w:p w:rsidR="00493552" w:rsidRPr="009A1DE6" w:rsidRDefault="00493552" w:rsidP="00404B80">
            <w:pPr>
              <w:pStyle w:val="ae"/>
              <w:jc w:val="center"/>
              <w:rPr>
                <w:rFonts w:ascii="Arial Narrow" w:hAnsi="Arial Narrow"/>
              </w:rPr>
            </w:pPr>
          </w:p>
        </w:tc>
      </w:tr>
    </w:tbl>
    <w:p w:rsidR="00493552" w:rsidRDefault="00493552">
      <w:pPr>
        <w:jc w:val="both"/>
        <w:rPr>
          <w:rFonts w:ascii="Arial Narrow" w:hAnsi="Arial Narrow"/>
        </w:rPr>
      </w:pPr>
    </w:p>
    <w:p w:rsidR="00181A19" w:rsidRDefault="00181A19">
      <w:pPr>
        <w:jc w:val="both"/>
        <w:rPr>
          <w:rFonts w:ascii="Arial Narrow" w:hAnsi="Arial Narrow"/>
        </w:rPr>
      </w:pPr>
    </w:p>
    <w:p w:rsidR="001E1B82" w:rsidRDefault="001E1B82">
      <w:pPr>
        <w:jc w:val="both"/>
        <w:rPr>
          <w:rFonts w:ascii="Arial Narrow" w:hAnsi="Arial Narrow"/>
        </w:rPr>
      </w:pPr>
    </w:p>
    <w:tbl>
      <w:tblPr>
        <w:tblW w:w="10526" w:type="dxa"/>
        <w:jc w:val="center"/>
        <w:tblLayout w:type="fixed"/>
        <w:tblLook w:val="0000"/>
      </w:tblPr>
      <w:tblGrid>
        <w:gridCol w:w="4566"/>
        <w:gridCol w:w="5960"/>
      </w:tblGrid>
      <w:tr w:rsidR="00181A19" w:rsidRPr="009A1DE6" w:rsidTr="00F90906">
        <w:trPr>
          <w:jc w:val="center"/>
        </w:trPr>
        <w:tc>
          <w:tcPr>
            <w:tcW w:w="4566" w:type="dxa"/>
            <w:shd w:val="clear" w:color="auto" w:fill="auto"/>
            <w:vAlign w:val="center"/>
          </w:tcPr>
          <w:p w:rsidR="00181A19" w:rsidRPr="004D4792" w:rsidRDefault="00181A19" w:rsidP="00181A19">
            <w:pPr>
              <w:ind w:right="216"/>
              <w:rPr>
                <w:rFonts w:ascii="Arial Narrow" w:hAnsi="Arial Narrow" w:cs="Tahoma"/>
                <w:b/>
                <w:iCs/>
              </w:rPr>
            </w:pPr>
            <w:r w:rsidRPr="004D4792">
              <w:rPr>
                <w:rFonts w:ascii="Arial Narrow" w:hAnsi="Arial Narrow" w:cs="Tahoma"/>
                <w:b/>
                <w:iCs/>
              </w:rPr>
              <w:lastRenderedPageBreak/>
              <w:t>ΕΛΛΗΝΙΚΗ ΔΗΜΟΚΡΑΤΙΑ</w:t>
            </w:r>
          </w:p>
          <w:p w:rsidR="00181A19" w:rsidRPr="004D4792" w:rsidRDefault="00181A19" w:rsidP="00181A19">
            <w:pPr>
              <w:ind w:right="216"/>
              <w:rPr>
                <w:rFonts w:ascii="Arial Narrow" w:hAnsi="Arial Narrow" w:cs="Tahoma"/>
                <w:b/>
                <w:iCs/>
              </w:rPr>
            </w:pPr>
            <w:r w:rsidRPr="004D4792">
              <w:rPr>
                <w:rFonts w:ascii="Arial Narrow" w:hAnsi="Arial Narrow" w:cs="Tahoma"/>
                <w:b/>
                <w:iCs/>
              </w:rPr>
              <w:t>ΔΗΜΟΣ ΒΟΙΟΥ</w:t>
            </w:r>
          </w:p>
          <w:p w:rsidR="00181A19" w:rsidRPr="004D4792" w:rsidRDefault="00181A19" w:rsidP="00181A19">
            <w:pPr>
              <w:ind w:right="216"/>
              <w:rPr>
                <w:rFonts w:ascii="Arial Narrow" w:hAnsi="Arial Narrow" w:cs="Tahoma"/>
                <w:b/>
                <w:iCs/>
              </w:rPr>
            </w:pPr>
            <w:r w:rsidRPr="004D4792">
              <w:rPr>
                <w:rFonts w:ascii="Arial Narrow" w:hAnsi="Arial Narrow" w:cs="Tahoma"/>
                <w:b/>
                <w:iCs/>
              </w:rPr>
              <w:t>Δ/νση Τεχνικών Υπηρεσιών, Πολεοδομίας</w:t>
            </w:r>
          </w:p>
          <w:p w:rsidR="00181A19" w:rsidRPr="004D4792" w:rsidRDefault="00181A19" w:rsidP="00181A19">
            <w:pPr>
              <w:ind w:right="216"/>
              <w:rPr>
                <w:rFonts w:ascii="Arial Narrow" w:hAnsi="Arial Narrow" w:cs="Tahoma"/>
                <w:b/>
                <w:iCs/>
              </w:rPr>
            </w:pPr>
            <w:r w:rsidRPr="004D4792">
              <w:rPr>
                <w:rFonts w:ascii="Arial Narrow" w:hAnsi="Arial Narrow" w:cs="Tahoma"/>
                <w:b/>
                <w:iCs/>
              </w:rPr>
              <w:t>Και Περιβάλλοντος</w:t>
            </w:r>
          </w:p>
          <w:p w:rsidR="00181A19" w:rsidRPr="004D4792" w:rsidRDefault="00181A19" w:rsidP="00181A19">
            <w:pPr>
              <w:ind w:right="216"/>
              <w:rPr>
                <w:rFonts w:ascii="Arial Narrow" w:hAnsi="Arial Narrow" w:cs="Tahoma"/>
                <w:b/>
                <w:iCs/>
              </w:rPr>
            </w:pPr>
            <w:r w:rsidRPr="004D4792">
              <w:rPr>
                <w:rFonts w:ascii="Arial Narrow" w:hAnsi="Arial Narrow" w:cs="Tahoma"/>
                <w:b/>
                <w:iCs/>
              </w:rPr>
              <w:t>Τμ. Μελετών και Τεχνικών Έργων</w:t>
            </w:r>
          </w:p>
          <w:p w:rsidR="00181A19" w:rsidRPr="004D4792" w:rsidRDefault="00181A19" w:rsidP="00705DE6">
            <w:pPr>
              <w:ind w:right="216"/>
              <w:rPr>
                <w:rFonts w:ascii="Arial Narrow" w:hAnsi="Arial Narrow" w:cs="Tahoma"/>
                <w:b/>
                <w:iCs/>
              </w:rPr>
            </w:pPr>
            <w:r w:rsidRPr="004D4792">
              <w:rPr>
                <w:rFonts w:ascii="Arial Narrow" w:hAnsi="Arial Narrow" w:cs="Tahoma"/>
                <w:b/>
                <w:iCs/>
              </w:rPr>
              <w:t xml:space="preserve">Αριθμός μελέτης: </w:t>
            </w:r>
            <w:r w:rsidR="0028580A" w:rsidRPr="0028580A">
              <w:rPr>
                <w:rFonts w:ascii="Arial Narrow" w:hAnsi="Arial Narrow" w:cs="Tahoma"/>
                <w:b/>
                <w:iCs/>
                <w:u w:val="single"/>
              </w:rPr>
              <w:t>07/2025 Α ΤΡΟΠΟΠΟΙΗΣΗ</w:t>
            </w:r>
          </w:p>
        </w:tc>
        <w:tc>
          <w:tcPr>
            <w:tcW w:w="5960" w:type="dxa"/>
            <w:shd w:val="clear" w:color="auto" w:fill="auto"/>
          </w:tcPr>
          <w:p w:rsidR="001E70B3" w:rsidRPr="00A14804" w:rsidRDefault="001E70B3" w:rsidP="001E70B3">
            <w:pPr>
              <w:widowControl w:val="0"/>
              <w:jc w:val="center"/>
              <w:rPr>
                <w:rFonts w:ascii="Arial Narrow" w:hAnsi="Arial Narrow" w:cs="Tahoma"/>
                <w:b/>
              </w:rPr>
            </w:pPr>
            <w:r w:rsidRPr="00A14804">
              <w:rPr>
                <w:rFonts w:ascii="Arial Narrow" w:hAnsi="Arial Narrow" w:cs="Tahoma"/>
                <w:b/>
              </w:rPr>
              <w:t xml:space="preserve">Υπηρεσίες Αποχιονισμού του Δημοτικού Οδικού Δικτύου και των Κοινοτήτων του Δήμου Βοΐου, </w:t>
            </w:r>
          </w:p>
          <w:p w:rsidR="001E70B3" w:rsidRDefault="001E70B3" w:rsidP="001E70B3">
            <w:pPr>
              <w:widowControl w:val="0"/>
              <w:jc w:val="center"/>
              <w:rPr>
                <w:rFonts w:ascii="Arial Narrow" w:hAnsi="Arial Narrow" w:cs="Tahoma"/>
                <w:b/>
              </w:rPr>
            </w:pPr>
            <w:r w:rsidRPr="00A14804">
              <w:rPr>
                <w:rFonts w:ascii="Arial Narrow" w:hAnsi="Arial Narrow" w:cs="Tahoma"/>
                <w:b/>
              </w:rPr>
              <w:t>Χειμερινών Περιόδων 202</w:t>
            </w:r>
            <w:r>
              <w:rPr>
                <w:rFonts w:ascii="Arial Narrow" w:hAnsi="Arial Narrow" w:cs="Tahoma"/>
                <w:b/>
              </w:rPr>
              <w:t>5</w:t>
            </w:r>
            <w:r w:rsidRPr="00A14804">
              <w:rPr>
                <w:rFonts w:ascii="Arial Narrow" w:hAnsi="Arial Narrow" w:cs="Tahoma"/>
                <w:b/>
              </w:rPr>
              <w:t>-202</w:t>
            </w:r>
            <w:r>
              <w:rPr>
                <w:rFonts w:ascii="Arial Narrow" w:hAnsi="Arial Narrow" w:cs="Tahoma"/>
                <w:b/>
              </w:rPr>
              <w:t>6</w:t>
            </w:r>
            <w:r w:rsidRPr="00A14804">
              <w:rPr>
                <w:rFonts w:ascii="Arial Narrow" w:hAnsi="Arial Narrow" w:cs="Tahoma"/>
                <w:b/>
              </w:rPr>
              <w:t xml:space="preserve"> και 202</w:t>
            </w:r>
            <w:r>
              <w:rPr>
                <w:rFonts w:ascii="Arial Narrow" w:hAnsi="Arial Narrow" w:cs="Tahoma"/>
                <w:b/>
              </w:rPr>
              <w:t>6</w:t>
            </w:r>
            <w:r w:rsidRPr="00A14804">
              <w:rPr>
                <w:rFonts w:ascii="Arial Narrow" w:hAnsi="Arial Narrow" w:cs="Tahoma"/>
                <w:b/>
              </w:rPr>
              <w:t>-202</w:t>
            </w:r>
            <w:r>
              <w:rPr>
                <w:rFonts w:ascii="Arial Narrow" w:hAnsi="Arial Narrow" w:cs="Tahoma"/>
                <w:b/>
              </w:rPr>
              <w:t>7</w:t>
            </w:r>
          </w:p>
          <w:p w:rsidR="0028580A" w:rsidRPr="00DF68C6" w:rsidRDefault="0028580A" w:rsidP="001E70B3">
            <w:pPr>
              <w:widowControl w:val="0"/>
              <w:jc w:val="center"/>
              <w:rPr>
                <w:rFonts w:ascii="Arial Narrow" w:hAnsi="Arial Narrow" w:cs="Tahoma"/>
                <w:b/>
              </w:rPr>
            </w:pPr>
            <w:r>
              <w:rPr>
                <w:rFonts w:ascii="Arial Narrow" w:hAnsi="Arial Narrow" w:cs="Tahoma"/>
                <w:b/>
              </w:rPr>
              <w:t>(Α ΤΡΟΠΟΠΟΙΗΣΗ)</w:t>
            </w:r>
          </w:p>
          <w:p w:rsidR="00181A19" w:rsidRPr="004D4792" w:rsidRDefault="00181A19" w:rsidP="00181A19">
            <w:pPr>
              <w:widowControl w:val="0"/>
              <w:rPr>
                <w:rFonts w:ascii="Arial Narrow" w:hAnsi="Arial Narrow" w:cs="Arial"/>
                <w:b/>
                <w:bCs/>
              </w:rPr>
            </w:pPr>
          </w:p>
          <w:p w:rsidR="00181A19" w:rsidRPr="004D4792" w:rsidRDefault="00181A19" w:rsidP="00181A19">
            <w:pPr>
              <w:widowControl w:val="0"/>
              <w:rPr>
                <w:rFonts w:ascii="Arial Narrow" w:hAnsi="Arial Narrow" w:cs="Tahoma"/>
                <w:b/>
              </w:rPr>
            </w:pPr>
          </w:p>
          <w:p w:rsidR="00181A19" w:rsidRPr="004D4792" w:rsidRDefault="00181A19" w:rsidP="00181A19">
            <w:pPr>
              <w:widowControl w:val="0"/>
              <w:rPr>
                <w:rFonts w:ascii="Arial Narrow" w:hAnsi="Arial Narrow" w:cs="Tahoma"/>
                <w:sz w:val="22"/>
                <w:szCs w:val="22"/>
                <w:shd w:val="clear" w:color="auto" w:fill="FFFF00"/>
              </w:rPr>
            </w:pPr>
          </w:p>
        </w:tc>
      </w:tr>
    </w:tbl>
    <w:p w:rsidR="00493552" w:rsidRDefault="00493552">
      <w:pPr>
        <w:pStyle w:val="4"/>
        <w:rPr>
          <w:rFonts w:ascii="Arial Narrow" w:hAnsi="Arial Narrow"/>
        </w:rPr>
      </w:pPr>
    </w:p>
    <w:p w:rsidR="00DE0519" w:rsidRPr="00DE0519" w:rsidRDefault="00DE0519" w:rsidP="00DE0519"/>
    <w:p w:rsidR="00493552" w:rsidRDefault="00493552" w:rsidP="004E63E7">
      <w:pPr>
        <w:pStyle w:val="4"/>
        <w:tabs>
          <w:tab w:val="clear" w:pos="0"/>
        </w:tabs>
        <w:ind w:left="927" w:firstLine="0"/>
        <w:rPr>
          <w:rFonts w:ascii="Arial Narrow" w:hAnsi="Arial Narrow"/>
          <w:i/>
          <w:sz w:val="32"/>
          <w:szCs w:val="32"/>
          <w:u w:val="single"/>
        </w:rPr>
      </w:pPr>
      <w:r w:rsidRPr="009A1DE6">
        <w:rPr>
          <w:rFonts w:ascii="Arial Narrow" w:hAnsi="Arial Narrow"/>
          <w:i/>
          <w:sz w:val="32"/>
          <w:szCs w:val="32"/>
          <w:u w:val="single"/>
        </w:rPr>
        <w:t xml:space="preserve">ΤΕΧΝΙΚΗ </w:t>
      </w:r>
      <w:r w:rsidR="0061051C">
        <w:rPr>
          <w:rFonts w:ascii="Arial Narrow" w:hAnsi="Arial Narrow"/>
          <w:i/>
          <w:sz w:val="32"/>
          <w:szCs w:val="32"/>
          <w:u w:val="single"/>
        </w:rPr>
        <w:t>ΠΕΡΙΓΡΑΦΗ</w:t>
      </w:r>
    </w:p>
    <w:p w:rsidR="00DE0519" w:rsidRPr="00DE0519" w:rsidRDefault="00DE0519" w:rsidP="00DE0519"/>
    <w:p w:rsidR="0061051C" w:rsidRDefault="0061051C" w:rsidP="0061051C"/>
    <w:p w:rsidR="0061051C" w:rsidRDefault="0061051C" w:rsidP="0061051C">
      <w:pPr>
        <w:rPr>
          <w:rFonts w:ascii="Arial Narrow" w:hAnsi="Arial Narrow"/>
          <w:b/>
          <w:u w:val="single"/>
        </w:rPr>
      </w:pPr>
      <w:r w:rsidRPr="00C7779E">
        <w:rPr>
          <w:rFonts w:ascii="Arial Narrow" w:hAnsi="Arial Narrow"/>
          <w:b/>
          <w:u w:val="single"/>
        </w:rPr>
        <w:t>ΓΕΝΙΚΑ</w:t>
      </w:r>
    </w:p>
    <w:p w:rsidR="00DE0519" w:rsidRPr="00C7779E" w:rsidRDefault="00DE0519" w:rsidP="0061051C">
      <w:pPr>
        <w:rPr>
          <w:rFonts w:ascii="Arial Narrow" w:hAnsi="Arial Narrow"/>
          <w:b/>
          <w:u w:val="single"/>
        </w:rPr>
      </w:pPr>
    </w:p>
    <w:p w:rsidR="001B5C21" w:rsidRPr="00C7779E" w:rsidRDefault="001B5C21" w:rsidP="00090FF7">
      <w:pPr>
        <w:pStyle w:val="ac"/>
        <w:ind w:right="6" w:firstLine="567"/>
        <w:jc w:val="both"/>
        <w:rPr>
          <w:rFonts w:ascii="Arial Narrow" w:hAnsi="Arial Narrow" w:cs="Arial"/>
        </w:rPr>
      </w:pPr>
      <w:r w:rsidRPr="00C7779E">
        <w:rPr>
          <w:rFonts w:ascii="Arial Narrow" w:hAnsi="Arial Narrow" w:cs="Arial"/>
        </w:rPr>
        <w:t>Αντικείμε</w:t>
      </w:r>
      <w:r w:rsidR="00181A19" w:rsidRPr="00C7779E">
        <w:rPr>
          <w:rFonts w:ascii="Arial Narrow" w:hAnsi="Arial Narrow" w:cs="Arial"/>
        </w:rPr>
        <w:t>νο της μελέτης είναι η μίσθωση μηχανημάτων έ</w:t>
      </w:r>
      <w:r w:rsidRPr="00C7779E">
        <w:rPr>
          <w:rFonts w:ascii="Arial Narrow" w:hAnsi="Arial Narrow" w:cs="Arial"/>
        </w:rPr>
        <w:t>ργου</w:t>
      </w:r>
      <w:r w:rsidR="00181A19" w:rsidRPr="00C7779E">
        <w:rPr>
          <w:rFonts w:ascii="Arial Narrow" w:hAnsi="Arial Narrow" w:cs="Arial"/>
        </w:rPr>
        <w:t xml:space="preserve"> (ΜΕ)</w:t>
      </w:r>
      <w:r w:rsidRPr="00C7779E">
        <w:rPr>
          <w:rFonts w:ascii="Arial Narrow" w:hAnsi="Arial Narrow" w:cs="Arial"/>
        </w:rPr>
        <w:t xml:space="preserve"> με τον χει</w:t>
      </w:r>
      <w:r w:rsidR="00BB1BBE" w:rsidRPr="00C7779E">
        <w:rPr>
          <w:rFonts w:ascii="Arial Narrow" w:hAnsi="Arial Narrow" w:cs="Arial"/>
        </w:rPr>
        <w:t xml:space="preserve">ριστή τους, για τον αποχιονισμό, για την εργασία </w:t>
      </w:r>
      <w:r w:rsidR="00BB1BBE" w:rsidRPr="00A14804">
        <w:rPr>
          <w:rFonts w:ascii="Arial Narrow" w:hAnsi="Arial Narrow" w:cs="Arial"/>
        </w:rPr>
        <w:t xml:space="preserve">αποκαταστάσεως παράλληλων φυσικών επιπτώσεων (κατολίσθηση, πτώση δέντρων κ.α.) </w:t>
      </w:r>
      <w:r w:rsidRPr="00A14804">
        <w:rPr>
          <w:rFonts w:ascii="Arial Narrow" w:hAnsi="Arial Narrow" w:cs="Arial"/>
        </w:rPr>
        <w:t>και την αντιμετώπιση του παγετού</w:t>
      </w:r>
      <w:r w:rsidR="00181A19" w:rsidRPr="00A14804">
        <w:rPr>
          <w:rFonts w:ascii="Arial Narrow" w:hAnsi="Arial Narrow" w:cs="Arial"/>
        </w:rPr>
        <w:t xml:space="preserve">, </w:t>
      </w:r>
      <w:r w:rsidR="00A14804" w:rsidRPr="00A14804">
        <w:rPr>
          <w:rFonts w:ascii="Arial Narrow" w:hAnsi="Arial Narrow" w:cs="Arial"/>
        </w:rPr>
        <w:t>για τις χειμερινές</w:t>
      </w:r>
      <w:r w:rsidR="00181A19" w:rsidRPr="00A14804">
        <w:rPr>
          <w:rFonts w:ascii="Arial Narrow" w:hAnsi="Arial Narrow" w:cs="Arial"/>
        </w:rPr>
        <w:t xml:space="preserve"> </w:t>
      </w:r>
      <w:r w:rsidR="00A14804" w:rsidRPr="00A14804">
        <w:rPr>
          <w:rFonts w:ascii="Arial Narrow" w:hAnsi="Arial Narrow" w:cs="Arial"/>
        </w:rPr>
        <w:t>περιό</w:t>
      </w:r>
      <w:r w:rsidR="00335A96" w:rsidRPr="00A14804">
        <w:rPr>
          <w:rFonts w:ascii="Arial Narrow" w:hAnsi="Arial Narrow" w:cs="Arial"/>
        </w:rPr>
        <w:t>δο</w:t>
      </w:r>
      <w:r w:rsidR="00A14804" w:rsidRPr="00A14804">
        <w:rPr>
          <w:rFonts w:ascii="Arial Narrow" w:hAnsi="Arial Narrow" w:cs="Arial"/>
        </w:rPr>
        <w:t>υς</w:t>
      </w:r>
      <w:r w:rsidR="00335A96" w:rsidRPr="00A14804">
        <w:rPr>
          <w:rFonts w:ascii="Arial Narrow" w:hAnsi="Arial Narrow" w:cs="Arial"/>
        </w:rPr>
        <w:t xml:space="preserve"> </w:t>
      </w:r>
      <w:r w:rsidR="00A14804" w:rsidRPr="00A14804">
        <w:rPr>
          <w:rFonts w:ascii="Arial Narrow" w:hAnsi="Arial Narrow" w:cs="Arial"/>
        </w:rPr>
        <w:t xml:space="preserve"> </w:t>
      </w:r>
      <w:r w:rsidR="00335A96" w:rsidRPr="00A14804">
        <w:rPr>
          <w:rFonts w:ascii="Arial Narrow" w:hAnsi="Arial Narrow" w:cs="Arial"/>
        </w:rPr>
        <w:t>202</w:t>
      </w:r>
      <w:r w:rsidR="001E70B3" w:rsidRPr="001E70B3">
        <w:rPr>
          <w:rFonts w:ascii="Arial Narrow" w:hAnsi="Arial Narrow" w:cs="Arial"/>
        </w:rPr>
        <w:t>5</w:t>
      </w:r>
      <w:r w:rsidR="00335A96" w:rsidRPr="00A14804">
        <w:rPr>
          <w:rFonts w:ascii="Arial Narrow" w:hAnsi="Arial Narrow" w:cs="Arial"/>
        </w:rPr>
        <w:t xml:space="preserve"> -202</w:t>
      </w:r>
      <w:r w:rsidR="001E70B3" w:rsidRPr="001E70B3">
        <w:rPr>
          <w:rFonts w:ascii="Arial Narrow" w:hAnsi="Arial Narrow" w:cs="Arial"/>
        </w:rPr>
        <w:t>6</w:t>
      </w:r>
      <w:r w:rsidR="00A14804" w:rsidRPr="00A14804">
        <w:rPr>
          <w:rFonts w:ascii="Arial Narrow" w:hAnsi="Arial Narrow" w:cs="Arial"/>
        </w:rPr>
        <w:t xml:space="preserve"> και 202</w:t>
      </w:r>
      <w:r w:rsidR="001E70B3" w:rsidRPr="001E70B3">
        <w:rPr>
          <w:rFonts w:ascii="Arial Narrow" w:hAnsi="Arial Narrow" w:cs="Arial"/>
        </w:rPr>
        <w:t>6</w:t>
      </w:r>
      <w:r w:rsidR="00A14804" w:rsidRPr="00A14804">
        <w:rPr>
          <w:rFonts w:ascii="Arial Narrow" w:hAnsi="Arial Narrow" w:cs="Arial"/>
        </w:rPr>
        <w:t>-202</w:t>
      </w:r>
      <w:r w:rsidR="001E70B3" w:rsidRPr="001E70B3">
        <w:rPr>
          <w:rFonts w:ascii="Arial Narrow" w:hAnsi="Arial Narrow" w:cs="Arial"/>
        </w:rPr>
        <w:t>7</w:t>
      </w:r>
      <w:r w:rsidRPr="00A14804">
        <w:rPr>
          <w:rFonts w:ascii="Arial Narrow" w:hAnsi="Arial Narrow" w:cs="Arial"/>
        </w:rPr>
        <w:t xml:space="preserve"> στο Δημοτικό Οδικό Δίκτυο, εντός των </w:t>
      </w:r>
      <w:r w:rsidR="00774CEB" w:rsidRPr="00A14804">
        <w:rPr>
          <w:rFonts w:ascii="Arial Narrow" w:hAnsi="Arial Narrow" w:cs="Arial"/>
        </w:rPr>
        <w:t>οικισμών</w:t>
      </w:r>
      <w:r w:rsidRPr="00C7779E">
        <w:rPr>
          <w:rFonts w:ascii="Arial Narrow" w:hAnsi="Arial Narrow" w:cs="Arial"/>
        </w:rPr>
        <w:t xml:space="preserve"> των Κοινοτήτων</w:t>
      </w:r>
      <w:r w:rsidR="00BB1BBE" w:rsidRPr="00C7779E">
        <w:rPr>
          <w:rFonts w:ascii="Arial Narrow" w:hAnsi="Arial Narrow" w:cs="Arial"/>
        </w:rPr>
        <w:t>,</w:t>
      </w:r>
      <w:r w:rsidR="00A22930" w:rsidRPr="00C7779E">
        <w:rPr>
          <w:rFonts w:ascii="Arial Narrow" w:hAnsi="Arial Narrow" w:cs="Arial"/>
        </w:rPr>
        <w:t xml:space="preserve"> καθώς και η</w:t>
      </w:r>
      <w:r w:rsidRPr="00C7779E">
        <w:rPr>
          <w:rFonts w:ascii="Arial Narrow" w:hAnsi="Arial Narrow" w:cs="Arial"/>
        </w:rPr>
        <w:t xml:space="preserve"> εξασφάλιση της πρόσβασης σε κτηνοτροφικές μονάδες του Δήμου Βοΐου. </w:t>
      </w:r>
    </w:p>
    <w:p w:rsidR="001B5C21" w:rsidRPr="00C7779E" w:rsidRDefault="001B5C21" w:rsidP="00090FF7">
      <w:pPr>
        <w:pStyle w:val="ac"/>
        <w:ind w:right="6" w:firstLine="567"/>
        <w:jc w:val="both"/>
        <w:rPr>
          <w:rFonts w:ascii="Arial Narrow" w:hAnsi="Arial Narrow" w:cs="Arial"/>
        </w:rPr>
      </w:pPr>
      <w:r w:rsidRPr="00C7779E">
        <w:rPr>
          <w:rFonts w:ascii="Arial Narrow" w:hAnsi="Arial Narrow" w:cs="Arial"/>
        </w:rPr>
        <w:t>Με την ψήφιση του Νόμου 3852/2010 (Καλλικράτης) ο Δήμος Βοΐου κατέστη ένας από τους μεγαλύτερους σε έκταση</w:t>
      </w:r>
      <w:r w:rsidR="00A14804">
        <w:rPr>
          <w:rFonts w:ascii="Arial Narrow" w:hAnsi="Arial Narrow" w:cs="Arial"/>
        </w:rPr>
        <w:t xml:space="preserve"> Δήμους της χώρας, με 78 Οικισμούς</w:t>
      </w:r>
      <w:r w:rsidRPr="00C7779E">
        <w:rPr>
          <w:rFonts w:ascii="Arial Narrow" w:hAnsi="Arial Narrow" w:cs="Arial"/>
        </w:rPr>
        <w:t xml:space="preserve"> και </w:t>
      </w:r>
      <w:r w:rsidR="00A14804">
        <w:rPr>
          <w:rFonts w:ascii="Arial Narrow" w:hAnsi="Arial Narrow" w:cs="Arial"/>
        </w:rPr>
        <w:t xml:space="preserve">με μεγάλες </w:t>
      </w:r>
      <w:r w:rsidRPr="00C7779E">
        <w:rPr>
          <w:rFonts w:ascii="Arial Narrow" w:hAnsi="Arial Narrow" w:cs="Arial"/>
        </w:rPr>
        <w:t xml:space="preserve">αποστάσεις </w:t>
      </w:r>
      <w:r w:rsidR="00181A19" w:rsidRPr="00C7779E">
        <w:rPr>
          <w:rFonts w:ascii="Arial Narrow" w:hAnsi="Arial Narrow" w:cs="Arial"/>
        </w:rPr>
        <w:t xml:space="preserve">μεταξύ </w:t>
      </w:r>
      <w:r w:rsidR="00A14804">
        <w:rPr>
          <w:rFonts w:ascii="Arial Narrow" w:hAnsi="Arial Narrow" w:cs="Arial"/>
        </w:rPr>
        <w:t>τους</w:t>
      </w:r>
      <w:r w:rsidR="00181A19" w:rsidRPr="00C7779E">
        <w:rPr>
          <w:rFonts w:ascii="Arial Narrow" w:hAnsi="Arial Narrow" w:cs="Arial"/>
        </w:rPr>
        <w:t xml:space="preserve"> </w:t>
      </w:r>
      <w:r w:rsidRPr="00C7779E">
        <w:rPr>
          <w:rFonts w:ascii="Arial Narrow" w:hAnsi="Arial Narrow" w:cs="Arial"/>
        </w:rPr>
        <w:t>καθώς και με έντονο</w:t>
      </w:r>
      <w:r w:rsidR="00BB1BBE" w:rsidRPr="00C7779E">
        <w:rPr>
          <w:rFonts w:ascii="Arial Narrow" w:hAnsi="Arial Narrow" w:cs="Arial"/>
        </w:rPr>
        <w:t xml:space="preserve"> γεωγραφικό</w:t>
      </w:r>
      <w:r w:rsidRPr="00C7779E">
        <w:rPr>
          <w:rFonts w:ascii="Arial Narrow" w:hAnsi="Arial Narrow" w:cs="Arial"/>
        </w:rPr>
        <w:t xml:space="preserve"> ανάγλυφο. Ο υπάρχον στόλος και το ανθρώπινο δυναμικό του Δήμου Βοΐου δεν επαρκεί για τον </w:t>
      </w:r>
      <w:r w:rsidR="00B35237" w:rsidRPr="00C7779E">
        <w:rPr>
          <w:rFonts w:ascii="Arial Narrow" w:hAnsi="Arial Narrow" w:cs="Arial"/>
        </w:rPr>
        <w:t xml:space="preserve">άμεσο και </w:t>
      </w:r>
      <w:r w:rsidRPr="00C7779E">
        <w:rPr>
          <w:rFonts w:ascii="Arial Narrow" w:hAnsi="Arial Narrow" w:cs="Arial"/>
        </w:rPr>
        <w:t xml:space="preserve">ταυτόχρονο αποχιονισμό του Δημοτικού Οδικού Δικτύου και των </w:t>
      </w:r>
      <w:r w:rsidR="00A14804">
        <w:rPr>
          <w:rFonts w:ascii="Arial Narrow" w:hAnsi="Arial Narrow" w:cs="Arial"/>
        </w:rPr>
        <w:t>Ο</w:t>
      </w:r>
      <w:r w:rsidRPr="00C7779E">
        <w:rPr>
          <w:rFonts w:ascii="Arial Narrow" w:hAnsi="Arial Narrow" w:cs="Arial"/>
        </w:rPr>
        <w:t>ικισμών του.</w:t>
      </w:r>
    </w:p>
    <w:p w:rsidR="001B5C21" w:rsidRPr="00C7779E" w:rsidRDefault="001B5C21" w:rsidP="00090FF7">
      <w:pPr>
        <w:pStyle w:val="ac"/>
        <w:ind w:right="6" w:firstLine="567"/>
        <w:jc w:val="both"/>
        <w:rPr>
          <w:rFonts w:ascii="Arial Narrow" w:hAnsi="Arial Narrow" w:cs="Arial"/>
        </w:rPr>
      </w:pPr>
      <w:r w:rsidRPr="00C7779E">
        <w:rPr>
          <w:rFonts w:ascii="Arial Narrow" w:hAnsi="Arial Narrow" w:cs="Arial"/>
        </w:rPr>
        <w:t xml:space="preserve">Με την παρούσα μελέτη προβλέπονται εργασίες αποχιονισμού, </w:t>
      </w:r>
      <w:proofErr w:type="spellStart"/>
      <w:r w:rsidRPr="00C7779E">
        <w:rPr>
          <w:rFonts w:ascii="Arial Narrow" w:hAnsi="Arial Narrow" w:cs="Arial"/>
        </w:rPr>
        <w:t>αλατοδιανομής</w:t>
      </w:r>
      <w:proofErr w:type="spellEnd"/>
      <w:r w:rsidRPr="00C7779E">
        <w:rPr>
          <w:rFonts w:ascii="Arial Narrow" w:hAnsi="Arial Narrow" w:cs="Arial"/>
        </w:rPr>
        <w:t>, ελκυσμού</w:t>
      </w:r>
      <w:r w:rsidR="00731244" w:rsidRPr="00C7779E">
        <w:rPr>
          <w:rFonts w:ascii="Arial Narrow" w:hAnsi="Arial Narrow" w:cs="Arial"/>
        </w:rPr>
        <w:t xml:space="preserve"> </w:t>
      </w:r>
      <w:r w:rsidRPr="00C7779E">
        <w:rPr>
          <w:rFonts w:ascii="Arial Narrow" w:hAnsi="Arial Narrow" w:cs="Arial"/>
        </w:rPr>
        <w:t>ακινητοποιημένων οχημάτων</w:t>
      </w:r>
      <w:r w:rsidR="00173385" w:rsidRPr="00C7779E">
        <w:rPr>
          <w:rFonts w:ascii="Arial Narrow" w:hAnsi="Arial Narrow" w:cs="Arial"/>
        </w:rPr>
        <w:t xml:space="preserve"> και εμποδίων</w:t>
      </w:r>
      <w:r w:rsidRPr="00C7779E">
        <w:rPr>
          <w:rFonts w:ascii="Arial Narrow" w:hAnsi="Arial Narrow" w:cs="Arial"/>
        </w:rPr>
        <w:t xml:space="preserve"> που </w:t>
      </w:r>
      <w:r w:rsidR="00A14804">
        <w:rPr>
          <w:rFonts w:ascii="Arial Narrow" w:hAnsi="Arial Narrow" w:cs="Arial"/>
        </w:rPr>
        <w:t>εμποδίζουν</w:t>
      </w:r>
      <w:r w:rsidRPr="00C7779E">
        <w:rPr>
          <w:rFonts w:ascii="Arial Narrow" w:hAnsi="Arial Narrow" w:cs="Arial"/>
        </w:rPr>
        <w:t xml:space="preserve"> </w:t>
      </w:r>
      <w:r w:rsidR="00173385" w:rsidRPr="00C7779E">
        <w:rPr>
          <w:rFonts w:ascii="Arial Narrow" w:hAnsi="Arial Narrow" w:cs="Arial"/>
        </w:rPr>
        <w:t>σ</w:t>
      </w:r>
      <w:r w:rsidRPr="00C7779E">
        <w:rPr>
          <w:rFonts w:ascii="Arial Narrow" w:hAnsi="Arial Narrow" w:cs="Arial"/>
        </w:rPr>
        <w:t xml:space="preserve">την κυκλοφορία </w:t>
      </w:r>
      <w:r w:rsidR="00FA36B1" w:rsidRPr="00C7779E">
        <w:rPr>
          <w:rFonts w:ascii="Arial Narrow" w:hAnsi="Arial Narrow" w:cs="Arial"/>
        </w:rPr>
        <w:t xml:space="preserve">επί </w:t>
      </w:r>
      <w:r w:rsidRPr="00C7779E">
        <w:rPr>
          <w:rFonts w:ascii="Arial Narrow" w:hAnsi="Arial Narrow" w:cs="Arial"/>
        </w:rPr>
        <w:t>του Δημοτικού Οδικού Δικτύου</w:t>
      </w:r>
      <w:r w:rsidR="00C7779E" w:rsidRPr="00C7779E">
        <w:rPr>
          <w:rFonts w:ascii="Arial Narrow" w:hAnsi="Arial Narrow" w:cs="Arial"/>
        </w:rPr>
        <w:t xml:space="preserve"> </w:t>
      </w:r>
      <w:r w:rsidRPr="00C7779E">
        <w:rPr>
          <w:rFonts w:ascii="Arial Narrow" w:hAnsi="Arial Narrow" w:cs="Arial"/>
        </w:rPr>
        <w:t xml:space="preserve">καθώς και άλλες εργασίες που κρίνονται απαραίτητες για την καλύτερη αντιμετώπιση των προβλημάτων που προκύπτουν στο οδικό δίκτυο πριν, κατά τη διάρκεια και έπειτα από καιρικά φαινόμενα, κατόπιν εντολών της αρμόδιας Υπηρεσίας. </w:t>
      </w:r>
    </w:p>
    <w:p w:rsidR="00B35237" w:rsidRDefault="00B35237" w:rsidP="00090FF7">
      <w:pPr>
        <w:pStyle w:val="ac"/>
        <w:ind w:right="6" w:firstLine="567"/>
        <w:jc w:val="both"/>
        <w:rPr>
          <w:rFonts w:ascii="Arial Narrow" w:hAnsi="Arial Narrow" w:cs="Arial"/>
          <w:i/>
        </w:rPr>
      </w:pPr>
      <w:r w:rsidRPr="00C7779E">
        <w:rPr>
          <w:rFonts w:ascii="Arial Narrow" w:hAnsi="Arial Narrow" w:cs="Arial"/>
          <w:i/>
        </w:rPr>
        <w:t>Η σύνταξη των π</w:t>
      </w:r>
      <w:r w:rsidR="00FE1629" w:rsidRPr="00C7779E">
        <w:rPr>
          <w:rFonts w:ascii="Arial Narrow" w:hAnsi="Arial Narrow" w:cs="Arial"/>
          <w:i/>
        </w:rPr>
        <w:t xml:space="preserve">ινάκων διαδρομών - </w:t>
      </w:r>
      <w:r w:rsidR="000708FC" w:rsidRPr="00C7779E">
        <w:rPr>
          <w:rFonts w:ascii="Arial Narrow" w:hAnsi="Arial Narrow" w:cs="Arial"/>
          <w:i/>
        </w:rPr>
        <w:t>θέσεων ευθύνης και</w:t>
      </w:r>
      <w:r w:rsidR="00971B4E" w:rsidRPr="00C7779E">
        <w:rPr>
          <w:rFonts w:ascii="Arial Narrow" w:hAnsi="Arial Narrow" w:cs="Arial"/>
          <w:i/>
        </w:rPr>
        <w:t xml:space="preserve"> </w:t>
      </w:r>
      <w:r w:rsidR="00FE1629" w:rsidRPr="00C7779E">
        <w:rPr>
          <w:rFonts w:ascii="Arial Narrow" w:hAnsi="Arial Narrow" w:cs="Arial"/>
          <w:i/>
        </w:rPr>
        <w:t xml:space="preserve">των </w:t>
      </w:r>
      <w:r w:rsidRPr="00C7779E">
        <w:rPr>
          <w:rFonts w:ascii="Arial Narrow" w:hAnsi="Arial Narrow" w:cs="Arial"/>
          <w:i/>
        </w:rPr>
        <w:t xml:space="preserve">απαιτούμενων μηχανημάτων έργου </w:t>
      </w:r>
      <w:r w:rsidR="000708FC" w:rsidRPr="00C7779E">
        <w:rPr>
          <w:rFonts w:ascii="Arial Narrow" w:hAnsi="Arial Narrow" w:cs="Arial"/>
          <w:i/>
        </w:rPr>
        <w:t>έγινε</w:t>
      </w:r>
      <w:r w:rsidRPr="00C7779E">
        <w:rPr>
          <w:rFonts w:ascii="Arial Narrow" w:hAnsi="Arial Narrow" w:cs="Arial"/>
          <w:i/>
        </w:rPr>
        <w:t xml:space="preserve"> σύμφωνα με </w:t>
      </w:r>
      <w:r w:rsidR="00AC3631" w:rsidRPr="00C7779E">
        <w:rPr>
          <w:rFonts w:ascii="Arial Narrow" w:hAnsi="Arial Narrow" w:cs="Arial"/>
          <w:i/>
        </w:rPr>
        <w:t xml:space="preserve">το ΦΕΚ 992/20-06-2007 Τεύχος Β, "Καθορισμός οδών που ανήκουν στην αρμοδιότητα συντήρησης των υπηρεσιών της Περιφέρειας Δυτικής Μακεδονίας και των Νομαρχιακών Αυτοδιοικήσεων που υπάγονται στην Περιφέρεια", </w:t>
      </w:r>
      <w:r w:rsidR="000708FC" w:rsidRPr="00C7779E">
        <w:rPr>
          <w:rFonts w:ascii="Arial Narrow" w:hAnsi="Arial Narrow" w:cs="Arial"/>
          <w:i/>
        </w:rPr>
        <w:t xml:space="preserve">τα </w:t>
      </w:r>
      <w:r w:rsidRPr="00C7779E">
        <w:rPr>
          <w:rFonts w:ascii="Arial Narrow" w:hAnsi="Arial Narrow" w:cs="Arial"/>
          <w:i/>
        </w:rPr>
        <w:t>στοιχεία αποχιονισμού</w:t>
      </w:r>
      <w:r w:rsidR="000708FC" w:rsidRPr="00C7779E">
        <w:rPr>
          <w:rFonts w:ascii="Arial Narrow" w:hAnsi="Arial Narrow" w:cs="Arial"/>
          <w:i/>
        </w:rPr>
        <w:t xml:space="preserve"> του Δήμου Βοΐου</w:t>
      </w:r>
      <w:r w:rsidRPr="00C7779E">
        <w:rPr>
          <w:rFonts w:ascii="Arial Narrow" w:hAnsi="Arial Narrow" w:cs="Arial"/>
          <w:i/>
        </w:rPr>
        <w:t xml:space="preserve"> παρελθόντων ετών</w:t>
      </w:r>
      <w:r w:rsidR="00FE1629" w:rsidRPr="00C7779E">
        <w:rPr>
          <w:rFonts w:ascii="Arial Narrow" w:hAnsi="Arial Narrow" w:cs="Arial"/>
          <w:i/>
        </w:rPr>
        <w:t>,</w:t>
      </w:r>
      <w:r w:rsidR="00971B4E" w:rsidRPr="00C7779E">
        <w:rPr>
          <w:rFonts w:ascii="Arial Narrow" w:hAnsi="Arial Narrow" w:cs="Arial"/>
          <w:i/>
        </w:rPr>
        <w:t xml:space="preserve"> </w:t>
      </w:r>
      <w:r w:rsidR="00FE1629" w:rsidRPr="00C7779E">
        <w:rPr>
          <w:rFonts w:ascii="Arial Narrow" w:hAnsi="Arial Narrow" w:cs="Arial"/>
          <w:i/>
        </w:rPr>
        <w:t xml:space="preserve">τις διαδρομές αποχιονισμού της Π.Ε. Κοζάνης </w:t>
      </w:r>
      <w:r w:rsidRPr="00C7779E">
        <w:rPr>
          <w:rFonts w:ascii="Arial Narrow" w:hAnsi="Arial Narrow" w:cs="Arial"/>
          <w:i/>
        </w:rPr>
        <w:t xml:space="preserve">και </w:t>
      </w:r>
      <w:r w:rsidR="00211AEC" w:rsidRPr="00C7779E">
        <w:rPr>
          <w:rFonts w:ascii="Arial Narrow" w:hAnsi="Arial Narrow" w:cs="Arial"/>
          <w:i/>
        </w:rPr>
        <w:t xml:space="preserve">το </w:t>
      </w:r>
      <w:r w:rsidR="00057DB3" w:rsidRPr="00C7779E">
        <w:rPr>
          <w:rFonts w:ascii="Arial Narrow" w:hAnsi="Arial Narrow" w:cs="Arial"/>
          <w:i/>
        </w:rPr>
        <w:t xml:space="preserve"> </w:t>
      </w:r>
      <w:r w:rsidR="00057DB3" w:rsidRPr="00872736">
        <w:rPr>
          <w:rFonts w:ascii="Arial Narrow" w:hAnsi="Arial Narrow" w:cs="Arial"/>
          <w:i/>
        </w:rPr>
        <w:t xml:space="preserve">από </w:t>
      </w:r>
      <w:r w:rsidR="00EE3350" w:rsidRPr="00872736">
        <w:rPr>
          <w:rFonts w:ascii="Arial Narrow" w:hAnsi="Arial Narrow" w:cs="Arial"/>
          <w:i/>
        </w:rPr>
        <w:t>18</w:t>
      </w:r>
      <w:r w:rsidR="002173DD" w:rsidRPr="00872736">
        <w:rPr>
          <w:rFonts w:ascii="Arial Narrow" w:hAnsi="Arial Narrow" w:cs="Arial"/>
          <w:i/>
        </w:rPr>
        <w:t>-</w:t>
      </w:r>
      <w:r w:rsidR="00EE3350" w:rsidRPr="00872736">
        <w:rPr>
          <w:rFonts w:ascii="Arial Narrow" w:hAnsi="Arial Narrow" w:cs="Arial"/>
          <w:i/>
        </w:rPr>
        <w:t>06</w:t>
      </w:r>
      <w:r w:rsidR="002173DD" w:rsidRPr="00872736">
        <w:rPr>
          <w:rFonts w:ascii="Arial Narrow" w:hAnsi="Arial Narrow" w:cs="Arial"/>
          <w:i/>
        </w:rPr>
        <w:t>-202</w:t>
      </w:r>
      <w:r w:rsidR="00EE3350" w:rsidRPr="00872736">
        <w:rPr>
          <w:rFonts w:ascii="Arial Narrow" w:hAnsi="Arial Narrow" w:cs="Arial"/>
          <w:i/>
        </w:rPr>
        <w:t>5</w:t>
      </w:r>
      <w:r w:rsidRPr="00872736">
        <w:rPr>
          <w:rFonts w:ascii="Arial Narrow" w:hAnsi="Arial Narrow" w:cs="Arial"/>
          <w:i/>
        </w:rPr>
        <w:t xml:space="preserve"> έγγραφο</w:t>
      </w:r>
      <w:r w:rsidR="00611E68" w:rsidRPr="00872736">
        <w:rPr>
          <w:rFonts w:ascii="Arial Narrow" w:hAnsi="Arial Narrow" w:cs="Arial"/>
          <w:vertAlign w:val="superscript"/>
        </w:rPr>
        <w:t>(</w:t>
      </w:r>
      <w:r w:rsidR="00611E68" w:rsidRPr="00872736">
        <w:rPr>
          <w:rFonts w:ascii="Arial Narrow" w:hAnsi="Arial Narrow" w:cs="Arial"/>
        </w:rPr>
        <w:t>**</w:t>
      </w:r>
      <w:r w:rsidR="00611E68" w:rsidRPr="00872736">
        <w:rPr>
          <w:rFonts w:ascii="Arial Narrow" w:hAnsi="Arial Narrow" w:cs="Arial"/>
          <w:vertAlign w:val="superscript"/>
        </w:rPr>
        <w:t>2)</w:t>
      </w:r>
      <w:r w:rsidRPr="00872736">
        <w:rPr>
          <w:rFonts w:ascii="Arial Narrow" w:hAnsi="Arial Narrow" w:cs="Arial"/>
          <w:i/>
        </w:rPr>
        <w:t xml:space="preserve"> του Γραφείου </w:t>
      </w:r>
      <w:r w:rsidR="00EE3350" w:rsidRPr="00872736">
        <w:rPr>
          <w:rFonts w:ascii="Arial Narrow" w:hAnsi="Arial Narrow" w:cs="Arial"/>
          <w:i/>
        </w:rPr>
        <w:t>Πολιτικής Προστασίας</w:t>
      </w:r>
      <w:r w:rsidRPr="00872736">
        <w:rPr>
          <w:rFonts w:ascii="Arial Narrow" w:hAnsi="Arial Narrow" w:cs="Arial"/>
          <w:i/>
        </w:rPr>
        <w:t xml:space="preserve"> Δήμου Βοΐου</w:t>
      </w:r>
      <w:r w:rsidR="00335A96" w:rsidRPr="00872736">
        <w:rPr>
          <w:rFonts w:ascii="Arial Narrow" w:hAnsi="Arial Narrow" w:cs="Arial"/>
          <w:i/>
        </w:rPr>
        <w:t xml:space="preserve"> και του Αντιδημάρχου Πολιτικής Προστασίας Δήμου Βοΐου,</w:t>
      </w:r>
      <w:r w:rsidRPr="00872736">
        <w:rPr>
          <w:rFonts w:ascii="Arial Narrow" w:hAnsi="Arial Narrow" w:cs="Arial"/>
          <w:i/>
        </w:rPr>
        <w:t xml:space="preserve"> για τις </w:t>
      </w:r>
      <w:r w:rsidR="0047330E" w:rsidRPr="00872736">
        <w:rPr>
          <w:rFonts w:ascii="Arial Narrow" w:hAnsi="Arial Narrow" w:cs="Arial"/>
          <w:i/>
        </w:rPr>
        <w:t xml:space="preserve">διαδρομές και θέσεις ευθύνης </w:t>
      </w:r>
      <w:r w:rsidRPr="00872736">
        <w:rPr>
          <w:rFonts w:ascii="Arial Narrow" w:hAnsi="Arial Narrow" w:cs="Arial"/>
          <w:i/>
        </w:rPr>
        <w:t>που αναλαμβάνει ο Δήμος</w:t>
      </w:r>
      <w:r w:rsidR="00FE1629" w:rsidRPr="00872736">
        <w:rPr>
          <w:rFonts w:ascii="Arial Narrow" w:hAnsi="Arial Narrow" w:cs="Arial"/>
          <w:i/>
        </w:rPr>
        <w:t xml:space="preserve"> Βοΐου τον αποχιονισμό</w:t>
      </w:r>
      <w:r w:rsidRPr="00872736">
        <w:rPr>
          <w:rFonts w:ascii="Arial Narrow" w:hAnsi="Arial Narrow" w:cs="Arial"/>
          <w:i/>
        </w:rPr>
        <w:t xml:space="preserve"> με δικά του Μηχανήματα Έργου και χειριστές.</w:t>
      </w:r>
      <w:r w:rsidR="000708FC" w:rsidRPr="00872736">
        <w:rPr>
          <w:rFonts w:ascii="Arial Narrow" w:hAnsi="Arial Narrow" w:cs="Arial"/>
          <w:i/>
        </w:rPr>
        <w:t xml:space="preserve"> Η δε σύνταξη</w:t>
      </w:r>
      <w:r w:rsidR="000708FC" w:rsidRPr="00C30338">
        <w:rPr>
          <w:rFonts w:ascii="Arial Narrow" w:hAnsi="Arial Narrow" w:cs="Arial"/>
          <w:i/>
        </w:rPr>
        <w:t xml:space="preserve"> του ενδεικτικού προϋπολογισμού της μελέτης, αναφορικά με τον τρόπο υπολογισμού και τεκμηρίωσης της προϋπολογιζόμενης δαπάνης της σύμβασης, στο πλαίσιο της ορθής δημοσιονομική</w:t>
      </w:r>
      <w:r w:rsidR="00C30338" w:rsidRPr="00C30338">
        <w:rPr>
          <w:rFonts w:ascii="Arial Narrow" w:hAnsi="Arial Narrow" w:cs="Arial"/>
          <w:i/>
        </w:rPr>
        <w:t>ς διαχείρισης, έγινε σύμφωνα με</w:t>
      </w:r>
      <w:r w:rsidR="000708FC" w:rsidRPr="00C30338">
        <w:rPr>
          <w:rFonts w:ascii="Arial Narrow" w:hAnsi="Arial Narrow" w:cs="Arial"/>
          <w:i/>
        </w:rPr>
        <w:t xml:space="preserve"> απολογιστικά στοιχεία αναφορικά με το συνολικό κόστος αποχιονισμού παρελθόντων ετών του Δήμου Βοΐου, με έρευνα αγοράς</w:t>
      </w:r>
      <w:r w:rsidR="00335A96">
        <w:rPr>
          <w:rFonts w:ascii="Arial Narrow" w:hAnsi="Arial Narrow" w:cs="Arial"/>
          <w:i/>
        </w:rPr>
        <w:t>, λαμβάνοντας υπόψη τον προϋπολογισμό του Δήμου Βοΐου</w:t>
      </w:r>
      <w:r w:rsidR="000708FC" w:rsidRPr="00C30338">
        <w:rPr>
          <w:rFonts w:ascii="Arial Narrow" w:hAnsi="Arial Narrow" w:cs="Arial"/>
          <w:i/>
        </w:rPr>
        <w:t xml:space="preserve"> καθώς και τέλος με συγκριτικά στοιχεία </w:t>
      </w:r>
      <w:r w:rsidR="002173DD">
        <w:rPr>
          <w:rFonts w:ascii="Arial Narrow" w:hAnsi="Arial Narrow" w:cs="Arial"/>
          <w:i/>
        </w:rPr>
        <w:t>άλλων διαγωνισμών</w:t>
      </w:r>
      <w:r w:rsidR="000708FC" w:rsidRPr="00C30338">
        <w:rPr>
          <w:rFonts w:ascii="Arial Narrow" w:hAnsi="Arial Narrow" w:cs="Arial"/>
          <w:i/>
        </w:rPr>
        <w:t xml:space="preserve"> </w:t>
      </w:r>
      <w:r w:rsidR="0047330E" w:rsidRPr="00C30338">
        <w:rPr>
          <w:rFonts w:ascii="Arial Narrow" w:hAnsi="Arial Narrow" w:cs="Arial"/>
          <w:i/>
        </w:rPr>
        <w:t>όμορων</w:t>
      </w:r>
      <w:r w:rsidR="000708FC" w:rsidRPr="00C30338">
        <w:rPr>
          <w:rFonts w:ascii="Arial Narrow" w:hAnsi="Arial Narrow" w:cs="Arial"/>
          <w:i/>
        </w:rPr>
        <w:t xml:space="preserve"> Δήμων της Περιφέρειας Δυτικής Μακεδονίας με συναφές αντικείμενο.</w:t>
      </w:r>
    </w:p>
    <w:p w:rsidR="006346FC" w:rsidRPr="00C30338" w:rsidRDefault="006346FC" w:rsidP="00090FF7">
      <w:pPr>
        <w:pStyle w:val="ac"/>
        <w:ind w:right="6" w:firstLine="567"/>
        <w:jc w:val="both"/>
        <w:rPr>
          <w:rFonts w:ascii="Arial Narrow" w:hAnsi="Arial Narrow" w:cs="Arial"/>
          <w:i/>
        </w:rPr>
      </w:pPr>
      <w:r>
        <w:rPr>
          <w:rFonts w:ascii="Arial Narrow" w:hAnsi="Arial Narrow" w:cs="Arial"/>
          <w:i/>
        </w:rPr>
        <w:t xml:space="preserve">Αναφορικά με την Α ΤΡΟΠΟΠΟΙΗΣΗ της αρίθμ. 07/2025 μελέτης με τίτλο </w:t>
      </w:r>
      <w:r w:rsidRPr="006346FC">
        <w:rPr>
          <w:rFonts w:ascii="Arial Narrow" w:hAnsi="Arial Narrow" w:cs="Arial"/>
          <w:i/>
        </w:rPr>
        <w:t>«Υπηρεσίες Αποχιονισμού του Δημοτικού Οδικού Δικτύου και των Κοινοτήτων του Δήμου Βοΐου, χειμερινών περιόδων 20225-2026 και 2026-2027»</w:t>
      </w:r>
      <w:r>
        <w:rPr>
          <w:rFonts w:ascii="Arial Narrow" w:hAnsi="Arial Narrow" w:cs="Arial"/>
          <w:i/>
        </w:rPr>
        <w:t xml:space="preserve"> ελήφθη υπόψη το από 21-11-2025 </w:t>
      </w:r>
      <w:r w:rsidRPr="00872736">
        <w:rPr>
          <w:rFonts w:ascii="Arial Narrow" w:hAnsi="Arial Narrow" w:cs="Arial"/>
          <w:i/>
        </w:rPr>
        <w:t>έγγραφο</w:t>
      </w:r>
      <w:r w:rsidRPr="00872736">
        <w:rPr>
          <w:rFonts w:ascii="Arial Narrow" w:hAnsi="Arial Narrow" w:cs="Arial"/>
          <w:vertAlign w:val="superscript"/>
        </w:rPr>
        <w:t>(</w:t>
      </w:r>
      <w:r w:rsidRPr="00872736">
        <w:rPr>
          <w:rFonts w:ascii="Arial Narrow" w:hAnsi="Arial Narrow" w:cs="Arial"/>
        </w:rPr>
        <w:t>**</w:t>
      </w:r>
      <w:r>
        <w:rPr>
          <w:rFonts w:ascii="Arial Narrow" w:hAnsi="Arial Narrow" w:cs="Arial"/>
          <w:vertAlign w:val="superscript"/>
        </w:rPr>
        <w:t>3</w:t>
      </w:r>
      <w:r w:rsidRPr="00872736">
        <w:rPr>
          <w:rFonts w:ascii="Arial Narrow" w:hAnsi="Arial Narrow" w:cs="Arial"/>
          <w:vertAlign w:val="superscript"/>
        </w:rPr>
        <w:t>)</w:t>
      </w:r>
      <w:r w:rsidRPr="00872736">
        <w:rPr>
          <w:rFonts w:ascii="Arial Narrow" w:hAnsi="Arial Narrow" w:cs="Arial"/>
          <w:i/>
        </w:rPr>
        <w:t xml:space="preserve"> του Γραφείου Πολιτικής Προστασίας Δήμου Βοΐου και του Αντιδημάρχου Πολιτικής Προστασίας Δήμου Βοΐου</w:t>
      </w:r>
      <w:r>
        <w:rPr>
          <w:rFonts w:ascii="Arial Narrow" w:hAnsi="Arial Narrow" w:cs="Arial"/>
          <w:i/>
        </w:rPr>
        <w:t xml:space="preserve">. </w:t>
      </w:r>
    </w:p>
    <w:p w:rsidR="001B5C21" w:rsidRDefault="001B5C21" w:rsidP="00090FF7">
      <w:pPr>
        <w:pStyle w:val="ac"/>
        <w:ind w:right="6" w:firstLine="567"/>
        <w:jc w:val="both"/>
        <w:rPr>
          <w:rFonts w:ascii="Arial Narrow" w:hAnsi="Arial Narrow" w:cs="Arial"/>
        </w:rPr>
      </w:pPr>
      <w:r w:rsidRPr="00211AEC">
        <w:rPr>
          <w:rFonts w:ascii="Arial Narrow" w:hAnsi="Arial Narrow" w:cs="Arial"/>
        </w:rPr>
        <w:t>Η εκτέλεση της σύμβασης θα γίνει σύμφωνα με τις εντολές της αρμόδιας Υπηρεσίας και τους</w:t>
      </w:r>
      <w:r>
        <w:rPr>
          <w:rFonts w:ascii="Arial Narrow" w:hAnsi="Arial Narrow" w:cs="Arial"/>
        </w:rPr>
        <w:t xml:space="preserve"> όρους που αναφέρονται στα λοιπά συμβατικά τεύχη.</w:t>
      </w:r>
    </w:p>
    <w:p w:rsidR="001B5C21" w:rsidRDefault="001B5C21" w:rsidP="00090FF7">
      <w:pPr>
        <w:pStyle w:val="ac"/>
        <w:ind w:right="6" w:firstLine="567"/>
        <w:jc w:val="both"/>
        <w:rPr>
          <w:rFonts w:ascii="Arial Narrow" w:hAnsi="Arial Narrow" w:cs="Arial"/>
        </w:rPr>
      </w:pPr>
      <w:r>
        <w:rPr>
          <w:rFonts w:ascii="Arial Narrow" w:hAnsi="Arial Narrow" w:cs="Arial"/>
        </w:rPr>
        <w:t>Σ</w:t>
      </w:r>
      <w:r w:rsidR="002173DD">
        <w:rPr>
          <w:rFonts w:ascii="Arial Narrow" w:hAnsi="Arial Narrow" w:cs="Arial"/>
        </w:rPr>
        <w:t>ε περίπτωση μη απασχόλησης των μ</w:t>
      </w:r>
      <w:r>
        <w:rPr>
          <w:rFonts w:ascii="Arial Narrow" w:hAnsi="Arial Narrow" w:cs="Arial"/>
        </w:rPr>
        <w:t>ηχανημάτων έργου, ο ανάδοχος δεν δικαιούται καμία αποζημίωση. Επίσης δεν περιλαμβάνονται γενικά έξοδα ούτε αποζημίωση επιφυλακής.</w:t>
      </w:r>
    </w:p>
    <w:p w:rsidR="00772F11" w:rsidRDefault="001B5C21" w:rsidP="00114D94">
      <w:pPr>
        <w:pStyle w:val="ac"/>
        <w:ind w:firstLine="562"/>
        <w:jc w:val="both"/>
        <w:rPr>
          <w:rFonts w:ascii="Arial Narrow" w:hAnsi="Arial Narrow" w:cs="Arial"/>
        </w:rPr>
      </w:pPr>
      <w:r w:rsidRPr="00173385">
        <w:rPr>
          <w:rFonts w:ascii="Arial Narrow" w:hAnsi="Arial Narrow" w:cs="Arial"/>
          <w:u w:val="single"/>
        </w:rPr>
        <w:t>Προϋπόθεση απασχόλησης των μηχανημάτων αποτελεί η ύπαρξη άδειας κυκλοφορίας και η νόμιμη κυκλοφορία τους</w:t>
      </w:r>
      <w:r>
        <w:rPr>
          <w:rFonts w:ascii="Arial Narrow" w:hAnsi="Arial Narrow" w:cs="Arial"/>
        </w:rPr>
        <w:t>.</w:t>
      </w:r>
    </w:p>
    <w:p w:rsidR="001B5C21" w:rsidRDefault="001B5C21" w:rsidP="00090FF7">
      <w:pPr>
        <w:pStyle w:val="ac"/>
        <w:ind w:right="6" w:firstLine="567"/>
        <w:jc w:val="both"/>
        <w:rPr>
          <w:rFonts w:ascii="Arial Narrow" w:hAnsi="Arial Narrow" w:cs="Arial"/>
        </w:rPr>
      </w:pPr>
      <w:r>
        <w:rPr>
          <w:rFonts w:ascii="Arial Narrow" w:hAnsi="Arial Narrow" w:cs="Arial"/>
        </w:rPr>
        <w:t>Υ</w:t>
      </w:r>
      <w:r w:rsidRPr="00173385">
        <w:rPr>
          <w:rFonts w:ascii="Arial Narrow" w:hAnsi="Arial Narrow" w:cs="Arial"/>
          <w:u w:val="single"/>
        </w:rPr>
        <w:t xml:space="preserve">πεύθυνοι για τη νόμιμη κυκλοφορία είναι </w:t>
      </w:r>
      <w:r w:rsidR="00C7779E">
        <w:rPr>
          <w:rFonts w:ascii="Arial Narrow" w:hAnsi="Arial Narrow" w:cs="Arial"/>
          <w:u w:val="single"/>
        </w:rPr>
        <w:t>αποκλειστικά</w:t>
      </w:r>
      <w:r w:rsidRPr="00173385">
        <w:rPr>
          <w:rFonts w:ascii="Arial Narrow" w:hAnsi="Arial Narrow" w:cs="Arial"/>
          <w:u w:val="single"/>
        </w:rPr>
        <w:t xml:space="preserve"> οι </w:t>
      </w:r>
      <w:r w:rsidR="00C7779E">
        <w:rPr>
          <w:rFonts w:ascii="Arial Narrow" w:hAnsi="Arial Narrow" w:cs="Arial"/>
          <w:u w:val="single"/>
        </w:rPr>
        <w:t>ιδιοκτήτες</w:t>
      </w:r>
      <w:r w:rsidRPr="00173385">
        <w:rPr>
          <w:rFonts w:ascii="Arial Narrow" w:hAnsi="Arial Narrow" w:cs="Arial"/>
          <w:u w:val="single"/>
        </w:rPr>
        <w:t xml:space="preserve"> των</w:t>
      </w:r>
      <w:r w:rsidR="00C7779E">
        <w:rPr>
          <w:rFonts w:ascii="Arial Narrow" w:hAnsi="Arial Narrow" w:cs="Arial"/>
          <w:u w:val="single"/>
        </w:rPr>
        <w:t xml:space="preserve"> προς μίσθωση</w:t>
      </w:r>
      <w:r w:rsidRPr="00173385">
        <w:rPr>
          <w:rFonts w:ascii="Arial Narrow" w:hAnsi="Arial Narrow" w:cs="Arial"/>
          <w:u w:val="single"/>
        </w:rPr>
        <w:t xml:space="preserve"> μηχανημάτων έργου</w:t>
      </w:r>
      <w:r>
        <w:rPr>
          <w:rFonts w:ascii="Arial Narrow" w:hAnsi="Arial Narrow" w:cs="Arial"/>
        </w:rPr>
        <w:t xml:space="preserve">. Σε περίπτωση ζημιών ή οπουδήποτε ατυχήματος, ο ιδιοκτήτης του μισθωμένου μηχανήματος </w:t>
      </w:r>
      <w:r w:rsidRPr="00C7779E">
        <w:rPr>
          <w:rFonts w:ascii="Arial Narrow" w:hAnsi="Arial Narrow" w:cs="Arial"/>
          <w:u w:val="single"/>
        </w:rPr>
        <w:t>θεωρείται αποκλειστικά υπεύθυνος</w:t>
      </w:r>
      <w:r w:rsidR="00C7779E">
        <w:rPr>
          <w:rFonts w:ascii="Arial Narrow" w:hAnsi="Arial Narrow" w:cs="Arial"/>
        </w:rPr>
        <w:t xml:space="preserve"> τόσο για το μηχάνημα έργου όσο και για το προσωπικό που απασχολεί σε αυτό</w:t>
      </w:r>
      <w:r>
        <w:rPr>
          <w:rFonts w:ascii="Arial Narrow" w:hAnsi="Arial Narrow" w:cs="Arial"/>
        </w:rPr>
        <w:t xml:space="preserve"> και </w:t>
      </w:r>
      <w:r>
        <w:rPr>
          <w:rFonts w:ascii="Arial Narrow" w:hAnsi="Arial Narrow" w:cs="Arial"/>
        </w:rPr>
        <w:lastRenderedPageBreak/>
        <w:t xml:space="preserve">δεν δικαιούται καμία αποζημίωση. Επίσης σε περίπτωση ζημιάς ή ατυχήματος προς τρίτους ο ιδιοκτήτης του μηχανήματος φέρει την αποκλειστική ευθύνη. </w:t>
      </w:r>
    </w:p>
    <w:p w:rsidR="00DE0519" w:rsidRDefault="00DE0519" w:rsidP="00090FF7">
      <w:pPr>
        <w:pStyle w:val="ac"/>
        <w:ind w:right="6" w:firstLine="567"/>
        <w:jc w:val="both"/>
        <w:rPr>
          <w:rFonts w:ascii="Arial Narrow" w:hAnsi="Arial Narrow" w:cs="Arial"/>
        </w:rPr>
      </w:pPr>
    </w:p>
    <w:p w:rsidR="00DE0519" w:rsidRDefault="00DE0519" w:rsidP="00090FF7">
      <w:pPr>
        <w:pStyle w:val="ac"/>
        <w:ind w:right="6" w:firstLine="567"/>
        <w:jc w:val="both"/>
        <w:rPr>
          <w:rFonts w:ascii="Arial Narrow" w:hAnsi="Arial Narrow" w:cs="Arial"/>
        </w:rPr>
      </w:pPr>
    </w:p>
    <w:p w:rsidR="00971B4E" w:rsidRDefault="00971B4E" w:rsidP="00971B4E">
      <w:pPr>
        <w:pStyle w:val="ac"/>
        <w:ind w:firstLine="562"/>
        <w:jc w:val="both"/>
        <w:rPr>
          <w:rFonts w:ascii="Arial Narrow" w:hAnsi="Arial Narrow" w:cs="Arial"/>
          <w:i/>
          <w:u w:val="single"/>
        </w:rPr>
      </w:pPr>
      <w:r w:rsidRPr="00057DB3">
        <w:rPr>
          <w:rFonts w:ascii="Arial Narrow" w:hAnsi="Arial Narrow" w:cs="Arial"/>
          <w:i/>
          <w:u w:val="single"/>
        </w:rPr>
        <w:t>Οι ενδιαφερόμενοι οφείλουν να λάβουν υπόψη, κατά την επιλογή υποβολής προσφοράς στ</w:t>
      </w:r>
      <w:r w:rsidR="003314C0">
        <w:rPr>
          <w:rFonts w:ascii="Arial Narrow" w:hAnsi="Arial Narrow" w:cs="Arial"/>
          <w:i/>
          <w:u w:val="single"/>
        </w:rPr>
        <w:t xml:space="preserve">ον </w:t>
      </w:r>
      <w:r w:rsidRPr="00057DB3">
        <w:rPr>
          <w:rFonts w:ascii="Arial Narrow" w:hAnsi="Arial Narrow" w:cs="Arial"/>
          <w:i/>
          <w:u w:val="single"/>
        </w:rPr>
        <w:t xml:space="preserve"> ΠΙΝΑΚΑ 2 : ΘΕΣΕΙΣ ΕΥΘΥΝΗΣ – ΖΩΝΕΣ ΑΠΟΧΙΟΝΙΣΜΟΥ ΚΟΙΝΟΤΗΤΩΝ, τη στενότητα που χ</w:t>
      </w:r>
      <w:r w:rsidR="002173DD">
        <w:rPr>
          <w:rFonts w:ascii="Arial Narrow" w:hAnsi="Arial Narrow" w:cs="Arial"/>
          <w:i/>
          <w:u w:val="single"/>
        </w:rPr>
        <w:t>αρακτηρίζει δευτερεύουσες οδούς</w:t>
      </w:r>
      <w:r w:rsidRPr="00057DB3">
        <w:rPr>
          <w:rFonts w:ascii="Arial Narrow" w:hAnsi="Arial Narrow" w:cs="Arial"/>
          <w:i/>
          <w:u w:val="single"/>
        </w:rPr>
        <w:t xml:space="preserve"> κυρίως κατοικημένων περιοχών/οικισμών και τη δυνατότητα τους να ανταπεξέλθουν στις εργασίες αποχιονισμού εκτελώντας τις εντολές της Υπηρεσίας, προσφέροντας μηχάνημα για το οποίο, το μέγεθός του, δεν θα αποτελέσει πρόβλημα διέλευσης και εκτέλεσης των εργασιών που περιγράφονται ανωτέρω.</w:t>
      </w:r>
      <w:r>
        <w:rPr>
          <w:rFonts w:ascii="Arial Narrow" w:hAnsi="Arial Narrow" w:cs="Arial"/>
          <w:i/>
          <w:u w:val="single"/>
        </w:rPr>
        <w:t xml:space="preserve"> </w:t>
      </w:r>
      <w:r w:rsidRPr="00057DB3">
        <w:rPr>
          <w:rFonts w:ascii="Arial Narrow" w:hAnsi="Arial Narrow" w:cs="Arial"/>
          <w:i/>
          <w:u w:val="single"/>
        </w:rPr>
        <w:t xml:space="preserve"> Άρνηση αποχιονισμού από τον Ανάδοχο λόγω δυσχέρειας ή αδυναμίας αποχιονισμού στενών οδών κρίνεται αντισυμβατική. </w:t>
      </w:r>
    </w:p>
    <w:p w:rsidR="003314C0" w:rsidRDefault="003314C0" w:rsidP="00971B4E">
      <w:pPr>
        <w:pStyle w:val="ac"/>
        <w:ind w:firstLine="562"/>
        <w:jc w:val="both"/>
        <w:rPr>
          <w:rFonts w:ascii="Arial Narrow" w:hAnsi="Arial Narrow" w:cs="Arial"/>
          <w:i/>
          <w:u w:val="single"/>
        </w:rPr>
      </w:pPr>
      <w:r>
        <w:rPr>
          <w:rFonts w:ascii="Arial Narrow" w:hAnsi="Arial Narrow" w:cs="Arial"/>
          <w:i/>
          <w:u w:val="single"/>
        </w:rPr>
        <w:t>Σημειώνεται ότι ο Δήμος Βοΐου δύναται, με τη σύμφωνη γνώμη του Αναδόχου, σε περίπτωση που παρατηρηθούν έντονα καιρικά φαινόμενα ή ιδιαίτερες απαιτήσεις επέμβασης του σε συγκεκριμένη Δημοτική Ενότητα</w:t>
      </w:r>
      <w:r w:rsidR="002173DD">
        <w:rPr>
          <w:rFonts w:ascii="Arial Narrow" w:hAnsi="Arial Narrow" w:cs="Arial"/>
          <w:i/>
          <w:u w:val="single"/>
        </w:rPr>
        <w:t xml:space="preserve"> και Οικισμό</w:t>
      </w:r>
      <w:r>
        <w:rPr>
          <w:rFonts w:ascii="Arial Narrow" w:hAnsi="Arial Narrow" w:cs="Arial"/>
          <w:i/>
          <w:u w:val="single"/>
        </w:rPr>
        <w:t xml:space="preserve"> του Δήμου Βοΐου, να ζητήσει τη συνδρομή και μηχανημάτων έργου Αναδόχων που έχουν αναλάβει διαφορετικές Θέσεις Ευθύνης ή Διαδρομές.   </w:t>
      </w:r>
    </w:p>
    <w:p w:rsidR="00DE0519" w:rsidRDefault="00DE0519" w:rsidP="00971B4E">
      <w:pPr>
        <w:pStyle w:val="ac"/>
        <w:ind w:firstLine="562"/>
        <w:jc w:val="both"/>
        <w:rPr>
          <w:rFonts w:ascii="Arial Narrow" w:hAnsi="Arial Narrow" w:cs="Arial"/>
          <w:i/>
          <w:u w:val="single"/>
        </w:rPr>
      </w:pPr>
    </w:p>
    <w:p w:rsidR="00DE0519" w:rsidRDefault="00DE0519" w:rsidP="00971B4E">
      <w:pPr>
        <w:pStyle w:val="ac"/>
        <w:ind w:firstLine="562"/>
        <w:jc w:val="both"/>
        <w:rPr>
          <w:rFonts w:ascii="Arial Narrow" w:hAnsi="Arial Narrow" w:cs="Arial"/>
          <w:i/>
          <w:u w:val="single"/>
        </w:rPr>
      </w:pPr>
    </w:p>
    <w:p w:rsidR="0031098A" w:rsidRPr="00875C64" w:rsidRDefault="0031098A" w:rsidP="0031098A">
      <w:pPr>
        <w:ind w:right="-36" w:firstLine="408"/>
        <w:jc w:val="both"/>
        <w:rPr>
          <w:rFonts w:ascii="Arial Narrow" w:eastAsia="Calibri" w:hAnsi="Arial Narrow" w:cs="Arial"/>
          <w:b/>
        </w:rPr>
      </w:pPr>
      <w:r w:rsidRPr="00875C64">
        <w:rPr>
          <w:rFonts w:ascii="Arial Narrow" w:eastAsia="Calibri" w:hAnsi="Arial Narrow" w:cs="Arial"/>
          <w:b/>
        </w:rPr>
        <w:t xml:space="preserve">Η συνολική δαπάνη για τις </w:t>
      </w:r>
      <w:r w:rsidRPr="00875C64">
        <w:rPr>
          <w:rFonts w:ascii="Arial Narrow" w:eastAsia="Calibri" w:hAnsi="Arial Narrow" w:cs="Arial"/>
          <w:b/>
          <w:szCs w:val="20"/>
        </w:rPr>
        <w:t>ΥΠΗΡΕΣΙΕΣ ΑΠΟΧΙΟΝΙΣΜΟΥ  ΤΟΥ ΔΗΜΟΤΙΚΟΥ ΟΔΙΚΟΥ ΔΙΚΤΥΟΥ ΚΑΙ ΤΩΝ  ΚΟΙΝΟΤΗΤΩΝ ΤΟΥ ΔΗΜΟΥ ΒΟΪΟΥ ΧΕΙΜΕΡΙΝΩΝ ΠΕΡΙΟΔΩΝ 202</w:t>
      </w:r>
      <w:r w:rsidR="00875C64" w:rsidRPr="00875C64">
        <w:rPr>
          <w:rFonts w:ascii="Arial Narrow" w:eastAsia="Calibri" w:hAnsi="Arial Narrow" w:cs="Arial"/>
          <w:b/>
          <w:szCs w:val="20"/>
        </w:rPr>
        <w:t>5</w:t>
      </w:r>
      <w:r w:rsidRPr="00875C64">
        <w:rPr>
          <w:rFonts w:ascii="Arial Narrow" w:eastAsia="Calibri" w:hAnsi="Arial Narrow" w:cs="Arial"/>
          <w:b/>
          <w:szCs w:val="20"/>
        </w:rPr>
        <w:t>-202</w:t>
      </w:r>
      <w:r w:rsidR="00875C64" w:rsidRPr="00875C64">
        <w:rPr>
          <w:rFonts w:ascii="Arial Narrow" w:eastAsia="Calibri" w:hAnsi="Arial Narrow" w:cs="Arial"/>
          <w:b/>
          <w:szCs w:val="20"/>
        </w:rPr>
        <w:t>6</w:t>
      </w:r>
      <w:r w:rsidRPr="00875C64">
        <w:rPr>
          <w:rFonts w:ascii="Arial Narrow" w:eastAsia="Calibri" w:hAnsi="Arial Narrow" w:cs="Arial"/>
          <w:b/>
          <w:szCs w:val="20"/>
        </w:rPr>
        <w:t xml:space="preserve"> και 202</w:t>
      </w:r>
      <w:r w:rsidR="00875C64" w:rsidRPr="00875C64">
        <w:rPr>
          <w:rFonts w:ascii="Arial Narrow" w:eastAsia="Calibri" w:hAnsi="Arial Narrow" w:cs="Arial"/>
          <w:b/>
          <w:szCs w:val="20"/>
        </w:rPr>
        <w:t>6</w:t>
      </w:r>
      <w:r w:rsidRPr="00875C64">
        <w:rPr>
          <w:rFonts w:ascii="Arial Narrow" w:eastAsia="Calibri" w:hAnsi="Arial Narrow" w:cs="Arial"/>
          <w:b/>
          <w:szCs w:val="20"/>
        </w:rPr>
        <w:t>-202</w:t>
      </w:r>
      <w:r w:rsidR="00875C64" w:rsidRPr="00875C64">
        <w:rPr>
          <w:rFonts w:ascii="Arial Narrow" w:eastAsia="Calibri" w:hAnsi="Arial Narrow" w:cs="Arial"/>
          <w:b/>
          <w:szCs w:val="20"/>
        </w:rPr>
        <w:t>7</w:t>
      </w:r>
      <w:r w:rsidRPr="00875C64">
        <w:rPr>
          <w:rFonts w:ascii="Arial Narrow" w:eastAsia="Calibri" w:hAnsi="Arial Narrow" w:cs="Arial"/>
          <w:b/>
          <w:szCs w:val="20"/>
        </w:rPr>
        <w:t xml:space="preserve"> </w:t>
      </w:r>
      <w:r w:rsidRPr="00875C64">
        <w:rPr>
          <w:rFonts w:ascii="Arial Narrow" w:eastAsia="Calibri" w:hAnsi="Arial Narrow" w:cs="Arial"/>
          <w:b/>
        </w:rPr>
        <w:t>εκτιμάται ότι θα ανέλθει στο ποσό των 112.840,00€ (χωρίς ΦΠΑ) και 139.921,60€ (με ΦΠΑ).</w:t>
      </w:r>
    </w:p>
    <w:p w:rsidR="0031098A" w:rsidRPr="00875C64" w:rsidRDefault="0031098A" w:rsidP="0031098A">
      <w:pPr>
        <w:ind w:right="-36" w:firstLine="408"/>
        <w:jc w:val="both"/>
        <w:rPr>
          <w:rFonts w:ascii="Arial Narrow" w:eastAsia="Calibri" w:hAnsi="Arial Narrow" w:cs="Arial"/>
        </w:rPr>
      </w:pPr>
      <w:r w:rsidRPr="00875C64">
        <w:rPr>
          <w:rFonts w:ascii="Arial Narrow" w:eastAsia="Calibri" w:hAnsi="Arial Narrow" w:cs="Arial"/>
        </w:rPr>
        <w:t xml:space="preserve">Η δαπάνη για τις </w:t>
      </w:r>
      <w:r w:rsidRPr="00875C64">
        <w:rPr>
          <w:rFonts w:ascii="Arial Narrow" w:eastAsia="Calibri" w:hAnsi="Arial Narrow" w:cs="Arial"/>
          <w:szCs w:val="20"/>
        </w:rPr>
        <w:t>ΥΠΗΡΕΣΙΕΣ ΑΠΟΧΙΟΝΙΣΜΟΥ  ΤΟΥ ΔΗΜΟΤΙΚΟΥ ΟΔΙΚΟΥ ΔΙΚΤΥΟΥ ΚΑΙ ΤΩΝ  ΚΟΙΝΟΤΗΤΩΝ ΤΟΥ ΔΗΜΟΥ ΒΟΪΟΥ ΧΕΙΜΕΡΙΝΗΣ ΠΕΡΙΟΔΟΥ 202</w:t>
      </w:r>
      <w:r w:rsidR="00875C64" w:rsidRPr="00875C64">
        <w:rPr>
          <w:rFonts w:ascii="Arial Narrow" w:eastAsia="Calibri" w:hAnsi="Arial Narrow" w:cs="Arial"/>
          <w:szCs w:val="20"/>
        </w:rPr>
        <w:t>5</w:t>
      </w:r>
      <w:r w:rsidRPr="00875C64">
        <w:rPr>
          <w:rFonts w:ascii="Arial Narrow" w:eastAsia="Calibri" w:hAnsi="Arial Narrow" w:cs="Arial"/>
          <w:szCs w:val="20"/>
        </w:rPr>
        <w:t>-202</w:t>
      </w:r>
      <w:r w:rsidR="00875C64" w:rsidRPr="00875C64">
        <w:rPr>
          <w:rFonts w:ascii="Arial Narrow" w:eastAsia="Calibri" w:hAnsi="Arial Narrow" w:cs="Arial"/>
          <w:szCs w:val="20"/>
        </w:rPr>
        <w:t>6</w:t>
      </w:r>
      <w:r w:rsidRPr="00875C64">
        <w:rPr>
          <w:rFonts w:ascii="Arial Narrow" w:eastAsia="Calibri" w:hAnsi="Arial Narrow" w:cs="Arial"/>
          <w:szCs w:val="20"/>
        </w:rPr>
        <w:t xml:space="preserve"> </w:t>
      </w:r>
      <w:r w:rsidRPr="00875C64">
        <w:rPr>
          <w:rFonts w:ascii="Arial Narrow" w:eastAsia="Calibri" w:hAnsi="Arial Narrow" w:cs="Arial"/>
        </w:rPr>
        <w:t xml:space="preserve">εκτιμάται ότι θα ανέλθει στο ποσό των 56.420,00€ (χωρίς ΦΠΑ) και 69.960,80€ (με ΦΠΑ) και αντίστοιχα η δαπάνη για τις  </w:t>
      </w:r>
      <w:r w:rsidRPr="00875C64">
        <w:rPr>
          <w:rFonts w:ascii="Arial Narrow" w:eastAsia="Calibri" w:hAnsi="Arial Narrow" w:cs="Arial"/>
          <w:szCs w:val="20"/>
        </w:rPr>
        <w:t>ΥΠΗΡΕΣΙΕΣ ΑΠΟΧΙΟΝΙΣΜΟΥ  ΤΟΥ ΔΗΜΟΤΙΚΟΥ ΟΔΙΚΟΥ ΔΙΚΤΥΟΥ ΚΑΙ ΤΩΝ  ΚΟΙΝΟΤΗΤΩΝ ΤΟΥ ΔΗΜΟΥ ΒΟΪΟΥ ΧΕΙΜΕΡΙΝΗΣ ΠΕΡΙΟΔΟΥ 202</w:t>
      </w:r>
      <w:r w:rsidR="00875C64" w:rsidRPr="00875C64">
        <w:rPr>
          <w:rFonts w:ascii="Arial Narrow" w:eastAsia="Calibri" w:hAnsi="Arial Narrow" w:cs="Arial"/>
          <w:szCs w:val="20"/>
        </w:rPr>
        <w:t>6</w:t>
      </w:r>
      <w:r w:rsidRPr="00875C64">
        <w:rPr>
          <w:rFonts w:ascii="Arial Narrow" w:eastAsia="Calibri" w:hAnsi="Arial Narrow" w:cs="Arial"/>
          <w:szCs w:val="20"/>
        </w:rPr>
        <w:t>-202</w:t>
      </w:r>
      <w:r w:rsidR="00875C64" w:rsidRPr="00875C64">
        <w:rPr>
          <w:rFonts w:ascii="Arial Narrow" w:eastAsia="Calibri" w:hAnsi="Arial Narrow" w:cs="Arial"/>
          <w:szCs w:val="20"/>
        </w:rPr>
        <w:t>7</w:t>
      </w:r>
      <w:r w:rsidRPr="00875C64">
        <w:rPr>
          <w:rFonts w:ascii="Arial Narrow" w:eastAsia="Calibri" w:hAnsi="Arial Narrow" w:cs="Arial"/>
          <w:szCs w:val="20"/>
        </w:rPr>
        <w:t xml:space="preserve"> </w:t>
      </w:r>
      <w:r w:rsidRPr="00875C64">
        <w:rPr>
          <w:rFonts w:ascii="Arial Narrow" w:eastAsia="Calibri" w:hAnsi="Arial Narrow" w:cs="Arial"/>
        </w:rPr>
        <w:t>εκτιμάται ότι θα ανέλθει στο ποσό των 56.420,00€ (χωρίς ΦΠΑ) και 69.960,80€ (με ΦΠΑ).</w:t>
      </w:r>
    </w:p>
    <w:p w:rsidR="00DE0519" w:rsidRPr="00875C64" w:rsidRDefault="00DE0519" w:rsidP="0031098A">
      <w:pPr>
        <w:ind w:right="-36" w:firstLine="408"/>
        <w:jc w:val="both"/>
        <w:rPr>
          <w:rFonts w:ascii="Arial Narrow" w:eastAsia="Calibri" w:hAnsi="Arial Narrow" w:cs="Arial"/>
        </w:rPr>
      </w:pPr>
    </w:p>
    <w:p w:rsidR="001B5C21" w:rsidRPr="00875C64" w:rsidRDefault="0031098A" w:rsidP="00090FF7">
      <w:pPr>
        <w:pStyle w:val="ac"/>
        <w:ind w:right="6" w:firstLine="567"/>
        <w:jc w:val="both"/>
        <w:rPr>
          <w:rFonts w:ascii="Arial Narrow" w:hAnsi="Arial Narrow" w:cs="Arial"/>
        </w:rPr>
      </w:pPr>
      <w:r w:rsidRPr="00875C64">
        <w:rPr>
          <w:rFonts w:ascii="Arial Narrow" w:hAnsi="Arial Narrow" w:cs="Arial"/>
        </w:rPr>
        <w:t xml:space="preserve">Για </w:t>
      </w:r>
      <w:r w:rsidR="0061051C" w:rsidRPr="00875C64">
        <w:rPr>
          <w:rFonts w:ascii="Arial Narrow" w:hAnsi="Arial Narrow" w:cs="Arial"/>
        </w:rPr>
        <w:t>τον αποχιονισμό</w:t>
      </w:r>
      <w:r w:rsidR="002173DD" w:rsidRPr="00875C64">
        <w:rPr>
          <w:rFonts w:ascii="Arial Narrow" w:hAnsi="Arial Narrow" w:cs="Arial"/>
        </w:rPr>
        <w:t xml:space="preserve"> χειμερινής περιόδου 202</w:t>
      </w:r>
      <w:r w:rsidR="00875C64" w:rsidRPr="00875C64">
        <w:rPr>
          <w:rFonts w:ascii="Arial Narrow" w:hAnsi="Arial Narrow" w:cs="Arial"/>
        </w:rPr>
        <w:t>5</w:t>
      </w:r>
      <w:r w:rsidR="002173DD" w:rsidRPr="00875C64">
        <w:rPr>
          <w:rFonts w:ascii="Arial Narrow" w:hAnsi="Arial Narrow" w:cs="Arial"/>
        </w:rPr>
        <w:t>-202</w:t>
      </w:r>
      <w:r w:rsidR="00875C64" w:rsidRPr="00875C64">
        <w:rPr>
          <w:rFonts w:ascii="Arial Narrow" w:hAnsi="Arial Narrow" w:cs="Arial"/>
        </w:rPr>
        <w:t>6</w:t>
      </w:r>
      <w:r w:rsidR="002173DD" w:rsidRPr="00875C64">
        <w:rPr>
          <w:rFonts w:ascii="Arial Narrow" w:hAnsi="Arial Narrow" w:cs="Arial"/>
        </w:rPr>
        <w:t>,</w:t>
      </w:r>
      <w:r w:rsidR="0061051C" w:rsidRPr="00875C64">
        <w:rPr>
          <w:rFonts w:ascii="Arial Narrow" w:hAnsi="Arial Narrow" w:cs="Arial"/>
        </w:rPr>
        <w:t xml:space="preserve"> </w:t>
      </w:r>
      <w:r w:rsidR="00173385" w:rsidRPr="00875C64">
        <w:rPr>
          <w:rFonts w:ascii="Arial Narrow" w:hAnsi="Arial Narrow" w:cs="Arial"/>
        </w:rPr>
        <w:t xml:space="preserve">και </w:t>
      </w:r>
      <w:r w:rsidR="00D93638" w:rsidRPr="00875C64">
        <w:rPr>
          <w:rFonts w:ascii="Arial Narrow" w:hAnsi="Arial Narrow" w:cs="Arial"/>
        </w:rPr>
        <w:t>έχει</w:t>
      </w:r>
      <w:r w:rsidR="00971B4E" w:rsidRPr="00875C64">
        <w:rPr>
          <w:rFonts w:ascii="Arial Narrow" w:hAnsi="Arial Narrow" w:cs="Arial"/>
        </w:rPr>
        <w:t xml:space="preserve"> </w:t>
      </w:r>
      <w:r w:rsidR="0061051C" w:rsidRPr="00875C64">
        <w:rPr>
          <w:rFonts w:ascii="Arial Narrow" w:hAnsi="Arial Narrow" w:cs="Arial"/>
        </w:rPr>
        <w:t>προβλεφθεί</w:t>
      </w:r>
      <w:r w:rsidR="00971B4E" w:rsidRPr="00875C64">
        <w:rPr>
          <w:rFonts w:ascii="Arial Narrow" w:hAnsi="Arial Narrow" w:cs="Arial"/>
        </w:rPr>
        <w:t xml:space="preserve"> </w:t>
      </w:r>
      <w:r w:rsidR="00D93638" w:rsidRPr="00875C64">
        <w:rPr>
          <w:rFonts w:ascii="Arial Narrow" w:hAnsi="Arial Narrow" w:cs="Arial"/>
        </w:rPr>
        <w:t>πίστωση</w:t>
      </w:r>
      <w:r w:rsidR="00D23132" w:rsidRPr="00875C64">
        <w:rPr>
          <w:rFonts w:ascii="Arial Narrow" w:hAnsi="Arial Narrow" w:cs="Arial"/>
        </w:rPr>
        <w:t xml:space="preserve"> στον Κ.Α. 30.6236.01</w:t>
      </w:r>
      <w:r w:rsidR="00971B4E" w:rsidRPr="00875C64">
        <w:rPr>
          <w:rFonts w:ascii="Arial Narrow" w:hAnsi="Arial Narrow" w:cs="Arial"/>
        </w:rPr>
        <w:t xml:space="preserve"> </w:t>
      </w:r>
      <w:r w:rsidR="0061051C" w:rsidRPr="00875C64">
        <w:rPr>
          <w:rFonts w:ascii="Arial Narrow" w:hAnsi="Arial Narrow" w:cs="Arial"/>
        </w:rPr>
        <w:t>του προϋπολογισμού</w:t>
      </w:r>
      <w:r w:rsidR="00335A96" w:rsidRPr="00875C64">
        <w:rPr>
          <w:rFonts w:ascii="Arial Narrow" w:hAnsi="Arial Narrow" w:cs="Arial"/>
        </w:rPr>
        <w:t xml:space="preserve"> του </w:t>
      </w:r>
      <w:r w:rsidR="00F06462" w:rsidRPr="00875C64">
        <w:rPr>
          <w:rFonts w:ascii="Arial Narrow" w:hAnsi="Arial Narrow" w:cs="Arial"/>
        </w:rPr>
        <w:t>Δήμου Βοΐου</w:t>
      </w:r>
      <w:r w:rsidR="00D93638" w:rsidRPr="00875C64">
        <w:rPr>
          <w:rFonts w:ascii="Arial Narrow" w:hAnsi="Arial Narrow" w:cs="Arial"/>
        </w:rPr>
        <w:t xml:space="preserve"> ποσού </w:t>
      </w:r>
      <w:r w:rsidR="002173DD" w:rsidRPr="00875C64">
        <w:rPr>
          <w:rFonts w:ascii="Arial Narrow" w:hAnsi="Arial Narrow" w:cs="Arial"/>
        </w:rPr>
        <w:t>70.000,00</w:t>
      </w:r>
      <w:r w:rsidR="00D93638" w:rsidRPr="00875C64">
        <w:rPr>
          <w:rFonts w:ascii="Arial Narrow" w:hAnsi="Arial Narrow" w:cs="Arial"/>
        </w:rPr>
        <w:t>€</w:t>
      </w:r>
      <w:r w:rsidR="002173DD" w:rsidRPr="00875C64">
        <w:rPr>
          <w:rFonts w:ascii="Arial Narrow" w:hAnsi="Arial Narrow" w:cs="Arial"/>
        </w:rPr>
        <w:t>. Ισόποση δαπάνη για τον αποχιονισμό χειμερινής περιόδου 202</w:t>
      </w:r>
      <w:r w:rsidR="00875C64" w:rsidRPr="00875C64">
        <w:rPr>
          <w:rFonts w:ascii="Arial Narrow" w:hAnsi="Arial Narrow" w:cs="Arial"/>
        </w:rPr>
        <w:t>6</w:t>
      </w:r>
      <w:r w:rsidR="002173DD" w:rsidRPr="00875C64">
        <w:rPr>
          <w:rFonts w:ascii="Arial Narrow" w:hAnsi="Arial Narrow" w:cs="Arial"/>
        </w:rPr>
        <w:t>-202</w:t>
      </w:r>
      <w:r w:rsidR="00875C64" w:rsidRPr="00875C64">
        <w:rPr>
          <w:rFonts w:ascii="Arial Narrow" w:hAnsi="Arial Narrow" w:cs="Arial"/>
        </w:rPr>
        <w:t>7</w:t>
      </w:r>
      <w:r w:rsidR="002173DD" w:rsidRPr="00875C64">
        <w:rPr>
          <w:rFonts w:ascii="Arial Narrow" w:hAnsi="Arial Narrow" w:cs="Arial"/>
        </w:rPr>
        <w:t xml:space="preserve"> θα προβλεφθεί στον αντίστοιχο προϋπολογισμό του Δήμου. </w:t>
      </w:r>
      <w:r w:rsidR="00DE0519" w:rsidRPr="00875C64">
        <w:rPr>
          <w:rFonts w:ascii="Arial Narrow" w:hAnsi="Arial Narrow" w:cs="Arial"/>
        </w:rPr>
        <w:t>Η πηγή της χρηματοδότησης καλύπτεται από Ιδίους Πόρους του Δήμου Βοΐου</w:t>
      </w:r>
      <w:r w:rsidR="002173DD" w:rsidRPr="00875C64">
        <w:rPr>
          <w:rFonts w:ascii="Arial Narrow" w:hAnsi="Arial Narrow" w:cs="Arial"/>
        </w:rPr>
        <w:t xml:space="preserve"> </w:t>
      </w:r>
    </w:p>
    <w:p w:rsidR="00057DB3" w:rsidRDefault="001B5C21" w:rsidP="00057DB3">
      <w:pPr>
        <w:pStyle w:val="ac"/>
        <w:ind w:right="6" w:firstLine="567"/>
        <w:jc w:val="both"/>
        <w:rPr>
          <w:rFonts w:ascii="Arial Narrow" w:hAnsi="Arial Narrow" w:cs="Arial"/>
        </w:rPr>
      </w:pPr>
      <w:r w:rsidRPr="00875C64">
        <w:rPr>
          <w:rFonts w:ascii="Arial Narrow" w:hAnsi="Arial Narrow" w:cs="Arial"/>
        </w:rPr>
        <w:t xml:space="preserve">Κωδικός </w:t>
      </w:r>
      <w:r w:rsidRPr="00875C64">
        <w:rPr>
          <w:rFonts w:ascii="Arial Narrow" w:hAnsi="Arial Narrow" w:cs="Arial"/>
          <w:lang w:val="en-US"/>
        </w:rPr>
        <w:t>CPV</w:t>
      </w:r>
      <w:r w:rsidR="00922AEB" w:rsidRPr="00875C64">
        <w:rPr>
          <w:rFonts w:ascii="Arial Narrow" w:hAnsi="Arial Narrow" w:cs="Arial"/>
        </w:rPr>
        <w:t>: 90620000-9  Υπηρεσίες Εκχιονισμού</w:t>
      </w:r>
    </w:p>
    <w:p w:rsidR="004E63E7" w:rsidRDefault="004E63E7" w:rsidP="00057DB3">
      <w:pPr>
        <w:pStyle w:val="ac"/>
        <w:ind w:right="6" w:firstLine="567"/>
        <w:jc w:val="both"/>
        <w:rPr>
          <w:rFonts w:ascii="Arial Narrow" w:hAnsi="Arial Narrow" w:cs="Arial"/>
        </w:rPr>
      </w:pPr>
    </w:p>
    <w:p w:rsidR="00057DB3" w:rsidRPr="00EE3350" w:rsidRDefault="00611E68" w:rsidP="00057DB3">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sidRPr="00EE3350">
        <w:rPr>
          <w:rFonts w:ascii="Arial Narrow" w:hAnsi="Arial Narrow" w:cs="Arial"/>
          <w:i/>
          <w:sz w:val="20"/>
          <w:szCs w:val="20"/>
          <w:vertAlign w:val="superscript"/>
        </w:rPr>
        <w:t>2)</w:t>
      </w:r>
      <w:r w:rsidR="00211AEC" w:rsidRPr="00EE3350">
        <w:rPr>
          <w:rFonts w:ascii="Arial Narrow" w:hAnsi="Arial Narrow" w:cs="Arial"/>
          <w:i/>
          <w:sz w:val="20"/>
          <w:szCs w:val="20"/>
        </w:rPr>
        <w:t xml:space="preserve">Σύμφωνα με το </w:t>
      </w:r>
      <w:r w:rsidR="00057DB3" w:rsidRPr="00EE3350">
        <w:rPr>
          <w:rFonts w:ascii="Arial Narrow" w:hAnsi="Arial Narrow" w:cs="Arial"/>
          <w:i/>
          <w:sz w:val="20"/>
          <w:szCs w:val="20"/>
        </w:rPr>
        <w:t xml:space="preserve">από </w:t>
      </w:r>
      <w:r w:rsidR="00EE3350" w:rsidRPr="00EE3350">
        <w:rPr>
          <w:rFonts w:ascii="Arial Narrow" w:hAnsi="Arial Narrow" w:cs="Arial"/>
          <w:i/>
          <w:sz w:val="20"/>
          <w:szCs w:val="20"/>
        </w:rPr>
        <w:t>18-06-2025 έγγραφο(**2) του Γραφείου Πολιτικής Προστασίας Δήμου Βοΐου και του Αντιδημάρχου Πολιτικής Προστασίας Δήμου Βοΐου :</w:t>
      </w:r>
      <w:r w:rsidR="00057DB3" w:rsidRPr="00EE3350">
        <w:rPr>
          <w:rFonts w:ascii="Arial Narrow" w:hAnsi="Arial Narrow" w:cs="Arial"/>
          <w:i/>
          <w:sz w:val="20"/>
          <w:szCs w:val="20"/>
        </w:rPr>
        <w:t xml:space="preserve"> </w:t>
      </w:r>
    </w:p>
    <w:p w:rsidR="002173DD" w:rsidRPr="00EE3350" w:rsidRDefault="006A5973" w:rsidP="0049768C">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στον Κ.Α. 30.6236.01 "Λοιπά μισθώματα (τρακτέρ &amp;</w:t>
      </w:r>
      <w:proofErr w:type="spellStart"/>
      <w:r w:rsidRPr="00EE3350">
        <w:rPr>
          <w:rFonts w:ascii="Arial Narrow" w:hAnsi="Arial Narrow" w:cs="Arial"/>
          <w:i/>
          <w:sz w:val="20"/>
          <w:szCs w:val="20"/>
        </w:rPr>
        <w:t>γκρέιντερ</w:t>
      </w:r>
      <w:proofErr w:type="spellEnd"/>
      <w:r w:rsidRPr="00EE3350">
        <w:rPr>
          <w:rFonts w:ascii="Arial Narrow" w:hAnsi="Arial Narrow" w:cs="Arial"/>
          <w:i/>
          <w:sz w:val="20"/>
          <w:szCs w:val="20"/>
        </w:rPr>
        <w:t xml:space="preserve"> για αποχιονισμό)" του προϋπολογισμού του Δήμου Βοΐου, υπάρχει εγγεγραμμένη πίστωση</w:t>
      </w:r>
      <w:r w:rsidR="00EE3350" w:rsidRPr="00EE3350">
        <w:rPr>
          <w:rFonts w:ascii="Arial Narrow" w:hAnsi="Arial Narrow" w:cs="Arial"/>
          <w:i/>
          <w:sz w:val="20"/>
          <w:szCs w:val="20"/>
        </w:rPr>
        <w:t xml:space="preserve"> </w:t>
      </w:r>
      <w:r w:rsidRPr="00EE3350">
        <w:rPr>
          <w:rFonts w:ascii="Arial Narrow" w:hAnsi="Arial Narrow" w:cs="Arial"/>
          <w:i/>
          <w:sz w:val="20"/>
          <w:szCs w:val="20"/>
        </w:rPr>
        <w:t xml:space="preserve">ποσού </w:t>
      </w:r>
      <w:r w:rsidR="002173DD" w:rsidRPr="00EE3350">
        <w:rPr>
          <w:rFonts w:ascii="Arial Narrow" w:hAnsi="Arial Narrow" w:cs="Arial"/>
          <w:i/>
          <w:sz w:val="20"/>
          <w:szCs w:val="20"/>
        </w:rPr>
        <w:t>70.000,00</w:t>
      </w:r>
      <w:r w:rsidRPr="00EE3350">
        <w:rPr>
          <w:rFonts w:ascii="Arial Narrow" w:hAnsi="Arial Narrow" w:cs="Arial"/>
          <w:i/>
          <w:sz w:val="20"/>
          <w:szCs w:val="20"/>
        </w:rPr>
        <w:t>€ συμπεριλαμβανομένου ΦΠΑ 24%</w:t>
      </w:r>
      <w:r w:rsidR="002173DD" w:rsidRPr="00EE3350">
        <w:rPr>
          <w:rFonts w:ascii="Arial Narrow" w:hAnsi="Arial Narrow" w:cs="Arial"/>
          <w:i/>
          <w:sz w:val="20"/>
          <w:szCs w:val="20"/>
        </w:rPr>
        <w:t>. Ισόποση πρόβλεψη θα γίνει και για τον προϋπολογισμό χειμερινής περιόδου 202</w:t>
      </w:r>
      <w:r w:rsidR="00EE3350" w:rsidRPr="00EE3350">
        <w:rPr>
          <w:rFonts w:ascii="Arial Narrow" w:hAnsi="Arial Narrow" w:cs="Arial"/>
          <w:i/>
          <w:sz w:val="20"/>
          <w:szCs w:val="20"/>
        </w:rPr>
        <w:t>6</w:t>
      </w:r>
      <w:r w:rsidR="002173DD" w:rsidRPr="00EE3350">
        <w:rPr>
          <w:rFonts w:ascii="Arial Narrow" w:hAnsi="Arial Narrow" w:cs="Arial"/>
          <w:i/>
          <w:sz w:val="20"/>
          <w:szCs w:val="20"/>
        </w:rPr>
        <w:t>-202</w:t>
      </w:r>
      <w:r w:rsidR="00EE3350" w:rsidRPr="00EE3350">
        <w:rPr>
          <w:rFonts w:ascii="Arial Narrow" w:hAnsi="Arial Narrow" w:cs="Arial"/>
          <w:i/>
          <w:sz w:val="20"/>
          <w:szCs w:val="20"/>
        </w:rPr>
        <w:t>7</w:t>
      </w:r>
      <w:r w:rsidR="002173DD" w:rsidRPr="00EE3350">
        <w:rPr>
          <w:rFonts w:ascii="Arial Narrow" w:hAnsi="Arial Narrow" w:cs="Arial"/>
          <w:i/>
          <w:sz w:val="20"/>
          <w:szCs w:val="20"/>
        </w:rPr>
        <w:t>.</w:t>
      </w:r>
    </w:p>
    <w:p w:rsidR="006A5973" w:rsidRPr="00EE3350" w:rsidRDefault="002173DD" w:rsidP="0049768C">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 </w:t>
      </w:r>
      <w:r w:rsidR="006A5973" w:rsidRPr="00EE3350">
        <w:rPr>
          <w:rFonts w:ascii="Arial Narrow" w:hAnsi="Arial Narrow" w:cs="Arial"/>
          <w:i/>
          <w:sz w:val="20"/>
          <w:szCs w:val="20"/>
        </w:rPr>
        <w:t xml:space="preserve">ο αποχιονισμός εντός των Κοινοτήτων Σιάτιστας, Γαλατινής, </w:t>
      </w:r>
      <w:proofErr w:type="spellStart"/>
      <w:r w:rsidR="006A5973" w:rsidRPr="00EE3350">
        <w:rPr>
          <w:rFonts w:ascii="Arial Narrow" w:hAnsi="Arial Narrow" w:cs="Arial"/>
          <w:i/>
          <w:sz w:val="20"/>
          <w:szCs w:val="20"/>
        </w:rPr>
        <w:t>Παλαιοκάστρου</w:t>
      </w:r>
      <w:proofErr w:type="spellEnd"/>
      <w:r w:rsidR="006A5973" w:rsidRPr="00EE3350">
        <w:rPr>
          <w:rFonts w:ascii="Arial Narrow" w:hAnsi="Arial Narrow" w:cs="Arial"/>
          <w:i/>
          <w:sz w:val="20"/>
          <w:szCs w:val="20"/>
        </w:rPr>
        <w:t xml:space="preserve">, </w:t>
      </w:r>
      <w:proofErr w:type="spellStart"/>
      <w:r w:rsidR="006A5973" w:rsidRPr="00EE3350">
        <w:rPr>
          <w:rFonts w:ascii="Arial Narrow" w:hAnsi="Arial Narrow" w:cs="Arial"/>
          <w:i/>
          <w:sz w:val="20"/>
          <w:szCs w:val="20"/>
        </w:rPr>
        <w:t>Δαφνερού</w:t>
      </w:r>
      <w:proofErr w:type="spellEnd"/>
      <w:r w:rsidR="006A5973" w:rsidRPr="00EE3350">
        <w:rPr>
          <w:rFonts w:ascii="Arial Narrow" w:hAnsi="Arial Narrow" w:cs="Arial"/>
          <w:i/>
          <w:sz w:val="20"/>
          <w:szCs w:val="20"/>
        </w:rPr>
        <w:t xml:space="preserve"> και των δρόμων προς τις κτηνοτροφικές μονάδες αυτών θα γίνει με τα διαθέσιμα μηχανήματα του Δήμου.</w:t>
      </w:r>
    </w:p>
    <w:p w:rsidR="006A5973" w:rsidRPr="00EE3350" w:rsidRDefault="006A5973" w:rsidP="0049768C">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Μελιδόνι</w:t>
      </w:r>
      <w:proofErr w:type="spellEnd"/>
      <w:r w:rsidRPr="00EE3350">
        <w:rPr>
          <w:rFonts w:ascii="Arial Narrow" w:hAnsi="Arial Narrow" w:cs="Arial"/>
          <w:i/>
          <w:sz w:val="20"/>
          <w:szCs w:val="20"/>
        </w:rPr>
        <w:t>, Δ/ση Εθνικής οδού - Αλιάκμονας, Δ/ση Εθνικής οδού - Χειμερινό - Μολόχα - Πλατανιά - Σήμαντρο - όρια Νομού Καστοριάς, Σήμαντρο - Δ/ση Επαρχιακής οδού (Στέρνα) θα γίνει με τα διαθέσιμα μηχανήματα του Δήμου.</w:t>
      </w:r>
    </w:p>
    <w:p w:rsidR="006A5973" w:rsidRPr="00EE3350" w:rsidRDefault="006A5973" w:rsidP="0049768C">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Αηδονοχώρι</w:t>
      </w:r>
      <w:proofErr w:type="spellEnd"/>
      <w:r w:rsidRPr="00EE3350">
        <w:rPr>
          <w:rFonts w:ascii="Arial Narrow" w:hAnsi="Arial Narrow" w:cs="Arial"/>
          <w:i/>
          <w:sz w:val="20"/>
          <w:szCs w:val="20"/>
        </w:rPr>
        <w:t xml:space="preserve"> - Χορηγός - Δ/ση Επαρχιακής οδού, Δ/ση Επαρχιακής οδού - </w:t>
      </w:r>
      <w:proofErr w:type="spellStart"/>
      <w:r w:rsidRPr="00EE3350">
        <w:rPr>
          <w:rFonts w:ascii="Arial Narrow" w:hAnsi="Arial Narrow" w:cs="Arial"/>
          <w:i/>
          <w:sz w:val="20"/>
          <w:szCs w:val="20"/>
        </w:rPr>
        <w:t>Ασπρούλα</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Μεσόλογγος</w:t>
      </w:r>
      <w:proofErr w:type="spellEnd"/>
      <w:r w:rsidRPr="00EE3350">
        <w:rPr>
          <w:rFonts w:ascii="Arial Narrow" w:hAnsi="Arial Narrow" w:cs="Arial"/>
          <w:i/>
          <w:sz w:val="20"/>
          <w:szCs w:val="20"/>
        </w:rPr>
        <w:t xml:space="preserve">, Δ/ση Επαρχιακής οδού - Κρυονέρι, Χορηγός - Λευκοθέα - </w:t>
      </w:r>
      <w:proofErr w:type="spellStart"/>
      <w:r w:rsidRPr="00EE3350">
        <w:rPr>
          <w:rFonts w:ascii="Arial Narrow" w:hAnsi="Arial Narrow" w:cs="Arial"/>
          <w:i/>
          <w:sz w:val="20"/>
          <w:szCs w:val="20"/>
        </w:rPr>
        <w:t>Απιδέα</w:t>
      </w:r>
      <w:proofErr w:type="spellEnd"/>
      <w:r w:rsidRPr="00EE3350">
        <w:rPr>
          <w:rFonts w:ascii="Arial Narrow" w:hAnsi="Arial Narrow" w:cs="Arial"/>
          <w:i/>
          <w:sz w:val="20"/>
          <w:szCs w:val="20"/>
        </w:rPr>
        <w:t xml:space="preserve"> - Δ/ση Εθνικής οδού θα γίνει με τα διαθέσιμα μηχανήματα του Δήμου.</w:t>
      </w:r>
    </w:p>
    <w:p w:rsidR="006A5973" w:rsidRPr="00EE3350" w:rsidRDefault="006A5973" w:rsidP="0049768C">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Νεάπολη -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για Κλήμα - Κλήμα,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Επαρχιακής οδού, Δ/ση Επαρχιακής οδού - </w:t>
      </w:r>
      <w:proofErr w:type="spellStart"/>
      <w:r w:rsidRPr="00EE3350">
        <w:rPr>
          <w:rFonts w:ascii="Arial Narrow" w:hAnsi="Arial Narrow" w:cs="Arial"/>
          <w:i/>
          <w:sz w:val="20"/>
          <w:szCs w:val="20"/>
        </w:rPr>
        <w:t>Πολύλακκος</w:t>
      </w:r>
      <w:proofErr w:type="spellEnd"/>
      <w:r w:rsidRPr="00EE3350">
        <w:rPr>
          <w:rFonts w:ascii="Arial Narrow" w:hAnsi="Arial Narrow" w:cs="Arial"/>
          <w:i/>
          <w:sz w:val="20"/>
          <w:szCs w:val="20"/>
        </w:rPr>
        <w:t xml:space="preserve">, Δ/ση Επαρχιακής οδού - Πανάρετη - </w:t>
      </w:r>
      <w:proofErr w:type="spellStart"/>
      <w:r w:rsidRPr="00EE3350">
        <w:rPr>
          <w:rFonts w:ascii="Arial Narrow" w:hAnsi="Arial Narrow" w:cs="Arial"/>
          <w:i/>
          <w:sz w:val="20"/>
          <w:szCs w:val="20"/>
        </w:rPr>
        <w:t>Τραπεζίτσα</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Λουκόμι</w:t>
      </w:r>
      <w:proofErr w:type="spellEnd"/>
      <w:r w:rsidRPr="00EE3350">
        <w:rPr>
          <w:rFonts w:ascii="Arial Narrow" w:hAnsi="Arial Narrow" w:cs="Arial"/>
          <w:i/>
          <w:sz w:val="20"/>
          <w:szCs w:val="20"/>
        </w:rPr>
        <w:t xml:space="preserve"> θα γίνει με τα διαθέσιμα μηχανήματα του Δήμου.</w:t>
      </w:r>
    </w:p>
    <w:p w:rsidR="006A5973" w:rsidRDefault="006A5973" w:rsidP="0049768C">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Ι.Μ. Μικροκάστρου - </w:t>
      </w:r>
      <w:proofErr w:type="spellStart"/>
      <w:r w:rsidRPr="00EE3350">
        <w:rPr>
          <w:rFonts w:ascii="Arial Narrow" w:hAnsi="Arial Narrow" w:cs="Arial"/>
          <w:i/>
          <w:sz w:val="20"/>
          <w:szCs w:val="20"/>
        </w:rPr>
        <w:t>Μικρόκαστρο</w:t>
      </w:r>
      <w:proofErr w:type="spellEnd"/>
      <w:r w:rsidRPr="00EE3350">
        <w:rPr>
          <w:rFonts w:ascii="Arial Narrow" w:hAnsi="Arial Narrow" w:cs="Arial"/>
          <w:i/>
          <w:sz w:val="20"/>
          <w:szCs w:val="20"/>
        </w:rPr>
        <w:t xml:space="preserve"> - Καλονέρι - Δ/ση Εθνικής Οδού Κοζάνης Ιωαννίνων, Αγ. Κυριακή - Γαλατινή, Σιάτιστα - Δ/ση Εθνικής Οδού Κοζάνης Γρεβενών θα γίνει μα τα διαθέσιμα μηχανήματα του Δήμου. </w:t>
      </w:r>
    </w:p>
    <w:p w:rsidR="006346FC" w:rsidRDefault="006346FC" w:rsidP="006346FC">
      <w:pPr>
        <w:suppressAutoHyphens w:val="0"/>
        <w:jc w:val="both"/>
        <w:rPr>
          <w:rFonts w:ascii="Arial Narrow" w:hAnsi="Arial Narrow" w:cs="Arial"/>
          <w:i/>
          <w:sz w:val="20"/>
          <w:szCs w:val="20"/>
        </w:rPr>
      </w:pPr>
    </w:p>
    <w:p w:rsidR="006346FC" w:rsidRPr="00EE3350" w:rsidRDefault="006346FC" w:rsidP="006346FC">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Pr>
          <w:rFonts w:ascii="Arial Narrow" w:hAnsi="Arial Narrow" w:cs="Arial"/>
          <w:i/>
          <w:sz w:val="20"/>
          <w:szCs w:val="20"/>
          <w:vertAlign w:val="superscript"/>
        </w:rPr>
        <w:t>3</w:t>
      </w:r>
      <w:r w:rsidRPr="00EE3350">
        <w:rPr>
          <w:rFonts w:ascii="Arial Narrow" w:hAnsi="Arial Narrow" w:cs="Arial"/>
          <w:i/>
          <w:sz w:val="20"/>
          <w:szCs w:val="20"/>
          <w:vertAlign w:val="superscript"/>
        </w:rPr>
        <w:t>)</w:t>
      </w:r>
      <w:r w:rsidRPr="00EE3350">
        <w:rPr>
          <w:rFonts w:ascii="Arial Narrow" w:hAnsi="Arial Narrow" w:cs="Arial"/>
          <w:i/>
          <w:sz w:val="20"/>
          <w:szCs w:val="20"/>
        </w:rPr>
        <w:t xml:space="preserve">Σύμφωνα με το από </w:t>
      </w:r>
      <w:r>
        <w:rPr>
          <w:rFonts w:ascii="Arial Narrow" w:hAnsi="Arial Narrow" w:cs="Arial"/>
          <w:i/>
          <w:sz w:val="20"/>
          <w:szCs w:val="20"/>
        </w:rPr>
        <w:t>21-11-2025</w:t>
      </w:r>
      <w:r w:rsidRPr="00EE3350">
        <w:rPr>
          <w:rFonts w:ascii="Arial Narrow" w:hAnsi="Arial Narrow" w:cs="Arial"/>
          <w:i/>
          <w:sz w:val="20"/>
          <w:szCs w:val="20"/>
        </w:rPr>
        <w:t xml:space="preserve"> έγγραφο(**</w:t>
      </w:r>
      <w:r>
        <w:rPr>
          <w:rFonts w:ascii="Arial Narrow" w:hAnsi="Arial Narrow" w:cs="Arial"/>
          <w:i/>
          <w:sz w:val="20"/>
          <w:szCs w:val="20"/>
        </w:rPr>
        <w:t>3</w:t>
      </w:r>
      <w:r w:rsidRPr="00EE3350">
        <w:rPr>
          <w:rFonts w:ascii="Arial Narrow" w:hAnsi="Arial Narrow" w:cs="Arial"/>
          <w:i/>
          <w:sz w:val="20"/>
          <w:szCs w:val="20"/>
        </w:rPr>
        <w:t xml:space="preserve">) του Γραφείου Πολιτικής Προστασίας Δήμου Βοΐου και του Αντιδημάρχου Πολιτικής Προστασίας Δήμου Βοΐου : </w:t>
      </w:r>
    </w:p>
    <w:p w:rsidR="009D1C7F" w:rsidRPr="009D1C7F" w:rsidRDefault="009D1C7F" w:rsidP="009D1C7F">
      <w:pPr>
        <w:pStyle w:val="af0"/>
        <w:numPr>
          <w:ilvl w:val="0"/>
          <w:numId w:val="20"/>
        </w:numPr>
        <w:suppressAutoHyphens w:val="0"/>
        <w:jc w:val="both"/>
        <w:rPr>
          <w:rFonts w:ascii="Arial Narrow" w:hAnsi="Arial Narrow" w:cs="Arial"/>
          <w:i/>
          <w:sz w:val="20"/>
          <w:szCs w:val="20"/>
        </w:rPr>
      </w:pPr>
      <w:r w:rsidRPr="009D1C7F">
        <w:rPr>
          <w:rFonts w:ascii="Arial Narrow" w:hAnsi="Arial Narrow" w:cs="Arial"/>
          <w:i/>
          <w:sz w:val="20"/>
          <w:szCs w:val="20"/>
        </w:rPr>
        <w:t xml:space="preserve">Στον </w:t>
      </w:r>
      <w:proofErr w:type="spellStart"/>
      <w:r w:rsidRPr="009D1C7F">
        <w:rPr>
          <w:rFonts w:ascii="Arial Narrow" w:hAnsi="Arial Narrow" w:cs="Arial"/>
          <w:i/>
          <w:sz w:val="20"/>
          <w:szCs w:val="20"/>
        </w:rPr>
        <w:t>Πινακα</w:t>
      </w:r>
      <w:proofErr w:type="spellEnd"/>
      <w:r w:rsidRPr="009D1C7F">
        <w:rPr>
          <w:rFonts w:ascii="Arial Narrow" w:hAnsi="Arial Narrow" w:cs="Arial"/>
          <w:i/>
          <w:sz w:val="20"/>
          <w:szCs w:val="20"/>
        </w:rPr>
        <w:t xml:space="preserve"> 2: ΘΕΣΕΙΣ ΕΥΘΥΝΗΣ – ΖΩΝΕΣ ΑΠΟΧΙΟΝΙΣΜΟΥ και στην με Α/Α 1 ΔΙΑΔΡΟΜΗ – ΖΩΝΗ ΑΠΟΧΙΟΝΙΣΜΟΥ που αφορά στις Κοινότητες Νεάπολης, Περιστέρας, </w:t>
      </w:r>
      <w:proofErr w:type="spellStart"/>
      <w:r w:rsidRPr="009D1C7F">
        <w:rPr>
          <w:rFonts w:ascii="Arial Narrow" w:hAnsi="Arial Narrow" w:cs="Arial"/>
          <w:i/>
          <w:sz w:val="20"/>
          <w:szCs w:val="20"/>
        </w:rPr>
        <w:t>Καλλιστρατίου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Αλιάκμων</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Μελιδονίου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Πυλωρίου</w:t>
      </w:r>
      <w:proofErr w:type="spellEnd"/>
      <w:r w:rsidRPr="009D1C7F">
        <w:rPr>
          <w:rFonts w:ascii="Arial Narrow" w:hAnsi="Arial Narrow" w:cs="Arial"/>
          <w:i/>
          <w:sz w:val="20"/>
          <w:szCs w:val="20"/>
        </w:rPr>
        <w:t xml:space="preserve">, Πεπονιάς </w:t>
      </w:r>
      <w:proofErr w:type="spellStart"/>
      <w:r w:rsidRPr="009D1C7F">
        <w:rPr>
          <w:rFonts w:ascii="Arial Narrow" w:hAnsi="Arial Narrow" w:cs="Arial"/>
          <w:i/>
          <w:sz w:val="20"/>
          <w:szCs w:val="20"/>
        </w:rPr>
        <w:t>Αηδονοχωρίου</w:t>
      </w:r>
      <w:proofErr w:type="spellEnd"/>
      <w:r w:rsidRPr="009D1C7F">
        <w:rPr>
          <w:rFonts w:ascii="Arial Narrow" w:hAnsi="Arial Narrow" w:cs="Arial"/>
          <w:i/>
          <w:sz w:val="20"/>
          <w:szCs w:val="20"/>
        </w:rPr>
        <w:t xml:space="preserve"> και κτηνοτροφικές μονάδες καθώς και στην με Α/Α 6 ΔΙΑΔΡΟΜΗ – ΖΩΝΗ </w:t>
      </w:r>
      <w:r w:rsidRPr="009D1C7F">
        <w:rPr>
          <w:rFonts w:ascii="Arial Narrow" w:hAnsi="Arial Narrow" w:cs="Arial"/>
          <w:i/>
          <w:sz w:val="20"/>
          <w:szCs w:val="20"/>
        </w:rPr>
        <w:lastRenderedPageBreak/>
        <w:t xml:space="preserve">ΑΠΟΧΙΟΝΙΣΜΟΥ που αφορά στις Κοινότητες Τσοτυλίου, </w:t>
      </w:r>
      <w:proofErr w:type="spellStart"/>
      <w:r w:rsidRPr="009D1C7F">
        <w:rPr>
          <w:rFonts w:ascii="Arial Narrow" w:hAnsi="Arial Narrow" w:cs="Arial"/>
          <w:i/>
          <w:sz w:val="20"/>
          <w:szCs w:val="20"/>
        </w:rPr>
        <w:t>Ανθοχωρίου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Φυτωκίου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Λουκομίου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Κριμηνίου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Λούβρης</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Ροδοχωρίου</w:t>
      </w:r>
      <w:proofErr w:type="spellEnd"/>
      <w:r w:rsidRPr="009D1C7F">
        <w:rPr>
          <w:rFonts w:ascii="Arial Narrow" w:hAnsi="Arial Narrow" w:cs="Arial"/>
          <w:i/>
          <w:sz w:val="20"/>
          <w:szCs w:val="20"/>
        </w:rPr>
        <w:t xml:space="preserve"> και κτηνοτροφικές μονάδες, να προστεθεί στο ΕΙΔΟΣ ΜΗΧΑΝΗΜΑΤΟΣ εκτός του Εκσκαφέα-Φορτωτή (από 70 ίππους (HP) και άνω</w:t>
      </w:r>
      <w:r w:rsidRPr="009D1C7F">
        <w:rPr>
          <w:rFonts w:ascii="Arial Narrow" w:hAnsi="Arial Narrow" w:cs="Arial"/>
          <w:b/>
          <w:i/>
          <w:sz w:val="20"/>
          <w:szCs w:val="20"/>
        </w:rPr>
        <w:t>) η δυνατότητα συμμετοχής Μηχανήματος Έργου που φέρει υποχρεωτικά  ΛΕΠΙΔΑ ΑΠΟΧΙΟΝΙΣΜΟΥ,</w:t>
      </w:r>
      <w:r w:rsidRPr="009D1C7F">
        <w:rPr>
          <w:rFonts w:ascii="Arial Narrow" w:hAnsi="Arial Narrow" w:cs="Arial"/>
          <w:i/>
          <w:sz w:val="20"/>
          <w:szCs w:val="20"/>
        </w:rPr>
        <w:t xml:space="preserve"> ανεξάρτητα από τον χαρακτηρισμό του στην άδεια κυκλοφορίας ΜΕ (</w:t>
      </w:r>
      <w:proofErr w:type="spellStart"/>
      <w:r w:rsidRPr="009D1C7F">
        <w:rPr>
          <w:rFonts w:ascii="Arial Narrow" w:hAnsi="Arial Narrow" w:cs="Arial"/>
          <w:i/>
          <w:sz w:val="20"/>
          <w:szCs w:val="20"/>
        </w:rPr>
        <w:t>ενδ</w:t>
      </w:r>
      <w:proofErr w:type="spellEnd"/>
      <w:r w:rsidRPr="009D1C7F">
        <w:rPr>
          <w:rFonts w:ascii="Arial Narrow" w:hAnsi="Arial Narrow" w:cs="Arial"/>
          <w:i/>
          <w:sz w:val="20"/>
          <w:szCs w:val="20"/>
        </w:rPr>
        <w:t xml:space="preserve">. Αλατοδιανομέας κλπ) (από από 70 ίππους (HP) και άνω) με τις ίδιες εκτιμώμενες ώρες απασχόλησης για τη χειμερινή περίοδο 2025-2026 (Α/Α 1: 95 ώρες και Α/Α 6: 100 ώρες) και τη χειμερινή περίοδο 2026-2027 (Α/Α 1: 95 ώρες και Α/Α 6: 100 ώρες) καθώς και την ίδια ωριαία αποζημίωση (50,00€ / ώρα εργασίας) </w:t>
      </w:r>
    </w:p>
    <w:p w:rsidR="006346FC" w:rsidRPr="006346FC" w:rsidRDefault="006346FC" w:rsidP="006346FC">
      <w:pPr>
        <w:numPr>
          <w:ilvl w:val="0"/>
          <w:numId w:val="20"/>
        </w:numPr>
        <w:suppressAutoHyphens w:val="0"/>
        <w:contextualSpacing/>
        <w:jc w:val="both"/>
        <w:rPr>
          <w:rFonts w:ascii="Arial Narrow" w:hAnsi="Arial Narrow" w:cs="Arial"/>
          <w:i/>
          <w:sz w:val="20"/>
          <w:szCs w:val="20"/>
        </w:rPr>
      </w:pPr>
      <w:r w:rsidRPr="006346FC">
        <w:rPr>
          <w:rFonts w:ascii="Arial Narrow" w:hAnsi="Arial Narrow" w:cs="Arial"/>
          <w:i/>
          <w:sz w:val="20"/>
          <w:szCs w:val="20"/>
        </w:rPr>
        <w:t xml:space="preserve">Στο τεύχος των ΤΕΧΝΙΚΩΝ ΠΡΟΔΙΑΓΡΑΦΩΝ των προσφερόμενων μηχανημάτων έργου της μελέτης και συγκεκριμένα στην περίπτωση Α-4: ΦΟΡΤΩΤΗΣ ΤΡΟΧΟΦΟΡΟΣ ΠΛΑΓΙΑ ΟΛΙΣΘΗΣΗΣ, τα προσφερόμενα μηχανήματα έργου και επί ποινή </w:t>
      </w:r>
      <w:proofErr w:type="spellStart"/>
      <w:r w:rsidRPr="006346FC">
        <w:rPr>
          <w:rFonts w:ascii="Arial Narrow" w:hAnsi="Arial Narrow" w:cs="Arial"/>
          <w:i/>
          <w:sz w:val="20"/>
          <w:szCs w:val="20"/>
        </w:rPr>
        <w:t>αποκλιεσμού</w:t>
      </w:r>
      <w:proofErr w:type="spellEnd"/>
      <w:r w:rsidRPr="006346FC">
        <w:rPr>
          <w:rFonts w:ascii="Arial Narrow" w:hAnsi="Arial Narrow" w:cs="Arial"/>
          <w:i/>
          <w:sz w:val="20"/>
          <w:szCs w:val="20"/>
        </w:rPr>
        <w:t xml:space="preserve">, εκτός από τον χαρακτηρισμό φορτωτής στην άδεια μηχανήματος έργου να παρέχεται η δυνατότητα αναγραφής ΠΟΛΥΜΗΧΑΝΗΜΑ στην άδεια κυκλοφορίας του μηχανήματος, καθώς συμβαίνει ομοίου τύπου μηχανήματα (ενδεικτικού τύπου </w:t>
      </w:r>
      <w:proofErr w:type="spellStart"/>
      <w:r w:rsidRPr="006346FC">
        <w:rPr>
          <w:rFonts w:ascii="Arial Narrow" w:hAnsi="Arial Narrow" w:cs="Arial"/>
          <w:i/>
          <w:sz w:val="20"/>
          <w:szCs w:val="20"/>
        </w:rPr>
        <w:t>BobCat</w:t>
      </w:r>
      <w:proofErr w:type="spellEnd"/>
      <w:r w:rsidRPr="006346FC">
        <w:rPr>
          <w:rFonts w:ascii="Arial Narrow" w:hAnsi="Arial Narrow" w:cs="Arial"/>
          <w:i/>
          <w:sz w:val="20"/>
          <w:szCs w:val="20"/>
        </w:rPr>
        <w:t>) να φέρουν διαφορετικό είδος αναγραφής ΜΕ ενώ πρόκειται για ίδια μηχανήματα.</w:t>
      </w:r>
    </w:p>
    <w:p w:rsidR="001B5C21" w:rsidRPr="0061051C" w:rsidRDefault="0061051C">
      <w:pPr>
        <w:pStyle w:val="ac"/>
        <w:spacing w:before="240"/>
        <w:ind w:right="6" w:firstLine="567"/>
        <w:jc w:val="both"/>
        <w:rPr>
          <w:rFonts w:ascii="Arial Narrow" w:hAnsi="Arial Narrow" w:cs="Arial"/>
          <w:b/>
          <w:u w:val="single"/>
        </w:rPr>
      </w:pPr>
      <w:r w:rsidRPr="0061051C">
        <w:rPr>
          <w:rFonts w:ascii="Arial Narrow" w:hAnsi="Arial Narrow" w:cs="Arial"/>
          <w:b/>
          <w:u w:val="single"/>
        </w:rPr>
        <w:t>ΜΗΧΑΝΗΜΑΤΑ</w:t>
      </w:r>
    </w:p>
    <w:p w:rsidR="00666555" w:rsidRDefault="0061051C" w:rsidP="00090FF7">
      <w:pPr>
        <w:pStyle w:val="ac"/>
        <w:ind w:right="6" w:firstLine="567"/>
        <w:jc w:val="both"/>
        <w:rPr>
          <w:rFonts w:ascii="Arial Narrow" w:hAnsi="Arial Narrow" w:cs="Arial"/>
        </w:rPr>
      </w:pPr>
      <w:r>
        <w:rPr>
          <w:rFonts w:ascii="Arial Narrow" w:hAnsi="Arial Narrow" w:cs="Arial"/>
        </w:rPr>
        <w:tab/>
        <w:t xml:space="preserve">Τα μηχανήματα θα είναι </w:t>
      </w:r>
      <w:r w:rsidR="002173DD">
        <w:rPr>
          <w:rFonts w:ascii="Arial Narrow" w:hAnsi="Arial Narrow" w:cs="Arial"/>
        </w:rPr>
        <w:t xml:space="preserve">άμεσα </w:t>
      </w:r>
      <w:r>
        <w:rPr>
          <w:rFonts w:ascii="Arial Narrow" w:hAnsi="Arial Narrow" w:cs="Arial"/>
        </w:rPr>
        <w:t xml:space="preserve">διαθέσιμα, προκειμένου να είναι αποτελεσματική η επέμβασή τους κατά τη διάρκεια του αποχιονισμού, σε ολόκληρη την επικράτεια του Δήμου Βοΐου. </w:t>
      </w:r>
    </w:p>
    <w:p w:rsidR="00DE0519" w:rsidRDefault="00DE0519" w:rsidP="00090FF7">
      <w:pPr>
        <w:pStyle w:val="ac"/>
        <w:ind w:right="6" w:firstLine="567"/>
        <w:jc w:val="both"/>
        <w:rPr>
          <w:rFonts w:ascii="Arial Narrow" w:hAnsi="Arial Narrow" w:cs="Arial"/>
        </w:rPr>
      </w:pPr>
    </w:p>
    <w:p w:rsidR="001B5C21" w:rsidRDefault="0061051C" w:rsidP="00F435EA">
      <w:pPr>
        <w:pStyle w:val="ac"/>
        <w:ind w:right="6" w:firstLine="567"/>
        <w:jc w:val="both"/>
        <w:rPr>
          <w:rFonts w:ascii="Arial Narrow" w:hAnsi="Arial Narrow" w:cs="Arial"/>
        </w:rPr>
      </w:pPr>
      <w:r>
        <w:rPr>
          <w:rFonts w:ascii="Arial Narrow" w:hAnsi="Arial Narrow" w:cs="Arial"/>
        </w:rPr>
        <w:t>Συγκεκριμένα:</w:t>
      </w:r>
    </w:p>
    <w:p w:rsidR="0061051C" w:rsidRDefault="0061051C" w:rsidP="00F435EA">
      <w:pPr>
        <w:pStyle w:val="ac"/>
        <w:spacing w:before="240"/>
        <w:ind w:right="6" w:firstLine="567"/>
        <w:jc w:val="both"/>
        <w:rPr>
          <w:rFonts w:ascii="Arial Narrow" w:hAnsi="Arial Narrow" w:cs="Arial"/>
          <w:b/>
          <w:u w:val="single"/>
        </w:rPr>
      </w:pPr>
      <w:r w:rsidRPr="0061051C">
        <w:rPr>
          <w:rFonts w:ascii="Arial Narrow" w:hAnsi="Arial Narrow" w:cs="Arial"/>
          <w:b/>
          <w:u w:val="single"/>
        </w:rPr>
        <w:t>ΠΙΝΑΚΑΣ ΜΗΧΑΝΗΜΑΤΩΝ</w:t>
      </w:r>
    </w:p>
    <w:tbl>
      <w:tblPr>
        <w:tblStyle w:val="af1"/>
        <w:tblW w:w="0" w:type="auto"/>
        <w:jc w:val="center"/>
        <w:tblLook w:val="04A0"/>
      </w:tblPr>
      <w:tblGrid>
        <w:gridCol w:w="675"/>
        <w:gridCol w:w="4820"/>
        <w:gridCol w:w="4394"/>
      </w:tblGrid>
      <w:tr w:rsidR="0061051C" w:rsidTr="002173DD">
        <w:trPr>
          <w:jc w:val="center"/>
        </w:trPr>
        <w:tc>
          <w:tcPr>
            <w:tcW w:w="675" w:type="dxa"/>
            <w:vAlign w:val="center"/>
          </w:tcPr>
          <w:p w:rsidR="0061051C" w:rsidRDefault="0061051C" w:rsidP="002173DD">
            <w:pPr>
              <w:pStyle w:val="ac"/>
              <w:spacing w:before="240"/>
              <w:ind w:right="6"/>
              <w:rPr>
                <w:rFonts w:ascii="Arial Narrow" w:hAnsi="Arial Narrow" w:cs="Arial"/>
                <w:b/>
                <w:u w:val="single"/>
              </w:rPr>
            </w:pPr>
            <w:r>
              <w:rPr>
                <w:rFonts w:ascii="Arial Narrow" w:hAnsi="Arial Narrow" w:cs="Arial"/>
                <w:b/>
                <w:u w:val="single"/>
              </w:rPr>
              <w:t>Α/Α</w:t>
            </w:r>
          </w:p>
        </w:tc>
        <w:tc>
          <w:tcPr>
            <w:tcW w:w="4820" w:type="dxa"/>
            <w:vAlign w:val="center"/>
          </w:tcPr>
          <w:p w:rsidR="0061051C" w:rsidRDefault="0061051C" w:rsidP="002173DD">
            <w:pPr>
              <w:pStyle w:val="ac"/>
              <w:spacing w:before="240"/>
              <w:ind w:right="6"/>
              <w:rPr>
                <w:rFonts w:ascii="Arial Narrow" w:hAnsi="Arial Narrow" w:cs="Arial"/>
                <w:b/>
                <w:u w:val="single"/>
              </w:rPr>
            </w:pPr>
            <w:r>
              <w:rPr>
                <w:rFonts w:ascii="Arial Narrow" w:hAnsi="Arial Narrow" w:cs="Arial"/>
                <w:b/>
                <w:u w:val="single"/>
              </w:rPr>
              <w:t>ΕΙΔΟΣ Μ.Ε.</w:t>
            </w:r>
          </w:p>
        </w:tc>
        <w:tc>
          <w:tcPr>
            <w:tcW w:w="4394" w:type="dxa"/>
            <w:vAlign w:val="center"/>
          </w:tcPr>
          <w:p w:rsidR="0061051C" w:rsidRDefault="0061051C" w:rsidP="002173DD">
            <w:pPr>
              <w:pStyle w:val="ac"/>
              <w:spacing w:before="240"/>
              <w:ind w:right="6"/>
              <w:rPr>
                <w:rFonts w:ascii="Arial Narrow" w:hAnsi="Arial Narrow" w:cs="Arial"/>
                <w:b/>
                <w:u w:val="single"/>
              </w:rPr>
            </w:pPr>
            <w:r>
              <w:rPr>
                <w:rFonts w:ascii="Arial Narrow" w:hAnsi="Arial Narrow" w:cs="Arial"/>
                <w:b/>
                <w:u w:val="single"/>
              </w:rPr>
              <w:t>ΑΡΙΘΜΟΣ Μ.Ε.</w:t>
            </w:r>
          </w:p>
        </w:tc>
      </w:tr>
      <w:tr w:rsidR="00A01D9A" w:rsidTr="002173DD">
        <w:trPr>
          <w:jc w:val="center"/>
        </w:trPr>
        <w:tc>
          <w:tcPr>
            <w:tcW w:w="675" w:type="dxa"/>
            <w:vAlign w:val="center"/>
          </w:tcPr>
          <w:p w:rsidR="00A01D9A" w:rsidRPr="000F1E1E" w:rsidRDefault="00A01D9A" w:rsidP="002173DD">
            <w:pPr>
              <w:pStyle w:val="ac"/>
              <w:spacing w:before="240"/>
              <w:ind w:right="6"/>
              <w:rPr>
                <w:rFonts w:ascii="Arial Narrow" w:hAnsi="Arial Narrow" w:cs="Arial"/>
                <w:b/>
              </w:rPr>
            </w:pPr>
            <w:r w:rsidRPr="000F1E1E">
              <w:rPr>
                <w:rFonts w:ascii="Arial Narrow" w:hAnsi="Arial Narrow" w:cs="Arial"/>
                <w:b/>
              </w:rPr>
              <w:t>01</w:t>
            </w:r>
          </w:p>
        </w:tc>
        <w:tc>
          <w:tcPr>
            <w:tcW w:w="4820" w:type="dxa"/>
            <w:vAlign w:val="center"/>
          </w:tcPr>
          <w:p w:rsidR="00A01D9A" w:rsidRPr="000F1E1E" w:rsidRDefault="00A01D9A" w:rsidP="002173DD">
            <w:pPr>
              <w:rPr>
                <w:rFonts w:ascii="Arial Narrow" w:hAnsi="Arial Narrow" w:cs="Tahoma"/>
                <w:bCs/>
                <w:spacing w:val="-1"/>
                <w:u w:val="single"/>
              </w:rPr>
            </w:pPr>
            <w:r w:rsidRPr="000F1E1E">
              <w:rPr>
                <w:rFonts w:ascii="Arial Narrow" w:hAnsi="Arial Narrow" w:cs="Tahoma"/>
                <w:bCs/>
              </w:rPr>
              <w:t>Εκχιονιστικό Μηχάνημα (</w:t>
            </w:r>
            <w:proofErr w:type="spellStart"/>
            <w:r w:rsidRPr="000F1E1E">
              <w:rPr>
                <w:rFonts w:ascii="Arial Narrow" w:hAnsi="Arial Narrow" w:cs="Tahoma"/>
                <w:bCs/>
              </w:rPr>
              <w:t>πολυεργάτης</w:t>
            </w:r>
            <w:proofErr w:type="spellEnd"/>
            <w:r w:rsidR="0039764E" w:rsidRPr="000F1E1E">
              <w:rPr>
                <w:rFonts w:ascii="Arial Narrow" w:hAnsi="Arial Narrow" w:cs="Tahoma"/>
                <w:bCs/>
              </w:rPr>
              <w:t xml:space="preserve">, </w:t>
            </w:r>
            <w:r w:rsidR="004B0E40" w:rsidRPr="000F1E1E">
              <w:rPr>
                <w:rFonts w:ascii="Arial Narrow" w:hAnsi="Arial Narrow" w:cs="Tahoma"/>
                <w:bCs/>
              </w:rPr>
              <w:t>α</w:t>
            </w:r>
            <w:r w:rsidR="0039764E" w:rsidRPr="000F1E1E">
              <w:rPr>
                <w:rFonts w:ascii="Arial Narrow" w:hAnsi="Arial Narrow" w:cs="Tahoma"/>
                <w:bCs/>
              </w:rPr>
              <w:t>λατοδιανομέας</w:t>
            </w:r>
            <w:r w:rsidRPr="000F1E1E">
              <w:rPr>
                <w:rFonts w:ascii="Arial Narrow" w:hAnsi="Arial Narrow" w:cs="Tahoma"/>
                <w:bCs/>
              </w:rPr>
              <w:t>) με λεπίδα αποχιονισμού και αλατοδιανομέα, α</w:t>
            </w:r>
            <w:r w:rsidR="00622E09" w:rsidRPr="000F1E1E">
              <w:rPr>
                <w:rFonts w:ascii="Arial Narrow" w:hAnsi="Arial Narrow" w:cs="Tahoma"/>
                <w:bCs/>
              </w:rPr>
              <w:t>πό 1</w:t>
            </w:r>
            <w:r w:rsidR="000F1E1E" w:rsidRPr="000F1E1E">
              <w:rPr>
                <w:rFonts w:ascii="Arial Narrow" w:hAnsi="Arial Narrow" w:cs="Tahoma"/>
                <w:bCs/>
              </w:rPr>
              <w:t>50</w:t>
            </w:r>
            <w:r w:rsidRPr="000F1E1E">
              <w:rPr>
                <w:rFonts w:ascii="Arial Narrow" w:hAnsi="Arial Narrow" w:cs="Tahoma"/>
                <w:bCs/>
                <w:lang w:val="en-US"/>
              </w:rPr>
              <w:t>Hp</w:t>
            </w:r>
            <w:r w:rsidRPr="000F1E1E">
              <w:rPr>
                <w:rFonts w:ascii="Arial Narrow" w:hAnsi="Arial Narrow" w:cs="Tahoma"/>
                <w:bCs/>
              </w:rPr>
              <w:t xml:space="preserve"> και άνω</w:t>
            </w:r>
          </w:p>
        </w:tc>
        <w:tc>
          <w:tcPr>
            <w:tcW w:w="4394" w:type="dxa"/>
            <w:vAlign w:val="center"/>
          </w:tcPr>
          <w:p w:rsidR="00A01D9A" w:rsidRPr="000F1E1E" w:rsidRDefault="007830C3" w:rsidP="009D1C7F">
            <w:pPr>
              <w:pStyle w:val="ac"/>
              <w:spacing w:before="240" w:line="480" w:lineRule="auto"/>
              <w:ind w:right="6"/>
              <w:jc w:val="center"/>
              <w:rPr>
                <w:rFonts w:ascii="Arial Narrow" w:hAnsi="Arial Narrow" w:cs="Arial"/>
              </w:rPr>
            </w:pPr>
            <w:r w:rsidRPr="000F1E1E">
              <w:rPr>
                <w:rFonts w:ascii="Arial Narrow" w:hAnsi="Arial Narrow" w:cs="Arial"/>
              </w:rPr>
              <w:t>0</w:t>
            </w:r>
            <w:r w:rsidR="00971465" w:rsidRPr="000F1E1E">
              <w:rPr>
                <w:rFonts w:ascii="Arial Narrow" w:hAnsi="Arial Narrow" w:cs="Arial"/>
              </w:rPr>
              <w:t>1</w:t>
            </w:r>
          </w:p>
        </w:tc>
      </w:tr>
      <w:tr w:rsidR="000F1E1E" w:rsidTr="002173DD">
        <w:trPr>
          <w:jc w:val="center"/>
        </w:trPr>
        <w:tc>
          <w:tcPr>
            <w:tcW w:w="675" w:type="dxa"/>
            <w:vAlign w:val="center"/>
          </w:tcPr>
          <w:p w:rsidR="000F1E1E" w:rsidRPr="000F1E1E" w:rsidRDefault="000F1E1E" w:rsidP="002173DD">
            <w:pPr>
              <w:pStyle w:val="ac"/>
              <w:spacing w:before="240"/>
              <w:ind w:right="6"/>
              <w:rPr>
                <w:rFonts w:ascii="Arial Narrow" w:hAnsi="Arial Narrow" w:cs="Arial"/>
                <w:b/>
                <w:lang w:val="en-US"/>
              </w:rPr>
            </w:pPr>
            <w:r w:rsidRPr="000F1E1E">
              <w:rPr>
                <w:rFonts w:ascii="Arial Narrow" w:hAnsi="Arial Narrow" w:cs="Arial"/>
                <w:b/>
                <w:lang w:val="en-US"/>
              </w:rPr>
              <w:t>02</w:t>
            </w:r>
          </w:p>
        </w:tc>
        <w:tc>
          <w:tcPr>
            <w:tcW w:w="4820" w:type="dxa"/>
            <w:vAlign w:val="center"/>
          </w:tcPr>
          <w:p w:rsidR="000F1E1E" w:rsidRPr="000F1E1E" w:rsidRDefault="000F1E1E" w:rsidP="002173DD">
            <w:pPr>
              <w:rPr>
                <w:rFonts w:ascii="Arial Narrow" w:hAnsi="Arial Narrow" w:cs="Tahoma"/>
                <w:bCs/>
              </w:rPr>
            </w:pPr>
            <w:proofErr w:type="spellStart"/>
            <w:r w:rsidRPr="000F1E1E">
              <w:rPr>
                <w:rFonts w:ascii="Arial Narrow" w:hAnsi="Arial Narrow" w:cs="Tahoma"/>
                <w:bCs/>
              </w:rPr>
              <w:t>Ισοπεδωτής</w:t>
            </w:r>
            <w:proofErr w:type="spellEnd"/>
            <w:r w:rsidRPr="000F1E1E">
              <w:rPr>
                <w:rFonts w:ascii="Arial Narrow" w:hAnsi="Arial Narrow" w:cs="Tahoma"/>
                <w:bCs/>
              </w:rPr>
              <w:t xml:space="preserve"> – Διαμορφωτής Γαιών, από 150</w:t>
            </w:r>
            <w:r>
              <w:rPr>
                <w:rFonts w:ascii="Arial Narrow" w:hAnsi="Arial Narrow" w:cs="Tahoma"/>
                <w:bCs/>
              </w:rPr>
              <w:t xml:space="preserve"> ίππους (</w:t>
            </w:r>
            <w:r w:rsidRPr="000F1E1E">
              <w:rPr>
                <w:rFonts w:ascii="Arial Narrow" w:hAnsi="Arial Narrow" w:cs="Tahoma"/>
                <w:bCs/>
                <w:lang w:val="en-US"/>
              </w:rPr>
              <w:t>Hp</w:t>
            </w:r>
            <w:r>
              <w:rPr>
                <w:rFonts w:ascii="Arial Narrow" w:hAnsi="Arial Narrow" w:cs="Tahoma"/>
                <w:bCs/>
              </w:rPr>
              <w:t>)</w:t>
            </w:r>
            <w:r w:rsidRPr="000F1E1E">
              <w:rPr>
                <w:rFonts w:ascii="Arial Narrow" w:hAnsi="Arial Narrow" w:cs="Tahoma"/>
                <w:bCs/>
              </w:rPr>
              <w:t xml:space="preserve"> και άνω</w:t>
            </w:r>
          </w:p>
        </w:tc>
        <w:tc>
          <w:tcPr>
            <w:tcW w:w="4394" w:type="dxa"/>
            <w:vAlign w:val="center"/>
          </w:tcPr>
          <w:p w:rsidR="000F1E1E" w:rsidRPr="000F1E1E" w:rsidRDefault="000F1E1E" w:rsidP="009D1C7F">
            <w:pPr>
              <w:pStyle w:val="ac"/>
              <w:spacing w:before="240" w:line="480" w:lineRule="auto"/>
              <w:ind w:right="6"/>
              <w:jc w:val="center"/>
              <w:rPr>
                <w:rFonts w:ascii="Arial Narrow" w:hAnsi="Arial Narrow" w:cs="Arial"/>
              </w:rPr>
            </w:pPr>
            <w:r w:rsidRPr="000F1E1E">
              <w:rPr>
                <w:rFonts w:ascii="Arial Narrow" w:hAnsi="Arial Narrow" w:cs="Arial"/>
              </w:rPr>
              <w:t>02</w:t>
            </w:r>
          </w:p>
        </w:tc>
      </w:tr>
      <w:tr w:rsidR="00A01D9A" w:rsidTr="002173DD">
        <w:trPr>
          <w:jc w:val="center"/>
        </w:trPr>
        <w:tc>
          <w:tcPr>
            <w:tcW w:w="675" w:type="dxa"/>
            <w:vAlign w:val="center"/>
          </w:tcPr>
          <w:p w:rsidR="00A01D9A" w:rsidRPr="000F1E1E" w:rsidRDefault="00A01D9A" w:rsidP="002173DD">
            <w:pPr>
              <w:pStyle w:val="ac"/>
              <w:spacing w:before="240"/>
              <w:ind w:right="6"/>
              <w:rPr>
                <w:rFonts w:ascii="Arial Narrow" w:hAnsi="Arial Narrow" w:cs="Arial"/>
                <w:b/>
              </w:rPr>
            </w:pPr>
            <w:r w:rsidRPr="000F1E1E">
              <w:rPr>
                <w:rFonts w:ascii="Arial Narrow" w:hAnsi="Arial Narrow" w:cs="Arial"/>
                <w:b/>
              </w:rPr>
              <w:t>0</w:t>
            </w:r>
            <w:r w:rsidR="000F1E1E">
              <w:rPr>
                <w:rFonts w:ascii="Arial Narrow" w:hAnsi="Arial Narrow" w:cs="Arial"/>
                <w:b/>
              </w:rPr>
              <w:t>3</w:t>
            </w:r>
          </w:p>
        </w:tc>
        <w:tc>
          <w:tcPr>
            <w:tcW w:w="4820" w:type="dxa"/>
            <w:vAlign w:val="center"/>
          </w:tcPr>
          <w:p w:rsidR="00A01D9A" w:rsidRPr="000F1E1E" w:rsidRDefault="00A01D9A" w:rsidP="002173DD">
            <w:pPr>
              <w:rPr>
                <w:rFonts w:ascii="Arial Narrow" w:hAnsi="Arial Narrow" w:cs="Tahoma"/>
                <w:bCs/>
                <w:i/>
                <w:spacing w:val="2"/>
                <w:u w:val="single"/>
              </w:rPr>
            </w:pPr>
            <w:r w:rsidRPr="000F1E1E">
              <w:rPr>
                <w:rFonts w:ascii="Arial Narrow" w:hAnsi="Arial Narrow" w:cs="Tahoma"/>
                <w:bCs/>
              </w:rPr>
              <w:t>Εκσκαφέας – Φορτωτής</w:t>
            </w:r>
            <w:r w:rsidR="009D1C7F">
              <w:rPr>
                <w:rFonts w:ascii="Arial Narrow" w:hAnsi="Arial Narrow" w:cs="Tahoma"/>
                <w:bCs/>
              </w:rPr>
              <w:t xml:space="preserve"> ή Μ.Ε. με λεπίδα αποχιονισμού</w:t>
            </w:r>
            <w:r w:rsidRPr="000F1E1E">
              <w:rPr>
                <w:rFonts w:ascii="Arial Narrow" w:hAnsi="Arial Narrow" w:cs="Tahoma"/>
                <w:bCs/>
              </w:rPr>
              <w:t>, από 70 ίππους (</w:t>
            </w:r>
            <w:r w:rsidRPr="000F1E1E">
              <w:rPr>
                <w:rFonts w:ascii="Arial Narrow" w:hAnsi="Arial Narrow" w:cs="Tahoma"/>
                <w:bCs/>
                <w:lang w:val="en-US"/>
              </w:rPr>
              <w:t>Hp</w:t>
            </w:r>
            <w:r w:rsidRPr="000F1E1E">
              <w:rPr>
                <w:rFonts w:ascii="Arial Narrow" w:hAnsi="Arial Narrow" w:cs="Tahoma"/>
                <w:bCs/>
              </w:rPr>
              <w:t xml:space="preserve">) και άνω. </w:t>
            </w:r>
          </w:p>
        </w:tc>
        <w:tc>
          <w:tcPr>
            <w:tcW w:w="4394" w:type="dxa"/>
            <w:vAlign w:val="center"/>
          </w:tcPr>
          <w:p w:rsidR="00A01D9A" w:rsidRPr="000F1E1E" w:rsidRDefault="000F1E1E" w:rsidP="009D1C7F">
            <w:pPr>
              <w:pStyle w:val="ac"/>
              <w:spacing w:before="240" w:line="480" w:lineRule="auto"/>
              <w:ind w:right="6"/>
              <w:jc w:val="center"/>
              <w:rPr>
                <w:rFonts w:ascii="Arial Narrow" w:hAnsi="Arial Narrow" w:cs="Arial"/>
              </w:rPr>
            </w:pPr>
            <w:r w:rsidRPr="000F1E1E">
              <w:rPr>
                <w:rFonts w:ascii="Arial Narrow" w:hAnsi="Arial Narrow" w:cs="Arial"/>
              </w:rPr>
              <w:t>02</w:t>
            </w:r>
          </w:p>
        </w:tc>
      </w:tr>
      <w:tr w:rsidR="000F1E1E" w:rsidTr="002173DD">
        <w:trPr>
          <w:jc w:val="center"/>
        </w:trPr>
        <w:tc>
          <w:tcPr>
            <w:tcW w:w="675" w:type="dxa"/>
            <w:vAlign w:val="center"/>
          </w:tcPr>
          <w:p w:rsidR="000F1E1E" w:rsidRPr="002173DD" w:rsidRDefault="000F1E1E" w:rsidP="002173DD">
            <w:pPr>
              <w:pStyle w:val="ac"/>
              <w:spacing w:before="240"/>
              <w:ind w:right="6"/>
              <w:rPr>
                <w:rFonts w:ascii="Arial Narrow" w:hAnsi="Arial Narrow" w:cs="Arial"/>
                <w:b/>
              </w:rPr>
            </w:pPr>
            <w:r w:rsidRPr="002173DD">
              <w:rPr>
                <w:rFonts w:ascii="Arial Narrow" w:hAnsi="Arial Narrow" w:cs="Arial"/>
                <w:b/>
              </w:rPr>
              <w:t>05</w:t>
            </w:r>
          </w:p>
        </w:tc>
        <w:tc>
          <w:tcPr>
            <w:tcW w:w="4820" w:type="dxa"/>
            <w:vAlign w:val="center"/>
          </w:tcPr>
          <w:p w:rsidR="000F1E1E" w:rsidRPr="007B562F" w:rsidRDefault="002173DD" w:rsidP="002173DD">
            <w:pPr>
              <w:rPr>
                <w:rFonts w:ascii="Arial Narrow" w:hAnsi="Arial Narrow" w:cs="Tahoma"/>
                <w:bCs/>
              </w:rPr>
            </w:pPr>
            <w:r w:rsidRPr="007B562F">
              <w:rPr>
                <w:rFonts w:ascii="Arial Narrow" w:hAnsi="Arial Narrow" w:cs="Tahoma"/>
                <w:bCs/>
              </w:rPr>
              <w:t>Φορτωτής πλάγιας ολίσθησης</w:t>
            </w:r>
            <w:r w:rsidR="000F1E1E" w:rsidRPr="007B562F">
              <w:rPr>
                <w:rFonts w:ascii="Arial Narrow" w:hAnsi="Arial Narrow" w:cs="Tahoma"/>
                <w:bCs/>
              </w:rPr>
              <w:t xml:space="preserve"> </w:t>
            </w:r>
          </w:p>
        </w:tc>
        <w:tc>
          <w:tcPr>
            <w:tcW w:w="4394" w:type="dxa"/>
            <w:vAlign w:val="center"/>
          </w:tcPr>
          <w:p w:rsidR="000F1E1E" w:rsidRPr="007B562F" w:rsidRDefault="007B562F" w:rsidP="009D1C7F">
            <w:pPr>
              <w:pStyle w:val="ac"/>
              <w:spacing w:before="240" w:line="480" w:lineRule="auto"/>
              <w:ind w:right="6"/>
              <w:jc w:val="center"/>
              <w:rPr>
                <w:rFonts w:ascii="Arial Narrow" w:hAnsi="Arial Narrow" w:cs="Arial"/>
              </w:rPr>
            </w:pPr>
            <w:r w:rsidRPr="007B562F">
              <w:rPr>
                <w:rFonts w:ascii="Arial Narrow" w:hAnsi="Arial Narrow" w:cs="Arial"/>
              </w:rPr>
              <w:t>09</w:t>
            </w:r>
          </w:p>
        </w:tc>
      </w:tr>
    </w:tbl>
    <w:p w:rsidR="001B5C21" w:rsidRDefault="0061051C">
      <w:pPr>
        <w:pStyle w:val="ac"/>
        <w:spacing w:before="240"/>
        <w:ind w:right="6" w:firstLine="567"/>
        <w:jc w:val="both"/>
        <w:rPr>
          <w:rFonts w:ascii="Arial Narrow" w:hAnsi="Arial Narrow" w:cs="Arial"/>
          <w:b/>
          <w:u w:val="single"/>
        </w:rPr>
      </w:pPr>
      <w:r w:rsidRPr="0061051C">
        <w:rPr>
          <w:rFonts w:ascii="Arial Narrow" w:hAnsi="Arial Narrow" w:cs="Arial"/>
          <w:b/>
          <w:u w:val="single"/>
        </w:rPr>
        <w:t>ΔΙΑΔΡΟΜΕΣ – ΘΕΣΕΙΣ ΕΥΘΥΝΗΣ – ΖΩΝΕΣ ΑΠΟΧΙΟΝΙΣΜΟΥ</w:t>
      </w:r>
    </w:p>
    <w:p w:rsidR="0061051C" w:rsidRDefault="0061051C" w:rsidP="00090FF7">
      <w:pPr>
        <w:pStyle w:val="ac"/>
        <w:ind w:right="6" w:firstLine="567"/>
        <w:jc w:val="both"/>
        <w:rPr>
          <w:rFonts w:ascii="Arial Narrow" w:hAnsi="Arial Narrow" w:cs="Arial"/>
        </w:rPr>
      </w:pPr>
      <w:r>
        <w:rPr>
          <w:rFonts w:ascii="Arial Narrow" w:hAnsi="Arial Narrow" w:cs="Arial"/>
        </w:rPr>
        <w:t>Τα μηχανήματα θα απασχοληθούν κατά τη διάρκεια του αποχιονισμού σε ολόκληρη την εδαφική περιφέρεια του Δήμου Βοΐου. Συγκεκριμένα:</w:t>
      </w:r>
    </w:p>
    <w:p w:rsidR="00F90906" w:rsidRDefault="00F90906" w:rsidP="00090FF7">
      <w:pPr>
        <w:pStyle w:val="ac"/>
        <w:ind w:right="6" w:firstLine="567"/>
        <w:jc w:val="both"/>
        <w:rPr>
          <w:rFonts w:ascii="Arial Narrow" w:hAnsi="Arial Narrow" w:cs="Arial"/>
        </w:rPr>
      </w:pPr>
    </w:p>
    <w:p w:rsidR="00090FF7" w:rsidRDefault="00A01D9A" w:rsidP="00357432">
      <w:pPr>
        <w:pStyle w:val="ac"/>
        <w:spacing w:before="240"/>
        <w:ind w:right="6" w:firstLine="567"/>
        <w:jc w:val="center"/>
        <w:rPr>
          <w:rFonts w:ascii="Arial Narrow" w:hAnsi="Arial Narrow" w:cs="Arial"/>
          <w:b/>
          <w:i/>
          <w:u w:val="single"/>
        </w:rPr>
      </w:pPr>
      <w:r w:rsidRPr="00A01D9A">
        <w:rPr>
          <w:rFonts w:ascii="Arial Narrow" w:hAnsi="Arial Narrow" w:cs="Arial"/>
          <w:b/>
          <w:i/>
          <w:u w:val="single"/>
        </w:rPr>
        <w:t>ΠΙΝΑΚΑΣ 1 : ΔΙΑΔΡΟΜΕΣ – ΖΩΝΕΣ ΑΠΟΧΙΟΝΙΣΜΟΥ</w:t>
      </w:r>
    </w:p>
    <w:tbl>
      <w:tblPr>
        <w:tblW w:w="9761" w:type="dxa"/>
        <w:tblInd w:w="96" w:type="dxa"/>
        <w:tblLook w:val="04A0"/>
      </w:tblPr>
      <w:tblGrid>
        <w:gridCol w:w="1005"/>
        <w:gridCol w:w="4961"/>
        <w:gridCol w:w="2693"/>
        <w:gridCol w:w="1102"/>
      </w:tblGrid>
      <w:tr w:rsidR="0044758C" w:rsidRPr="0044758C" w:rsidTr="0044758C">
        <w:trPr>
          <w:trHeight w:val="315"/>
        </w:trPr>
        <w:tc>
          <w:tcPr>
            <w:tcW w:w="10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758C" w:rsidRPr="000F1E1E" w:rsidRDefault="0044758C" w:rsidP="0044758C">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Α/Α</w:t>
            </w:r>
          </w:p>
        </w:tc>
        <w:tc>
          <w:tcPr>
            <w:tcW w:w="4961" w:type="dxa"/>
            <w:tcBorders>
              <w:top w:val="single" w:sz="8" w:space="0" w:color="auto"/>
              <w:left w:val="nil"/>
              <w:bottom w:val="single" w:sz="8" w:space="0" w:color="auto"/>
              <w:right w:val="single" w:sz="8" w:space="0" w:color="auto"/>
            </w:tcBorders>
            <w:shd w:val="clear" w:color="auto" w:fill="auto"/>
            <w:vAlign w:val="bottom"/>
            <w:hideMark/>
          </w:tcPr>
          <w:p w:rsidR="0044758C" w:rsidRPr="000F1E1E" w:rsidRDefault="0044758C" w:rsidP="0044758C">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ΔΙΑΔΡΟΜΗ – ΖΩΝΗ ΑΠΟΧΙΟΝΙΣΜΟΥ</w:t>
            </w:r>
          </w:p>
        </w:tc>
        <w:tc>
          <w:tcPr>
            <w:tcW w:w="2693" w:type="dxa"/>
            <w:tcBorders>
              <w:top w:val="single" w:sz="8" w:space="0" w:color="auto"/>
              <w:left w:val="nil"/>
              <w:bottom w:val="single" w:sz="8" w:space="0" w:color="auto"/>
              <w:right w:val="single" w:sz="8" w:space="0" w:color="auto"/>
            </w:tcBorders>
            <w:shd w:val="clear" w:color="auto" w:fill="auto"/>
            <w:vAlign w:val="bottom"/>
            <w:hideMark/>
          </w:tcPr>
          <w:p w:rsidR="0044758C" w:rsidRPr="000F1E1E" w:rsidRDefault="0044758C" w:rsidP="0044758C">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ΕΙΔΟΣ ΜΗΧΑΝΗΜΑΤΟΣ</w:t>
            </w:r>
          </w:p>
        </w:tc>
        <w:tc>
          <w:tcPr>
            <w:tcW w:w="1102" w:type="dxa"/>
            <w:tcBorders>
              <w:top w:val="single" w:sz="8" w:space="0" w:color="auto"/>
              <w:left w:val="nil"/>
              <w:bottom w:val="single" w:sz="8" w:space="0" w:color="auto"/>
              <w:right w:val="single" w:sz="8" w:space="0" w:color="auto"/>
            </w:tcBorders>
            <w:shd w:val="clear" w:color="auto" w:fill="auto"/>
            <w:vAlign w:val="bottom"/>
            <w:hideMark/>
          </w:tcPr>
          <w:p w:rsidR="0044758C" w:rsidRPr="0044758C" w:rsidRDefault="0044758C" w:rsidP="0044758C">
            <w:pPr>
              <w:suppressAutoHyphens w:val="0"/>
              <w:jc w:val="center"/>
              <w:rPr>
                <w:rFonts w:ascii="Arial Narrow" w:hAnsi="Arial Narrow" w:cs="Calibri"/>
                <w:b/>
                <w:bCs/>
                <w:color w:val="000000"/>
                <w:lang w:eastAsia="el-GR"/>
              </w:rPr>
            </w:pPr>
            <w:r w:rsidRPr="0044758C">
              <w:rPr>
                <w:rFonts w:ascii="Arial Narrow" w:hAnsi="Arial Narrow" w:cs="Calibri"/>
                <w:b/>
                <w:bCs/>
                <w:color w:val="000000"/>
                <w:lang w:eastAsia="el-GR"/>
              </w:rPr>
              <w:t>ΤΕΜΑΧΙΑ</w:t>
            </w:r>
          </w:p>
        </w:tc>
      </w:tr>
      <w:tr w:rsidR="0044758C" w:rsidRPr="0044758C" w:rsidTr="0044758C">
        <w:trPr>
          <w:trHeight w:val="315"/>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44758C" w:rsidRPr="003314C0" w:rsidRDefault="0044758C" w:rsidP="0044758C">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t>**2</w:t>
            </w:r>
          </w:p>
        </w:tc>
        <w:tc>
          <w:tcPr>
            <w:tcW w:w="4961" w:type="dxa"/>
            <w:tcBorders>
              <w:top w:val="nil"/>
              <w:left w:val="nil"/>
              <w:bottom w:val="nil"/>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α)Δ/ση Εθνικής Οδού – </w:t>
            </w:r>
            <w:proofErr w:type="spellStart"/>
            <w:r w:rsidRPr="000F1E1E">
              <w:rPr>
                <w:rFonts w:ascii="Arial Narrow" w:hAnsi="Arial Narrow" w:cs="Calibri"/>
                <w:color w:val="000000"/>
                <w:lang w:eastAsia="el-GR"/>
              </w:rPr>
              <w:t>Μελιδόνι</w:t>
            </w:r>
            <w:proofErr w:type="spellEnd"/>
            <w:r w:rsidRPr="000F1E1E">
              <w:rPr>
                <w:rFonts w:ascii="Arial Narrow" w:hAnsi="Arial Narrow" w:cs="Calibri"/>
                <w:color w:val="000000"/>
                <w:lang w:eastAsia="el-GR"/>
              </w:rPr>
              <w:t>.</w:t>
            </w:r>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4758C" w:rsidRPr="000F1E1E" w:rsidRDefault="0044758C" w:rsidP="0044758C">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44758C" w:rsidRPr="0044758C" w:rsidRDefault="0044758C" w:rsidP="0044758C">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44758C" w:rsidRPr="0044758C" w:rsidTr="0044758C">
        <w:trPr>
          <w:trHeight w:val="300"/>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β)Δ/ση Εθνικής Οδού – Αλιάκμονας.</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44758C">
        <w:trPr>
          <w:trHeight w:val="795"/>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γ)Δ/ση Εθνικής Οδού – Χειμερινό – Μολόχα – Πλατανιά – Σήμαντρο – όρια Ν. Καστοριάς.</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44758C">
        <w:trPr>
          <w:trHeight w:val="300"/>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δ)Σήμαντρο – Δ/</w:t>
            </w:r>
            <w:proofErr w:type="spellStart"/>
            <w:r w:rsidRPr="000F1E1E">
              <w:rPr>
                <w:rFonts w:ascii="Arial Narrow" w:hAnsi="Arial Narrow" w:cs="Calibri"/>
                <w:color w:val="000000"/>
                <w:lang w:eastAsia="el-GR"/>
              </w:rPr>
              <w:t>σηΕπαρχ</w:t>
            </w:r>
            <w:proofErr w:type="spellEnd"/>
            <w:r w:rsidRPr="000F1E1E">
              <w:rPr>
                <w:rFonts w:ascii="Arial Narrow" w:hAnsi="Arial Narrow" w:cs="Calibri"/>
                <w:color w:val="000000"/>
                <w:lang w:eastAsia="el-GR"/>
              </w:rPr>
              <w:t xml:space="preserve">. Οδού (Στέρνα). </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44758C">
        <w:trPr>
          <w:trHeight w:val="1635"/>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44758C" w:rsidRPr="003314C0" w:rsidRDefault="0044758C" w:rsidP="0014765B">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t>**2</w:t>
            </w:r>
          </w:p>
        </w:tc>
        <w:tc>
          <w:tcPr>
            <w:tcW w:w="4961" w:type="dxa"/>
            <w:tcBorders>
              <w:top w:val="nil"/>
              <w:left w:val="nil"/>
              <w:bottom w:val="nil"/>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α)Δ/ση Εθνικής Οδού – </w:t>
            </w:r>
            <w:proofErr w:type="spellStart"/>
            <w:r w:rsidRPr="000F1E1E">
              <w:rPr>
                <w:rFonts w:ascii="Arial Narrow" w:hAnsi="Arial Narrow" w:cs="Calibri"/>
                <w:color w:val="000000"/>
                <w:lang w:eastAsia="el-GR"/>
              </w:rPr>
              <w:t>Αηδονοχώρι</w:t>
            </w:r>
            <w:proofErr w:type="spellEnd"/>
            <w:r w:rsidRPr="000F1E1E">
              <w:rPr>
                <w:rFonts w:ascii="Arial Narrow" w:hAnsi="Arial Narrow" w:cs="Calibri"/>
                <w:color w:val="000000"/>
                <w:lang w:eastAsia="el-GR"/>
              </w:rPr>
              <w:t xml:space="preserve"> – Χορηγός – Δ/ση Επαρχιακής Οδού                                        β)Δ/ση Επαρχιακής Οδού - </w:t>
            </w:r>
            <w:proofErr w:type="spellStart"/>
            <w:r w:rsidRPr="000F1E1E">
              <w:rPr>
                <w:rFonts w:ascii="Arial Narrow" w:hAnsi="Arial Narrow" w:cs="Calibri"/>
                <w:color w:val="000000"/>
                <w:lang w:eastAsia="el-GR"/>
              </w:rPr>
              <w:t>Ασπρούλα</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Μεσόλογγος</w:t>
            </w:r>
            <w:proofErr w:type="spellEnd"/>
            <w:r w:rsidRPr="000F1E1E">
              <w:rPr>
                <w:rFonts w:ascii="Arial Narrow" w:hAnsi="Arial Narrow" w:cs="Calibri"/>
                <w:color w:val="000000"/>
                <w:lang w:eastAsia="el-GR"/>
              </w:rPr>
              <w:t xml:space="preserve">                                             γ)Δ/ση Επαρχιακής Οδού - Κρυονέρι.</w:t>
            </w:r>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4758C" w:rsidRPr="000F1E1E" w:rsidRDefault="0044758C" w:rsidP="0044758C">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44758C" w:rsidRPr="0044758C" w:rsidRDefault="0044758C" w:rsidP="0044758C">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44758C" w:rsidRPr="0044758C" w:rsidTr="0044758C">
        <w:trPr>
          <w:trHeight w:val="1005"/>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δ) Χορηγός – Λευκοθέα - </w:t>
            </w:r>
            <w:proofErr w:type="spellStart"/>
            <w:r w:rsidRPr="000F1E1E">
              <w:rPr>
                <w:rFonts w:ascii="Arial Narrow" w:hAnsi="Arial Narrow" w:cs="Calibri"/>
                <w:color w:val="000000"/>
                <w:lang w:eastAsia="el-GR"/>
              </w:rPr>
              <w:t>Απιδέα</w:t>
            </w:r>
            <w:proofErr w:type="spellEnd"/>
            <w:r w:rsidRPr="000F1E1E">
              <w:rPr>
                <w:rFonts w:ascii="Arial Narrow" w:hAnsi="Arial Narrow" w:cs="Calibri"/>
                <w:color w:val="000000"/>
                <w:lang w:eastAsia="el-GR"/>
              </w:rPr>
              <w:t xml:space="preserve"> - Δ/ση Εθνικής Οδού.</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44758C">
        <w:trPr>
          <w:trHeight w:val="2040"/>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44758C" w:rsidRPr="003314C0" w:rsidRDefault="0044758C" w:rsidP="0044758C">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t>**2</w:t>
            </w:r>
          </w:p>
        </w:tc>
        <w:tc>
          <w:tcPr>
            <w:tcW w:w="4961" w:type="dxa"/>
            <w:tcBorders>
              <w:top w:val="nil"/>
              <w:left w:val="nil"/>
              <w:bottom w:val="nil"/>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α)Νεάπολη – </w:t>
            </w:r>
            <w:proofErr w:type="spellStart"/>
            <w:r w:rsidRPr="000F1E1E">
              <w:rPr>
                <w:rFonts w:ascii="Arial Narrow" w:hAnsi="Arial Narrow" w:cs="Calibri"/>
                <w:color w:val="000000"/>
                <w:lang w:eastAsia="el-GR"/>
              </w:rPr>
              <w:t>Πυλωρί</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Αξιόκαστρο</w:t>
            </w:r>
            <w:proofErr w:type="spellEnd"/>
            <w:r w:rsidRPr="000F1E1E">
              <w:rPr>
                <w:rFonts w:ascii="Arial Narrow" w:hAnsi="Arial Narrow" w:cs="Calibri"/>
                <w:color w:val="000000"/>
                <w:lang w:eastAsia="el-GR"/>
              </w:rPr>
              <w:t xml:space="preserve"> – Δ/ση για Κλήμα – Κλήμα.                                                                                                β) </w:t>
            </w:r>
            <w:proofErr w:type="spellStart"/>
            <w:r w:rsidRPr="000F1E1E">
              <w:rPr>
                <w:rFonts w:ascii="Arial Narrow" w:hAnsi="Arial Narrow" w:cs="Calibri"/>
                <w:color w:val="000000"/>
                <w:lang w:eastAsia="el-GR"/>
              </w:rPr>
              <w:t>Αξιόκαστρο</w:t>
            </w:r>
            <w:proofErr w:type="spellEnd"/>
            <w:r w:rsidRPr="000F1E1E">
              <w:rPr>
                <w:rFonts w:ascii="Arial Narrow" w:hAnsi="Arial Narrow" w:cs="Calibri"/>
                <w:color w:val="000000"/>
                <w:lang w:eastAsia="el-GR"/>
              </w:rPr>
              <w:t xml:space="preserve"> - Δ/ση Επαρχιακής Οδού.                                                                                 γ) Δ/ση Επαρχιακής Οδού - </w:t>
            </w:r>
            <w:proofErr w:type="spellStart"/>
            <w:r w:rsidRPr="000F1E1E">
              <w:rPr>
                <w:rFonts w:ascii="Arial Narrow" w:hAnsi="Arial Narrow" w:cs="Calibri"/>
                <w:color w:val="000000"/>
                <w:lang w:eastAsia="el-GR"/>
              </w:rPr>
              <w:t>Πολύλακκος</w:t>
            </w:r>
            <w:proofErr w:type="spellEnd"/>
            <w:r w:rsidRPr="000F1E1E">
              <w:rPr>
                <w:rFonts w:ascii="Arial Narrow" w:hAnsi="Arial Narrow" w:cs="Calibri"/>
                <w:color w:val="000000"/>
                <w:lang w:eastAsia="el-GR"/>
              </w:rPr>
              <w:t xml:space="preserve">                                                                     δ) Δ/ση Επαρχιακής Οδού - Πανάρετη - </w:t>
            </w:r>
            <w:proofErr w:type="spellStart"/>
            <w:r w:rsidRPr="000F1E1E">
              <w:rPr>
                <w:rFonts w:ascii="Arial Narrow" w:hAnsi="Arial Narrow" w:cs="Calibri"/>
                <w:color w:val="000000"/>
                <w:lang w:eastAsia="el-GR"/>
              </w:rPr>
              <w:t>Τραπεζίτσα</w:t>
            </w:r>
            <w:proofErr w:type="spellEnd"/>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4758C" w:rsidRPr="000F1E1E" w:rsidRDefault="0044758C" w:rsidP="0044758C">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44758C" w:rsidRPr="0044758C" w:rsidRDefault="0044758C" w:rsidP="0044758C">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44758C" w:rsidRPr="0044758C" w:rsidTr="00DE0519">
        <w:trPr>
          <w:trHeight w:val="765"/>
        </w:trPr>
        <w:tc>
          <w:tcPr>
            <w:tcW w:w="1005" w:type="dxa"/>
            <w:vMerge/>
            <w:tcBorders>
              <w:top w:val="nil"/>
              <w:left w:val="single" w:sz="8" w:space="0" w:color="auto"/>
              <w:bottom w:val="single" w:sz="8" w:space="0" w:color="auto"/>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ε) </w:t>
            </w:r>
            <w:proofErr w:type="spellStart"/>
            <w:r w:rsidRPr="000F1E1E">
              <w:rPr>
                <w:rFonts w:ascii="Arial Narrow" w:hAnsi="Arial Narrow" w:cs="Calibri"/>
                <w:color w:val="000000"/>
                <w:lang w:eastAsia="el-GR"/>
              </w:rPr>
              <w:t>Πυλωρί</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Λουκόμι</w:t>
            </w:r>
            <w:proofErr w:type="spellEnd"/>
            <w:r w:rsidRPr="000F1E1E">
              <w:rPr>
                <w:rFonts w:ascii="Arial Narrow" w:hAnsi="Arial Narrow" w:cs="Calibri"/>
                <w:color w:val="000000"/>
                <w:lang w:eastAsia="el-GR"/>
              </w:rPr>
              <w:t xml:space="preserve"> – όρια Κοινότητας Τσοτυλίου</w:t>
            </w:r>
          </w:p>
        </w:tc>
        <w:tc>
          <w:tcPr>
            <w:tcW w:w="2693" w:type="dxa"/>
            <w:vMerge/>
            <w:tcBorders>
              <w:top w:val="nil"/>
              <w:left w:val="single" w:sz="8" w:space="0" w:color="auto"/>
              <w:bottom w:val="single" w:sz="8" w:space="0" w:color="auto"/>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auto"/>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DE0519">
        <w:trPr>
          <w:trHeight w:val="1455"/>
        </w:trPr>
        <w:tc>
          <w:tcPr>
            <w:tcW w:w="100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758C" w:rsidRPr="000F1E1E" w:rsidRDefault="0014765B" w:rsidP="0044758C">
            <w:pPr>
              <w:suppressAutoHyphens w:val="0"/>
              <w:jc w:val="center"/>
              <w:rPr>
                <w:rFonts w:ascii="Arial Narrow" w:hAnsi="Arial Narrow" w:cs="Calibri"/>
                <w:color w:val="000000"/>
                <w:lang w:val="en-US" w:eastAsia="el-GR"/>
              </w:rPr>
            </w:pPr>
            <w:r w:rsidRPr="000F1E1E">
              <w:rPr>
                <w:rFonts w:ascii="Arial Narrow" w:hAnsi="Arial Narrow" w:cs="Calibri"/>
                <w:color w:val="000000"/>
                <w:lang w:val="en-US" w:eastAsia="el-GR"/>
              </w:rPr>
              <w:t>1</w:t>
            </w:r>
          </w:p>
        </w:tc>
        <w:tc>
          <w:tcPr>
            <w:tcW w:w="4961" w:type="dxa"/>
            <w:tcBorders>
              <w:top w:val="single" w:sz="8" w:space="0" w:color="auto"/>
              <w:left w:val="nil"/>
              <w:bottom w:val="nil"/>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α)Τσοτύλι – </w:t>
            </w:r>
            <w:proofErr w:type="spellStart"/>
            <w:r w:rsidRPr="000F1E1E">
              <w:rPr>
                <w:rFonts w:ascii="Arial Narrow" w:hAnsi="Arial Narrow" w:cs="Calibri"/>
                <w:color w:val="000000"/>
                <w:lang w:eastAsia="el-GR"/>
              </w:rPr>
              <w:t>Ρόκαστρο</w:t>
            </w:r>
            <w:proofErr w:type="spellEnd"/>
            <w:r w:rsidRPr="000F1E1E">
              <w:rPr>
                <w:rFonts w:ascii="Arial Narrow" w:hAnsi="Arial Narrow" w:cs="Calibri"/>
                <w:color w:val="000000"/>
                <w:lang w:eastAsia="el-GR"/>
              </w:rPr>
              <w:t xml:space="preserve">                                                         β)Τσοτύλι -  </w:t>
            </w:r>
            <w:proofErr w:type="spellStart"/>
            <w:r w:rsidRPr="000F1E1E">
              <w:rPr>
                <w:rFonts w:ascii="Arial Narrow" w:hAnsi="Arial Narrow" w:cs="Calibri"/>
                <w:color w:val="000000"/>
                <w:lang w:eastAsia="el-GR"/>
              </w:rPr>
              <w:t>Ανθοχώρι</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Φυτώκι</w:t>
            </w:r>
            <w:proofErr w:type="spellEnd"/>
            <w:r w:rsidRPr="000F1E1E">
              <w:rPr>
                <w:rFonts w:ascii="Arial Narrow" w:hAnsi="Arial Narrow" w:cs="Calibri"/>
                <w:color w:val="000000"/>
                <w:lang w:eastAsia="el-GR"/>
              </w:rPr>
              <w:t xml:space="preserve"> – όρια Ν. Γρεβενών.</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4758C" w:rsidRPr="000F1E1E" w:rsidRDefault="0044758C" w:rsidP="0044758C">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ΙΣΟΠΕΔΩΤΗΣ – ΔΙΑΜΟΡΦΩΤΗΣ ΓΑΙΩΝ ιπποδύναμης 150</w:t>
            </w:r>
            <w:r w:rsidRPr="000F1E1E">
              <w:rPr>
                <w:rFonts w:ascii="Arial Narrow" w:hAnsi="Arial Narrow" w:cs="Calibri"/>
                <w:b/>
                <w:bCs/>
                <w:color w:val="000000"/>
                <w:lang w:val="en-US" w:eastAsia="el-GR"/>
              </w:rPr>
              <w:t>Hp</w:t>
            </w:r>
            <w:r w:rsidRPr="000F1E1E">
              <w:rPr>
                <w:rFonts w:ascii="Arial Narrow" w:hAnsi="Arial Narrow" w:cs="Calibri"/>
                <w:b/>
                <w:bCs/>
                <w:color w:val="000000"/>
                <w:lang w:eastAsia="el-GR"/>
              </w:rPr>
              <w:t xml:space="preserve"> και άνω</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758C" w:rsidRPr="0044758C" w:rsidRDefault="0044758C" w:rsidP="0044758C">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1</w:t>
            </w:r>
          </w:p>
        </w:tc>
      </w:tr>
      <w:tr w:rsidR="0044758C" w:rsidRPr="0044758C" w:rsidTr="0044758C">
        <w:trPr>
          <w:trHeight w:val="375"/>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3314C0">
        <w:trPr>
          <w:trHeight w:val="1470"/>
        </w:trPr>
        <w:tc>
          <w:tcPr>
            <w:tcW w:w="1005" w:type="dxa"/>
            <w:vMerge/>
            <w:tcBorders>
              <w:top w:val="nil"/>
              <w:left w:val="single" w:sz="8" w:space="0" w:color="auto"/>
              <w:bottom w:val="single" w:sz="8" w:space="0" w:color="auto"/>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δ) Τσοτύλι - Βροντή - </w:t>
            </w:r>
            <w:proofErr w:type="spellStart"/>
            <w:r w:rsidRPr="000F1E1E">
              <w:rPr>
                <w:rFonts w:ascii="Arial Narrow" w:hAnsi="Arial Narrow" w:cs="Calibri"/>
                <w:color w:val="000000"/>
                <w:lang w:eastAsia="el-GR"/>
              </w:rPr>
              <w:t>Λευκάδι</w:t>
            </w:r>
            <w:proofErr w:type="spellEnd"/>
            <w:r w:rsidRPr="000F1E1E">
              <w:rPr>
                <w:rFonts w:ascii="Arial Narrow" w:hAnsi="Arial Narrow" w:cs="Calibri"/>
                <w:color w:val="000000"/>
                <w:lang w:eastAsia="el-GR"/>
              </w:rPr>
              <w:t xml:space="preserve"> - Δ/ση Δημοτικής Οδού </w:t>
            </w:r>
            <w:proofErr w:type="spellStart"/>
            <w:r w:rsidRPr="000F1E1E">
              <w:rPr>
                <w:rFonts w:ascii="Arial Narrow" w:hAnsi="Arial Narrow" w:cs="Calibri"/>
                <w:color w:val="000000"/>
                <w:lang w:eastAsia="el-GR"/>
              </w:rPr>
              <w:t>προσ</w:t>
            </w:r>
            <w:proofErr w:type="spellEnd"/>
            <w:r w:rsidRPr="000F1E1E">
              <w:rPr>
                <w:rFonts w:ascii="Arial Narrow" w:hAnsi="Arial Narrow" w:cs="Calibri"/>
                <w:color w:val="000000"/>
                <w:lang w:eastAsia="el-GR"/>
              </w:rPr>
              <w:t xml:space="preserve"> Σταυροδρόμι - Σταυροδρόμι                                                                                                                                          ε)Δ/ση Δημοτικής Οδού προς Σταυροδρόμι - Δ/ση Επαρχιακής Οδού</w:t>
            </w:r>
          </w:p>
        </w:tc>
        <w:tc>
          <w:tcPr>
            <w:tcW w:w="2693" w:type="dxa"/>
            <w:vMerge/>
            <w:tcBorders>
              <w:top w:val="nil"/>
              <w:left w:val="single" w:sz="8" w:space="0" w:color="auto"/>
              <w:bottom w:val="single" w:sz="8" w:space="0" w:color="auto"/>
              <w:right w:val="single" w:sz="8" w:space="0" w:color="auto"/>
            </w:tcBorders>
            <w:vAlign w:val="center"/>
            <w:hideMark/>
          </w:tcPr>
          <w:p w:rsidR="0044758C" w:rsidRPr="000F1E1E" w:rsidRDefault="0044758C" w:rsidP="0044758C">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auto"/>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3314C0">
        <w:trPr>
          <w:trHeight w:val="735"/>
        </w:trPr>
        <w:tc>
          <w:tcPr>
            <w:tcW w:w="100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758C" w:rsidRPr="000F1E1E" w:rsidRDefault="0014765B" w:rsidP="0044758C">
            <w:pPr>
              <w:suppressAutoHyphens w:val="0"/>
              <w:jc w:val="center"/>
              <w:rPr>
                <w:rFonts w:ascii="Arial Narrow" w:hAnsi="Arial Narrow" w:cs="Calibri"/>
                <w:color w:val="000000"/>
                <w:lang w:val="en-US" w:eastAsia="el-GR"/>
              </w:rPr>
            </w:pPr>
            <w:r w:rsidRPr="000F1E1E">
              <w:rPr>
                <w:rFonts w:ascii="Arial Narrow" w:hAnsi="Arial Narrow" w:cs="Calibri"/>
                <w:color w:val="000000"/>
                <w:lang w:val="en-US" w:eastAsia="el-GR"/>
              </w:rPr>
              <w:t>2</w:t>
            </w:r>
          </w:p>
        </w:tc>
        <w:tc>
          <w:tcPr>
            <w:tcW w:w="4961" w:type="dxa"/>
            <w:tcBorders>
              <w:top w:val="single" w:sz="8" w:space="0" w:color="auto"/>
              <w:left w:val="nil"/>
              <w:bottom w:val="nil"/>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α)Δ/ση Επαρχιακής Οδού – Λεύκη – Κλεισώρεια.</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4758C" w:rsidRPr="000F1E1E" w:rsidRDefault="0044758C" w:rsidP="0044758C">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ΙΣΟΠΕΔΩΤΗΣ – ΔΙΑΜΟΡΦΩΤΗΣ ΓΑΙΩΝ ιπποδύναμης 150</w:t>
            </w:r>
            <w:r w:rsidRPr="000F1E1E">
              <w:rPr>
                <w:rFonts w:ascii="Arial Narrow" w:hAnsi="Arial Narrow" w:cs="Calibri"/>
                <w:b/>
                <w:bCs/>
                <w:color w:val="000000"/>
                <w:lang w:val="en-US" w:eastAsia="el-GR"/>
              </w:rPr>
              <w:t>Hp</w:t>
            </w:r>
            <w:r w:rsidRPr="000F1E1E">
              <w:rPr>
                <w:rFonts w:ascii="Arial Narrow" w:hAnsi="Arial Narrow" w:cs="Calibri"/>
                <w:b/>
                <w:bCs/>
                <w:color w:val="000000"/>
                <w:lang w:eastAsia="el-GR"/>
              </w:rPr>
              <w:t xml:space="preserve"> και άνω</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4758C" w:rsidRPr="0044758C" w:rsidRDefault="0044758C" w:rsidP="0044758C">
            <w:pPr>
              <w:suppressAutoHyphens w:val="0"/>
              <w:jc w:val="center"/>
              <w:rPr>
                <w:rFonts w:ascii="Arial Narrow" w:hAnsi="Arial Narrow" w:cs="Calibri"/>
                <w:b/>
                <w:bCs/>
                <w:color w:val="000000"/>
                <w:lang w:eastAsia="el-GR"/>
              </w:rPr>
            </w:pPr>
            <w:r w:rsidRPr="0044758C">
              <w:rPr>
                <w:rFonts w:ascii="Arial Narrow" w:hAnsi="Arial Narrow" w:cs="Calibri"/>
                <w:b/>
                <w:bCs/>
                <w:color w:val="000000"/>
                <w:lang w:eastAsia="el-GR"/>
              </w:rPr>
              <w:t>1</w:t>
            </w:r>
          </w:p>
        </w:tc>
      </w:tr>
      <w:tr w:rsidR="0044758C" w:rsidRPr="0044758C" w:rsidTr="0044758C">
        <w:trPr>
          <w:trHeight w:val="885"/>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β)Δ/ση Επαρχιακής Οδού – </w:t>
            </w:r>
            <w:proofErr w:type="spellStart"/>
            <w:r w:rsidRPr="000F1E1E">
              <w:rPr>
                <w:rFonts w:ascii="Arial Narrow" w:hAnsi="Arial Narrow" w:cs="Calibri"/>
                <w:color w:val="000000"/>
                <w:lang w:eastAsia="el-GR"/>
              </w:rPr>
              <w:t>Λυκνάδες</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Διχείμαρρο</w:t>
            </w:r>
            <w:proofErr w:type="spellEnd"/>
            <w:r w:rsidRPr="000F1E1E">
              <w:rPr>
                <w:rFonts w:ascii="Arial Narrow" w:hAnsi="Arial Narrow" w:cs="Calibri"/>
                <w:color w:val="000000"/>
                <w:lang w:eastAsia="el-GR"/>
              </w:rPr>
              <w:t xml:space="preserve"> – Δαμασκηνιά.</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b/>
                <w:bCs/>
                <w:color w:val="000000"/>
                <w:lang w:eastAsia="el-GR"/>
              </w:rPr>
            </w:pPr>
          </w:p>
        </w:tc>
      </w:tr>
      <w:tr w:rsidR="0044758C" w:rsidRPr="0044758C" w:rsidTr="0044758C">
        <w:trPr>
          <w:trHeight w:val="765"/>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γ)Δ/ση Επαρχιακής Οδού – Αχλαδιά – </w:t>
            </w:r>
            <w:proofErr w:type="spellStart"/>
            <w:r w:rsidRPr="000F1E1E">
              <w:rPr>
                <w:rFonts w:ascii="Arial Narrow" w:hAnsi="Arial Narrow" w:cs="Calibri"/>
                <w:color w:val="000000"/>
                <w:lang w:eastAsia="el-GR"/>
              </w:rPr>
              <w:t>Κοιλάδι</w:t>
            </w:r>
            <w:proofErr w:type="spellEnd"/>
            <w:r w:rsidRPr="000F1E1E">
              <w:rPr>
                <w:rFonts w:ascii="Arial Narrow" w:hAnsi="Arial Narrow" w:cs="Calibri"/>
                <w:color w:val="000000"/>
                <w:lang w:eastAsia="el-GR"/>
              </w:rPr>
              <w:t xml:space="preserve"> – Ανθούσα.</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b/>
                <w:bCs/>
                <w:color w:val="000000"/>
                <w:lang w:eastAsia="el-GR"/>
              </w:rPr>
            </w:pPr>
          </w:p>
        </w:tc>
      </w:tr>
      <w:tr w:rsidR="0044758C" w:rsidRPr="0044758C" w:rsidTr="0044758C">
        <w:trPr>
          <w:trHeight w:val="450"/>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δ)Δ/ση Επαρχιακής Οδού – Τριάδα</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b/>
                <w:bCs/>
                <w:color w:val="000000"/>
                <w:lang w:eastAsia="el-GR"/>
              </w:rPr>
            </w:pPr>
          </w:p>
        </w:tc>
      </w:tr>
      <w:tr w:rsidR="0044758C" w:rsidRPr="0044758C" w:rsidTr="0044758C">
        <w:trPr>
          <w:trHeight w:val="705"/>
        </w:trPr>
        <w:tc>
          <w:tcPr>
            <w:tcW w:w="1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58C" w:rsidRPr="000F1E1E" w:rsidRDefault="0014765B" w:rsidP="0044758C">
            <w:pPr>
              <w:suppressAutoHyphens w:val="0"/>
              <w:jc w:val="center"/>
              <w:rPr>
                <w:rFonts w:ascii="Arial Narrow" w:hAnsi="Arial Narrow" w:cs="Calibri"/>
                <w:color w:val="000000"/>
                <w:lang w:val="en-US" w:eastAsia="el-GR"/>
              </w:rPr>
            </w:pPr>
            <w:r w:rsidRPr="000F1E1E">
              <w:rPr>
                <w:rFonts w:ascii="Arial Narrow" w:hAnsi="Arial Narrow" w:cs="Calibri"/>
                <w:color w:val="000000"/>
                <w:lang w:val="en-US" w:eastAsia="el-GR"/>
              </w:rPr>
              <w:t>3</w:t>
            </w:r>
          </w:p>
        </w:tc>
        <w:tc>
          <w:tcPr>
            <w:tcW w:w="4961" w:type="dxa"/>
            <w:tcBorders>
              <w:top w:val="nil"/>
              <w:left w:val="nil"/>
              <w:bottom w:val="nil"/>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α)Δ/ση Εθνικής Οδού – </w:t>
            </w:r>
            <w:proofErr w:type="spellStart"/>
            <w:r w:rsidRPr="000F1E1E">
              <w:rPr>
                <w:rFonts w:ascii="Arial Narrow" w:hAnsi="Arial Narrow" w:cs="Calibri"/>
                <w:color w:val="000000"/>
                <w:lang w:eastAsia="el-GR"/>
              </w:rPr>
              <w:t>Δίλοφο</w:t>
            </w:r>
            <w:proofErr w:type="spellEnd"/>
            <w:r w:rsidRPr="000F1E1E">
              <w:rPr>
                <w:rFonts w:ascii="Arial Narrow" w:hAnsi="Arial Narrow" w:cs="Calibri"/>
                <w:color w:val="000000"/>
                <w:lang w:eastAsia="el-GR"/>
              </w:rPr>
              <w:t>.</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rsidR="0044758C" w:rsidRPr="000F1E1E" w:rsidRDefault="0044758C" w:rsidP="003314C0">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Εκχιονιστικό Μηχάνημα (</w:t>
            </w:r>
            <w:proofErr w:type="spellStart"/>
            <w:r w:rsidRPr="000F1E1E">
              <w:rPr>
                <w:rFonts w:ascii="Arial Narrow" w:hAnsi="Arial Narrow" w:cs="Calibri"/>
                <w:b/>
                <w:bCs/>
                <w:color w:val="000000"/>
                <w:lang w:eastAsia="el-GR"/>
              </w:rPr>
              <w:t>πολυεργάτης</w:t>
            </w:r>
            <w:proofErr w:type="spellEnd"/>
            <w:r w:rsidRPr="000F1E1E">
              <w:rPr>
                <w:rFonts w:ascii="Arial Narrow" w:hAnsi="Arial Narrow" w:cs="Calibri"/>
                <w:b/>
                <w:bCs/>
                <w:color w:val="000000"/>
                <w:lang w:eastAsia="el-GR"/>
              </w:rPr>
              <w:t xml:space="preserve">, αλατοδιανομέας) με λεπίδα αποχιονισμού και αλατοδιανομέα, </w:t>
            </w:r>
            <w:r w:rsidR="003314C0">
              <w:rPr>
                <w:rFonts w:ascii="Arial Narrow" w:hAnsi="Arial Narrow" w:cs="Calibri"/>
                <w:b/>
                <w:bCs/>
                <w:color w:val="000000"/>
                <w:lang w:eastAsia="el-GR"/>
              </w:rPr>
              <w:t>ιπποδύναμης</w:t>
            </w:r>
            <w:r w:rsidRPr="000F1E1E">
              <w:rPr>
                <w:rFonts w:ascii="Arial Narrow" w:hAnsi="Arial Narrow" w:cs="Calibri"/>
                <w:b/>
                <w:bCs/>
                <w:color w:val="000000"/>
                <w:lang w:eastAsia="el-GR"/>
              </w:rPr>
              <w:t xml:space="preserve"> </w:t>
            </w:r>
            <w:r w:rsidR="000F1E1E">
              <w:rPr>
                <w:rFonts w:ascii="Arial Narrow" w:hAnsi="Arial Narrow" w:cs="Calibri"/>
                <w:b/>
                <w:bCs/>
                <w:color w:val="000000"/>
                <w:lang w:eastAsia="el-GR"/>
              </w:rPr>
              <w:t>1</w:t>
            </w:r>
            <w:r w:rsidR="000F1E1E" w:rsidRPr="000F1E1E">
              <w:rPr>
                <w:rFonts w:ascii="Arial Narrow" w:hAnsi="Arial Narrow" w:cs="Calibri"/>
                <w:b/>
                <w:bCs/>
                <w:color w:val="000000"/>
                <w:lang w:eastAsia="el-GR"/>
              </w:rPr>
              <w:t>50</w:t>
            </w:r>
            <w:r w:rsidRPr="000F1E1E">
              <w:rPr>
                <w:rFonts w:ascii="Arial Narrow" w:hAnsi="Arial Narrow" w:cs="Calibri"/>
                <w:b/>
                <w:bCs/>
                <w:color w:val="000000"/>
                <w:lang w:eastAsia="el-GR"/>
              </w:rPr>
              <w:t>Hp και άνω</w:t>
            </w:r>
          </w:p>
        </w:tc>
        <w:tc>
          <w:tcPr>
            <w:tcW w:w="11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4758C" w:rsidRPr="0044758C" w:rsidRDefault="0044758C" w:rsidP="0044758C">
            <w:pPr>
              <w:suppressAutoHyphens w:val="0"/>
              <w:jc w:val="center"/>
              <w:rPr>
                <w:rFonts w:ascii="Arial Narrow" w:hAnsi="Arial Narrow" w:cs="Calibri"/>
                <w:b/>
                <w:bCs/>
                <w:color w:val="000000"/>
                <w:lang w:eastAsia="el-GR"/>
              </w:rPr>
            </w:pPr>
            <w:r w:rsidRPr="0044758C">
              <w:rPr>
                <w:rFonts w:ascii="Arial Narrow" w:hAnsi="Arial Narrow" w:cs="Calibri"/>
                <w:b/>
                <w:bCs/>
                <w:color w:val="000000"/>
                <w:lang w:eastAsia="el-GR"/>
              </w:rPr>
              <w:t>1</w:t>
            </w:r>
          </w:p>
        </w:tc>
      </w:tr>
      <w:tr w:rsidR="0044758C" w:rsidRPr="0044758C" w:rsidTr="0044758C">
        <w:trPr>
          <w:trHeight w:val="780"/>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β)Δ/ση Εθνικής Οδού – Αγ. Σωτήρα.                                                                                           </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b/>
                <w:bCs/>
                <w:color w:val="000000"/>
                <w:lang w:eastAsia="el-GR"/>
              </w:rPr>
            </w:pPr>
          </w:p>
        </w:tc>
      </w:tr>
      <w:tr w:rsidR="0044758C" w:rsidRPr="0044758C" w:rsidTr="0044758C">
        <w:trPr>
          <w:trHeight w:val="900"/>
        </w:trPr>
        <w:tc>
          <w:tcPr>
            <w:tcW w:w="1005"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auto" w:fill="auto"/>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γ)Δ/ση Εθνικής Οδού – </w:t>
            </w:r>
            <w:proofErr w:type="spellStart"/>
            <w:r w:rsidRPr="000F1E1E">
              <w:rPr>
                <w:rFonts w:ascii="Arial Narrow" w:hAnsi="Arial Narrow" w:cs="Calibri"/>
                <w:color w:val="000000"/>
                <w:lang w:eastAsia="el-GR"/>
              </w:rPr>
              <w:t>Λούβρη</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Κριμίνι</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Ροδοχώρι</w:t>
            </w:r>
            <w:proofErr w:type="spellEnd"/>
            <w:r w:rsidRPr="000F1E1E">
              <w:rPr>
                <w:rFonts w:ascii="Arial Narrow" w:hAnsi="Arial Narrow" w:cs="Calibri"/>
                <w:color w:val="000000"/>
                <w:lang w:eastAsia="el-GR"/>
              </w:rPr>
              <w:t xml:space="preserve"> – όρια Ν. Γρεβενών.</w:t>
            </w:r>
          </w:p>
        </w:tc>
        <w:tc>
          <w:tcPr>
            <w:tcW w:w="2693" w:type="dxa"/>
            <w:vMerge/>
            <w:tcBorders>
              <w:top w:val="nil"/>
              <w:left w:val="single" w:sz="8" w:space="0" w:color="auto"/>
              <w:bottom w:val="single" w:sz="8" w:space="0" w:color="000000"/>
              <w:right w:val="single" w:sz="8" w:space="0" w:color="auto"/>
            </w:tcBorders>
            <w:vAlign w:val="center"/>
            <w:hideMark/>
          </w:tcPr>
          <w:p w:rsidR="0044758C" w:rsidRPr="000F1E1E" w:rsidRDefault="0044758C" w:rsidP="0044758C">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b/>
                <w:bCs/>
                <w:color w:val="000000"/>
                <w:lang w:eastAsia="el-GR"/>
              </w:rPr>
            </w:pPr>
          </w:p>
        </w:tc>
      </w:tr>
      <w:tr w:rsidR="0044758C" w:rsidRPr="0044758C" w:rsidTr="0044758C">
        <w:trPr>
          <w:trHeight w:val="960"/>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44758C" w:rsidRPr="003314C0" w:rsidRDefault="0044758C" w:rsidP="0044758C">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t>**2</w:t>
            </w:r>
          </w:p>
        </w:tc>
        <w:tc>
          <w:tcPr>
            <w:tcW w:w="4961" w:type="dxa"/>
            <w:tcBorders>
              <w:top w:val="nil"/>
              <w:left w:val="nil"/>
              <w:bottom w:val="nil"/>
              <w:right w:val="single" w:sz="8" w:space="0" w:color="auto"/>
            </w:tcBorders>
            <w:shd w:val="clear" w:color="000000" w:fill="D8D8D8"/>
            <w:vAlign w:val="center"/>
            <w:hideMark/>
          </w:tcPr>
          <w:p w:rsidR="0044758C" w:rsidRPr="000F1E1E" w:rsidRDefault="0044758C" w:rsidP="0044758C">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α)Ι.Μ. Μικροκάστρου – </w:t>
            </w:r>
            <w:proofErr w:type="spellStart"/>
            <w:r w:rsidRPr="000F1E1E">
              <w:rPr>
                <w:rFonts w:ascii="Arial Narrow" w:hAnsi="Arial Narrow" w:cs="Calibri"/>
                <w:color w:val="000000"/>
                <w:lang w:eastAsia="el-GR"/>
              </w:rPr>
              <w:t>Μικρόκαστρο</w:t>
            </w:r>
            <w:proofErr w:type="spellEnd"/>
            <w:r w:rsidRPr="000F1E1E">
              <w:rPr>
                <w:rFonts w:ascii="Arial Narrow" w:hAnsi="Arial Narrow" w:cs="Calibri"/>
                <w:color w:val="000000"/>
                <w:lang w:eastAsia="el-GR"/>
              </w:rPr>
              <w:t xml:space="preserve"> – Καλονέρι – Δ/ση Εθν. Οδού Κοζάνης Ιωαννίνων.</w:t>
            </w:r>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4758C" w:rsidRPr="000F1E1E" w:rsidRDefault="0044758C" w:rsidP="0044758C">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44758C" w:rsidRPr="0044758C" w:rsidRDefault="0044758C" w:rsidP="0044758C">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44758C" w:rsidRPr="0044758C" w:rsidTr="0044758C">
        <w:trPr>
          <w:trHeight w:val="495"/>
        </w:trPr>
        <w:tc>
          <w:tcPr>
            <w:tcW w:w="1005"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000000" w:fill="D8D8D8"/>
            <w:vAlign w:val="center"/>
            <w:hideMark/>
          </w:tcPr>
          <w:p w:rsidR="0044758C" w:rsidRPr="0044758C" w:rsidRDefault="0044758C" w:rsidP="0044758C">
            <w:pPr>
              <w:suppressAutoHyphens w:val="0"/>
              <w:rPr>
                <w:rFonts w:ascii="Arial Narrow" w:hAnsi="Arial Narrow" w:cs="Calibri"/>
                <w:color w:val="000000"/>
                <w:lang w:eastAsia="el-GR"/>
              </w:rPr>
            </w:pPr>
            <w:r w:rsidRPr="0044758C">
              <w:rPr>
                <w:rFonts w:ascii="Arial Narrow" w:hAnsi="Arial Narrow" w:cs="Calibri"/>
                <w:color w:val="000000"/>
                <w:lang w:eastAsia="el-GR"/>
              </w:rPr>
              <w:t>β)Αγ. Κυριακή – Γαλατινή.</w:t>
            </w:r>
          </w:p>
        </w:tc>
        <w:tc>
          <w:tcPr>
            <w:tcW w:w="2693"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r w:rsidR="0044758C" w:rsidRPr="0044758C" w:rsidTr="0044758C">
        <w:trPr>
          <w:trHeight w:val="315"/>
        </w:trPr>
        <w:tc>
          <w:tcPr>
            <w:tcW w:w="1005"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44758C" w:rsidRPr="0044758C" w:rsidRDefault="0044758C" w:rsidP="0044758C">
            <w:pPr>
              <w:suppressAutoHyphens w:val="0"/>
              <w:rPr>
                <w:rFonts w:ascii="Arial Narrow" w:hAnsi="Arial Narrow" w:cs="Calibri"/>
                <w:color w:val="000000"/>
                <w:lang w:eastAsia="el-GR"/>
              </w:rPr>
            </w:pPr>
            <w:r w:rsidRPr="0044758C">
              <w:rPr>
                <w:rFonts w:ascii="Arial Narrow" w:hAnsi="Arial Narrow" w:cs="Calibri"/>
                <w:color w:val="000000"/>
                <w:lang w:eastAsia="el-GR"/>
              </w:rPr>
              <w:t>γ) Σιάτιστα – Δ/ση Εθν. Οδού Κοζάνης Γρεβενών</w:t>
            </w:r>
          </w:p>
        </w:tc>
        <w:tc>
          <w:tcPr>
            <w:tcW w:w="2693"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44758C" w:rsidRPr="0044758C" w:rsidRDefault="0044758C" w:rsidP="0044758C">
            <w:pPr>
              <w:suppressAutoHyphens w:val="0"/>
              <w:rPr>
                <w:rFonts w:ascii="Arial Narrow" w:hAnsi="Arial Narrow" w:cs="Calibri"/>
                <w:color w:val="000000"/>
                <w:lang w:eastAsia="el-GR"/>
              </w:rPr>
            </w:pPr>
          </w:p>
        </w:tc>
      </w:tr>
    </w:tbl>
    <w:p w:rsidR="00F435EA" w:rsidRDefault="00F435EA" w:rsidP="00EE3350">
      <w:pPr>
        <w:pStyle w:val="ac"/>
        <w:ind w:right="6" w:firstLine="567"/>
        <w:jc w:val="both"/>
        <w:rPr>
          <w:rFonts w:ascii="Arial Narrow" w:hAnsi="Arial Narrow" w:cs="Arial"/>
          <w:i/>
          <w:sz w:val="20"/>
          <w:szCs w:val="20"/>
          <w:vertAlign w:val="superscript"/>
        </w:rPr>
      </w:pPr>
    </w:p>
    <w:p w:rsidR="00F435EA" w:rsidRDefault="00F435EA" w:rsidP="00EE3350">
      <w:pPr>
        <w:pStyle w:val="ac"/>
        <w:ind w:right="6" w:firstLine="567"/>
        <w:jc w:val="both"/>
        <w:rPr>
          <w:rFonts w:ascii="Arial Narrow" w:hAnsi="Arial Narrow" w:cs="Arial"/>
          <w:i/>
          <w:sz w:val="20"/>
          <w:szCs w:val="20"/>
          <w:vertAlign w:val="superscript"/>
        </w:rPr>
      </w:pPr>
    </w:p>
    <w:p w:rsidR="00F435EA" w:rsidRDefault="00F435EA" w:rsidP="00EE3350">
      <w:pPr>
        <w:pStyle w:val="ac"/>
        <w:ind w:right="6" w:firstLine="567"/>
        <w:jc w:val="both"/>
        <w:rPr>
          <w:rFonts w:ascii="Arial Narrow" w:hAnsi="Arial Narrow" w:cs="Arial"/>
          <w:i/>
          <w:sz w:val="20"/>
          <w:szCs w:val="20"/>
          <w:vertAlign w:val="superscript"/>
        </w:rPr>
      </w:pPr>
    </w:p>
    <w:p w:rsidR="00EE3350" w:rsidRPr="00EE3350" w:rsidRDefault="00EE3350" w:rsidP="00EE3350">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lastRenderedPageBreak/>
        <w:t>(</w:t>
      </w:r>
      <w:r w:rsidRPr="00EE3350">
        <w:rPr>
          <w:rFonts w:ascii="Arial Narrow" w:hAnsi="Arial Narrow" w:cs="Arial"/>
          <w:i/>
          <w:sz w:val="20"/>
          <w:szCs w:val="20"/>
        </w:rPr>
        <w:t>**</w:t>
      </w:r>
      <w:r w:rsidRPr="00EE3350">
        <w:rPr>
          <w:rFonts w:ascii="Arial Narrow" w:hAnsi="Arial Narrow" w:cs="Arial"/>
          <w:i/>
          <w:sz w:val="20"/>
          <w:szCs w:val="20"/>
          <w:vertAlign w:val="superscript"/>
        </w:rPr>
        <w:t>2)</w:t>
      </w:r>
      <w:r w:rsidRPr="00EE3350">
        <w:rPr>
          <w:rFonts w:ascii="Arial Narrow" w:hAnsi="Arial Narrow" w:cs="Arial"/>
          <w:i/>
          <w:sz w:val="20"/>
          <w:szCs w:val="20"/>
        </w:rPr>
        <w:t xml:space="preserve">Σύμφωνα με το από 18-06-2025 έγγραφο(**2) του Γραφείου Πολιτικής Προστασίας Δήμου Βοΐου και του Αντιδημάρχου Πολιτικής Προστασίας Δήμου Βοΐου : </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στον Κ.Α. 30.6236.01 "Λοιπά μισθώματα (τρακτέρ &amp;</w:t>
      </w:r>
      <w:proofErr w:type="spellStart"/>
      <w:r w:rsidRPr="00EE3350">
        <w:rPr>
          <w:rFonts w:ascii="Arial Narrow" w:hAnsi="Arial Narrow" w:cs="Arial"/>
          <w:i/>
          <w:sz w:val="20"/>
          <w:szCs w:val="20"/>
        </w:rPr>
        <w:t>γκρέιντερ</w:t>
      </w:r>
      <w:proofErr w:type="spellEnd"/>
      <w:r w:rsidRPr="00EE3350">
        <w:rPr>
          <w:rFonts w:ascii="Arial Narrow" w:hAnsi="Arial Narrow" w:cs="Arial"/>
          <w:i/>
          <w:sz w:val="20"/>
          <w:szCs w:val="20"/>
        </w:rPr>
        <w:t xml:space="preserve"> για αποχιονισμό)" του προϋπολογισμού του Δήμου Βοΐου, υπάρχει εγγεγραμμένη πίστωση ποσού 70.000,00€ συμπεριλαμβανομένου ΦΠΑ 24%. Ισόποση πρόβλεψη θα γίνει και για τον προϋπολογισμό χειμερινής περιόδου 2026-2027.</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 ο αποχιονισμός εντός των Κοινοτήτων Σιάτιστας, Γαλατινής, </w:t>
      </w:r>
      <w:proofErr w:type="spellStart"/>
      <w:r w:rsidRPr="00EE3350">
        <w:rPr>
          <w:rFonts w:ascii="Arial Narrow" w:hAnsi="Arial Narrow" w:cs="Arial"/>
          <w:i/>
          <w:sz w:val="20"/>
          <w:szCs w:val="20"/>
        </w:rPr>
        <w:t>Παλαιοκάστρου</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Δαφνερού</w:t>
      </w:r>
      <w:proofErr w:type="spellEnd"/>
      <w:r w:rsidRPr="00EE3350">
        <w:rPr>
          <w:rFonts w:ascii="Arial Narrow" w:hAnsi="Arial Narrow" w:cs="Arial"/>
          <w:i/>
          <w:sz w:val="20"/>
          <w:szCs w:val="20"/>
        </w:rPr>
        <w:t xml:space="preserve"> και των δρόμων προς τις κτηνοτροφικές μονάδες αυτών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Μελιδόνι</w:t>
      </w:r>
      <w:proofErr w:type="spellEnd"/>
      <w:r w:rsidRPr="00EE3350">
        <w:rPr>
          <w:rFonts w:ascii="Arial Narrow" w:hAnsi="Arial Narrow" w:cs="Arial"/>
          <w:i/>
          <w:sz w:val="20"/>
          <w:szCs w:val="20"/>
        </w:rPr>
        <w:t>, Δ/ση Εθνικής οδού - Αλιάκμονας, Δ/ση Εθνικής οδού - Χειμερινό - Μολόχα - Πλατανιά - Σήμαντρο - όρια Νομού Καστοριάς, Σήμαντρο - Δ/ση Επαρχιακής οδού (Στέρνα)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Αηδονοχώρι</w:t>
      </w:r>
      <w:proofErr w:type="spellEnd"/>
      <w:r w:rsidRPr="00EE3350">
        <w:rPr>
          <w:rFonts w:ascii="Arial Narrow" w:hAnsi="Arial Narrow" w:cs="Arial"/>
          <w:i/>
          <w:sz w:val="20"/>
          <w:szCs w:val="20"/>
        </w:rPr>
        <w:t xml:space="preserve"> - Χορηγός - Δ/ση Επαρχιακής οδού, Δ/ση Επαρχιακής οδού - </w:t>
      </w:r>
      <w:proofErr w:type="spellStart"/>
      <w:r w:rsidRPr="00EE3350">
        <w:rPr>
          <w:rFonts w:ascii="Arial Narrow" w:hAnsi="Arial Narrow" w:cs="Arial"/>
          <w:i/>
          <w:sz w:val="20"/>
          <w:szCs w:val="20"/>
        </w:rPr>
        <w:t>Ασπρούλα</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Μεσόλογγος</w:t>
      </w:r>
      <w:proofErr w:type="spellEnd"/>
      <w:r w:rsidRPr="00EE3350">
        <w:rPr>
          <w:rFonts w:ascii="Arial Narrow" w:hAnsi="Arial Narrow" w:cs="Arial"/>
          <w:i/>
          <w:sz w:val="20"/>
          <w:szCs w:val="20"/>
        </w:rPr>
        <w:t xml:space="preserve">, Δ/ση Επαρχιακής οδού - Κρυονέρι, Χορηγός - Λευκοθέα - </w:t>
      </w:r>
      <w:proofErr w:type="spellStart"/>
      <w:r w:rsidRPr="00EE3350">
        <w:rPr>
          <w:rFonts w:ascii="Arial Narrow" w:hAnsi="Arial Narrow" w:cs="Arial"/>
          <w:i/>
          <w:sz w:val="20"/>
          <w:szCs w:val="20"/>
        </w:rPr>
        <w:t>Απιδέα</w:t>
      </w:r>
      <w:proofErr w:type="spellEnd"/>
      <w:r w:rsidRPr="00EE3350">
        <w:rPr>
          <w:rFonts w:ascii="Arial Narrow" w:hAnsi="Arial Narrow" w:cs="Arial"/>
          <w:i/>
          <w:sz w:val="20"/>
          <w:szCs w:val="20"/>
        </w:rPr>
        <w:t xml:space="preserve"> - Δ/ση Εθνικής οδού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Νεάπολη -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για Κλήμα - Κλήμα,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Επαρχιακής οδού, Δ/ση Επαρχιακής οδού - </w:t>
      </w:r>
      <w:proofErr w:type="spellStart"/>
      <w:r w:rsidRPr="00EE3350">
        <w:rPr>
          <w:rFonts w:ascii="Arial Narrow" w:hAnsi="Arial Narrow" w:cs="Arial"/>
          <w:i/>
          <w:sz w:val="20"/>
          <w:szCs w:val="20"/>
        </w:rPr>
        <w:t>Πολύλακκος</w:t>
      </w:r>
      <w:proofErr w:type="spellEnd"/>
      <w:r w:rsidRPr="00EE3350">
        <w:rPr>
          <w:rFonts w:ascii="Arial Narrow" w:hAnsi="Arial Narrow" w:cs="Arial"/>
          <w:i/>
          <w:sz w:val="20"/>
          <w:szCs w:val="20"/>
        </w:rPr>
        <w:t xml:space="preserve">, Δ/ση Επαρχιακής οδού - Πανάρετη - </w:t>
      </w:r>
      <w:proofErr w:type="spellStart"/>
      <w:r w:rsidRPr="00EE3350">
        <w:rPr>
          <w:rFonts w:ascii="Arial Narrow" w:hAnsi="Arial Narrow" w:cs="Arial"/>
          <w:i/>
          <w:sz w:val="20"/>
          <w:szCs w:val="20"/>
        </w:rPr>
        <w:t>Τραπεζίτσα</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Λουκόμι</w:t>
      </w:r>
      <w:proofErr w:type="spellEnd"/>
      <w:r w:rsidRPr="00EE3350">
        <w:rPr>
          <w:rFonts w:ascii="Arial Narrow" w:hAnsi="Arial Narrow" w:cs="Arial"/>
          <w:i/>
          <w:sz w:val="20"/>
          <w:szCs w:val="20"/>
        </w:rPr>
        <w:t xml:space="preserve">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Ι.Μ. Μικροκάστρου - </w:t>
      </w:r>
      <w:proofErr w:type="spellStart"/>
      <w:r w:rsidRPr="00EE3350">
        <w:rPr>
          <w:rFonts w:ascii="Arial Narrow" w:hAnsi="Arial Narrow" w:cs="Arial"/>
          <w:i/>
          <w:sz w:val="20"/>
          <w:szCs w:val="20"/>
        </w:rPr>
        <w:t>Μικρόκαστρο</w:t>
      </w:r>
      <w:proofErr w:type="spellEnd"/>
      <w:r w:rsidRPr="00EE3350">
        <w:rPr>
          <w:rFonts w:ascii="Arial Narrow" w:hAnsi="Arial Narrow" w:cs="Arial"/>
          <w:i/>
          <w:sz w:val="20"/>
          <w:szCs w:val="20"/>
        </w:rPr>
        <w:t xml:space="preserve"> - Καλονέρι - Δ/ση Εθνικής Οδού Κοζάνης Ιωαννίνων, Αγ. Κυριακή - Γαλατινή, Σιάτιστα - Δ/ση Εθνικής Οδού Κοζάνης Γρεβενών θα γίνει μα τα διαθέσιμα μηχανήματα του Δήμου. </w:t>
      </w:r>
    </w:p>
    <w:p w:rsidR="00DE0519" w:rsidRDefault="00DE0519" w:rsidP="006A5973">
      <w:pPr>
        <w:pStyle w:val="af0"/>
        <w:suppressAutoHyphens w:val="0"/>
        <w:ind w:left="1440"/>
        <w:jc w:val="both"/>
        <w:rPr>
          <w:rFonts w:ascii="Arial Narrow" w:hAnsi="Arial Narrow" w:cs="Arial"/>
          <w:i/>
          <w:sz w:val="20"/>
          <w:szCs w:val="20"/>
        </w:rPr>
      </w:pPr>
    </w:p>
    <w:p w:rsidR="00F435EA" w:rsidRDefault="00F435EA" w:rsidP="006A5973">
      <w:pPr>
        <w:pStyle w:val="af0"/>
        <w:suppressAutoHyphens w:val="0"/>
        <w:ind w:left="1440"/>
        <w:jc w:val="both"/>
        <w:rPr>
          <w:rFonts w:ascii="Arial Narrow" w:hAnsi="Arial Narrow" w:cs="Arial"/>
          <w:i/>
          <w:sz w:val="20"/>
          <w:szCs w:val="20"/>
        </w:rPr>
      </w:pPr>
    </w:p>
    <w:p w:rsidR="00A01D9A" w:rsidRDefault="00A01D9A" w:rsidP="00A36853">
      <w:pPr>
        <w:pStyle w:val="ac"/>
        <w:ind w:right="6" w:firstLine="567"/>
        <w:jc w:val="center"/>
        <w:rPr>
          <w:rFonts w:ascii="Arial Narrow" w:hAnsi="Arial Narrow" w:cs="Arial"/>
          <w:b/>
          <w:i/>
          <w:u w:val="single"/>
        </w:rPr>
      </w:pPr>
      <w:r>
        <w:rPr>
          <w:rFonts w:ascii="Arial Narrow" w:hAnsi="Arial Narrow" w:cs="Arial"/>
          <w:b/>
          <w:i/>
          <w:u w:val="single"/>
        </w:rPr>
        <w:t>ΠΙΝΑΚΑΣ 2</w:t>
      </w:r>
      <w:r w:rsidRPr="00A01D9A">
        <w:rPr>
          <w:rFonts w:ascii="Arial Narrow" w:hAnsi="Arial Narrow" w:cs="Arial"/>
          <w:b/>
          <w:i/>
          <w:u w:val="single"/>
        </w:rPr>
        <w:t xml:space="preserve"> : </w:t>
      </w:r>
      <w:r>
        <w:rPr>
          <w:rFonts w:ascii="Arial Narrow" w:hAnsi="Arial Narrow" w:cs="Arial"/>
          <w:b/>
          <w:i/>
          <w:u w:val="single"/>
        </w:rPr>
        <w:t>ΘΕΣΕΙΣ ΕΥΘΥΝΗΣ –</w:t>
      </w:r>
      <w:r w:rsidR="002F36D5">
        <w:rPr>
          <w:rFonts w:ascii="Arial Narrow" w:hAnsi="Arial Narrow" w:cs="Arial"/>
          <w:b/>
          <w:i/>
          <w:u w:val="single"/>
        </w:rPr>
        <w:t xml:space="preserve"> ΖΩΝΕΣ ΑΠΟΧΙΟΝΙΣΜΟΥ ΚΟΙΝΟΤΗΤΩΝ</w:t>
      </w:r>
    </w:p>
    <w:p w:rsidR="003314C0" w:rsidRDefault="003314C0" w:rsidP="00A36853">
      <w:pPr>
        <w:pStyle w:val="ac"/>
        <w:ind w:right="6" w:firstLine="567"/>
        <w:jc w:val="center"/>
        <w:rPr>
          <w:rFonts w:ascii="Arial Narrow" w:hAnsi="Arial Narrow" w:cs="Arial"/>
          <w:b/>
          <w:i/>
          <w:u w:val="single"/>
        </w:rPr>
      </w:pPr>
    </w:p>
    <w:p w:rsidR="003314C0" w:rsidRDefault="003314C0" w:rsidP="00A36853">
      <w:pPr>
        <w:pStyle w:val="ac"/>
        <w:ind w:right="6" w:firstLine="567"/>
        <w:jc w:val="center"/>
        <w:rPr>
          <w:rFonts w:ascii="Arial Narrow" w:hAnsi="Arial Narrow" w:cs="Arial"/>
          <w:b/>
          <w:i/>
          <w:u w:val="single"/>
        </w:rPr>
      </w:pPr>
    </w:p>
    <w:tbl>
      <w:tblPr>
        <w:tblW w:w="9793" w:type="dxa"/>
        <w:tblInd w:w="96" w:type="dxa"/>
        <w:tblLayout w:type="fixed"/>
        <w:tblLook w:val="04A0"/>
      </w:tblPr>
      <w:tblGrid>
        <w:gridCol w:w="960"/>
        <w:gridCol w:w="4864"/>
        <w:gridCol w:w="3118"/>
        <w:gridCol w:w="851"/>
      </w:tblGrid>
      <w:tr w:rsidR="00971465" w:rsidRPr="00971465" w:rsidTr="00C25D3F">
        <w:trPr>
          <w:trHeight w:val="64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Α/Α</w:t>
            </w:r>
          </w:p>
        </w:tc>
        <w:tc>
          <w:tcPr>
            <w:tcW w:w="4864" w:type="dxa"/>
            <w:tcBorders>
              <w:top w:val="single" w:sz="8" w:space="0" w:color="auto"/>
              <w:left w:val="nil"/>
              <w:bottom w:val="single" w:sz="12" w:space="0" w:color="auto"/>
              <w:right w:val="single" w:sz="8" w:space="0" w:color="auto"/>
            </w:tcBorders>
            <w:shd w:val="clear" w:color="auto" w:fill="auto"/>
            <w:vAlign w:val="bottom"/>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ΔΙΑΔΡΟΜΗ – ΖΩΝΗ ΑΠΟΧΙΟΝΙΣΜΟΥ ΚΟΙΝΟΤΗΤΩΝ</w:t>
            </w:r>
          </w:p>
        </w:tc>
        <w:tc>
          <w:tcPr>
            <w:tcW w:w="3118" w:type="dxa"/>
            <w:tcBorders>
              <w:top w:val="single" w:sz="8" w:space="0" w:color="auto"/>
              <w:left w:val="nil"/>
              <w:bottom w:val="nil"/>
              <w:right w:val="single" w:sz="8" w:space="0" w:color="auto"/>
            </w:tcBorders>
            <w:shd w:val="clear" w:color="auto" w:fill="auto"/>
            <w:vAlign w:val="bottom"/>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ΕΙΔΟΣ ΜΗΧΑΝΗΜΑΤΟΣ</w:t>
            </w:r>
          </w:p>
        </w:tc>
        <w:tc>
          <w:tcPr>
            <w:tcW w:w="851" w:type="dxa"/>
            <w:tcBorders>
              <w:top w:val="single" w:sz="8" w:space="0" w:color="auto"/>
              <w:left w:val="nil"/>
              <w:bottom w:val="nil"/>
              <w:right w:val="single" w:sz="8" w:space="0" w:color="auto"/>
            </w:tcBorders>
            <w:shd w:val="clear" w:color="auto" w:fill="auto"/>
            <w:vAlign w:val="bottom"/>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ΤΕΜΑΧΙΑ</w:t>
            </w:r>
          </w:p>
        </w:tc>
      </w:tr>
      <w:tr w:rsidR="00971465" w:rsidRPr="00971465" w:rsidTr="00C25D3F">
        <w:trPr>
          <w:trHeight w:val="345"/>
        </w:trPr>
        <w:tc>
          <w:tcPr>
            <w:tcW w:w="960" w:type="dxa"/>
            <w:vMerge w:val="restart"/>
            <w:tcBorders>
              <w:top w:val="single" w:sz="12" w:space="0" w:color="auto"/>
              <w:left w:val="single" w:sz="12" w:space="0" w:color="auto"/>
              <w:bottom w:val="single" w:sz="12" w:space="0" w:color="000000"/>
              <w:right w:val="single" w:sz="12" w:space="0" w:color="auto"/>
            </w:tcBorders>
            <w:shd w:val="clear" w:color="000000" w:fill="D8D8D8"/>
            <w:noWrap/>
            <w:vAlign w:val="center"/>
            <w:hideMark/>
          </w:tcPr>
          <w:p w:rsidR="00971465" w:rsidRPr="00971465" w:rsidRDefault="00971465" w:rsidP="00971465">
            <w:pPr>
              <w:suppressAutoHyphens w:val="0"/>
              <w:jc w:val="center"/>
              <w:rPr>
                <w:rFonts w:ascii="Arial Narrow" w:hAnsi="Arial Narrow" w:cs="Calibri"/>
                <w:b/>
                <w:bCs/>
                <w:color w:val="000000"/>
                <w:vertAlign w:val="superscript"/>
                <w:lang w:eastAsia="el-GR"/>
              </w:rPr>
            </w:pPr>
            <w:r w:rsidRPr="00971465">
              <w:rPr>
                <w:rFonts w:ascii="Arial Narrow" w:hAnsi="Arial Narrow" w:cs="Calibri"/>
                <w:b/>
                <w:bCs/>
                <w:color w:val="000000"/>
                <w:vertAlign w:val="superscript"/>
                <w:lang w:eastAsia="el-GR"/>
              </w:rPr>
              <w:t>**2</w:t>
            </w:r>
          </w:p>
        </w:tc>
        <w:tc>
          <w:tcPr>
            <w:tcW w:w="4864" w:type="dxa"/>
            <w:tcBorders>
              <w:top w:val="single" w:sz="12" w:space="0" w:color="auto"/>
              <w:left w:val="nil"/>
              <w:right w:val="single" w:sz="12" w:space="0" w:color="auto"/>
            </w:tcBorders>
            <w:shd w:val="clear" w:color="000000" w:fill="D8D8D8"/>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ΣΙΑΤΙΣΤΑΣ</w:t>
            </w:r>
          </w:p>
        </w:tc>
        <w:tc>
          <w:tcPr>
            <w:tcW w:w="3118" w:type="dxa"/>
            <w:vMerge w:val="restart"/>
            <w:tcBorders>
              <w:top w:val="single" w:sz="12" w:space="0" w:color="auto"/>
              <w:left w:val="single" w:sz="12" w:space="0" w:color="auto"/>
              <w:bottom w:val="single" w:sz="12" w:space="0" w:color="000000"/>
              <w:right w:val="single" w:sz="12" w:space="0" w:color="auto"/>
            </w:tcBorders>
            <w:shd w:val="clear" w:color="000000" w:fill="D8D8D8"/>
            <w:vAlign w:val="center"/>
            <w:hideMark/>
          </w:tcPr>
          <w:p w:rsidR="003314C0" w:rsidRDefault="003314C0" w:rsidP="00971465">
            <w:pPr>
              <w:suppressAutoHyphens w:val="0"/>
              <w:jc w:val="center"/>
              <w:rPr>
                <w:rFonts w:ascii="Arial Narrow" w:hAnsi="Arial Narrow" w:cs="Calibri"/>
                <w:color w:val="000000"/>
                <w:lang w:eastAsia="el-GR"/>
              </w:rPr>
            </w:pPr>
            <w:r>
              <w:rPr>
                <w:rFonts w:ascii="Arial Narrow" w:hAnsi="Arial Narrow" w:cs="Calibri"/>
                <w:color w:val="000000"/>
                <w:lang w:eastAsia="el-GR"/>
              </w:rPr>
              <w:t>Θα χρησιμοποιηθεί</w:t>
            </w:r>
            <w:r w:rsidR="00971465" w:rsidRPr="00971465">
              <w:rPr>
                <w:rFonts w:ascii="Arial Narrow" w:hAnsi="Arial Narrow" w:cs="Calibri"/>
                <w:color w:val="000000"/>
                <w:lang w:eastAsia="el-GR"/>
              </w:rPr>
              <w:t xml:space="preserve"> Μ.Ε. </w:t>
            </w:r>
          </w:p>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του Δήμου Βοΐου</w:t>
            </w:r>
          </w:p>
        </w:tc>
        <w:tc>
          <w:tcPr>
            <w:tcW w:w="851" w:type="dxa"/>
            <w:vMerge w:val="restart"/>
            <w:tcBorders>
              <w:top w:val="single" w:sz="12" w:space="0" w:color="auto"/>
              <w:left w:val="single" w:sz="12" w:space="0" w:color="auto"/>
              <w:bottom w:val="single" w:sz="12" w:space="0" w:color="auto"/>
              <w:right w:val="single" w:sz="12" w:space="0" w:color="auto"/>
            </w:tcBorders>
            <w:shd w:val="clear" w:color="000000" w:fill="D8D8D8"/>
            <w:vAlign w:val="bottom"/>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 </w:t>
            </w:r>
          </w:p>
        </w:tc>
      </w:tr>
      <w:tr w:rsidR="00971465" w:rsidRPr="00971465" w:rsidTr="00C25D3F">
        <w:trPr>
          <w:trHeight w:val="345"/>
        </w:trPr>
        <w:tc>
          <w:tcPr>
            <w:tcW w:w="960" w:type="dxa"/>
            <w:vMerge/>
            <w:tcBorders>
              <w:top w:val="single" w:sz="12" w:space="0" w:color="auto"/>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000000" w:fill="D8D8D8"/>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ΠΑΛΑΙΟΚΑΣΤΡΟΥ</w:t>
            </w:r>
          </w:p>
        </w:tc>
        <w:tc>
          <w:tcPr>
            <w:tcW w:w="3118" w:type="dxa"/>
            <w:vMerge/>
            <w:tcBorders>
              <w:top w:val="single" w:sz="12" w:space="0" w:color="auto"/>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r>
      <w:tr w:rsidR="00971465" w:rsidRPr="00971465" w:rsidTr="00C25D3F">
        <w:trPr>
          <w:trHeight w:val="345"/>
        </w:trPr>
        <w:tc>
          <w:tcPr>
            <w:tcW w:w="960" w:type="dxa"/>
            <w:vMerge/>
            <w:tcBorders>
              <w:top w:val="single" w:sz="12" w:space="0" w:color="auto"/>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000000" w:fill="D8D8D8"/>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ΔΑΦΝΕΡΟΥ</w:t>
            </w:r>
          </w:p>
        </w:tc>
        <w:tc>
          <w:tcPr>
            <w:tcW w:w="3118" w:type="dxa"/>
            <w:vMerge/>
            <w:tcBorders>
              <w:top w:val="single" w:sz="12" w:space="0" w:color="auto"/>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r>
      <w:tr w:rsidR="00971465" w:rsidRPr="00971465" w:rsidTr="00C25D3F">
        <w:trPr>
          <w:trHeight w:val="345"/>
        </w:trPr>
        <w:tc>
          <w:tcPr>
            <w:tcW w:w="960" w:type="dxa"/>
            <w:vMerge/>
            <w:tcBorders>
              <w:top w:val="single" w:sz="12" w:space="0" w:color="auto"/>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000000" w:fill="D8D8D8"/>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single" w:sz="12" w:space="0" w:color="auto"/>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r>
      <w:tr w:rsidR="00971465" w:rsidRPr="00971465" w:rsidTr="00C25D3F">
        <w:trPr>
          <w:trHeight w:val="330"/>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1</w:t>
            </w:r>
          </w:p>
        </w:tc>
        <w:tc>
          <w:tcPr>
            <w:tcW w:w="4864" w:type="dxa"/>
            <w:tcBorders>
              <w:top w:val="single" w:sz="12" w:space="0" w:color="auto"/>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ΝΕΑΠΟΛΗΣ</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6346FC" w:rsidRDefault="00971465" w:rsidP="006346FC">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Εκσκαφέας – Φορτωτής</w:t>
            </w:r>
          </w:p>
          <w:p w:rsidR="006346FC" w:rsidRDefault="006346FC" w:rsidP="006346FC">
            <w:pPr>
              <w:suppressAutoHyphens w:val="0"/>
              <w:jc w:val="center"/>
              <w:rPr>
                <w:rFonts w:ascii="Arial Narrow" w:hAnsi="Arial Narrow" w:cs="Calibri"/>
                <w:color w:val="000000"/>
                <w:lang w:eastAsia="el-GR"/>
              </w:rPr>
            </w:pPr>
            <w:r>
              <w:rPr>
                <w:rFonts w:ascii="Arial Narrow" w:hAnsi="Arial Narrow" w:cs="Calibri"/>
                <w:color w:val="000000"/>
                <w:lang w:eastAsia="el-GR"/>
              </w:rPr>
              <w:t>ή</w:t>
            </w:r>
          </w:p>
          <w:p w:rsidR="006346FC" w:rsidRDefault="009D1C7F" w:rsidP="006346FC">
            <w:pPr>
              <w:suppressAutoHyphens w:val="0"/>
              <w:jc w:val="center"/>
              <w:rPr>
                <w:rFonts w:ascii="Arial Narrow" w:hAnsi="Arial Narrow" w:cs="Calibri"/>
                <w:color w:val="000000"/>
                <w:lang w:eastAsia="el-GR"/>
              </w:rPr>
            </w:pPr>
            <w:r>
              <w:rPr>
                <w:rFonts w:ascii="Arial Narrow" w:hAnsi="Arial Narrow" w:cs="Calibri"/>
                <w:color w:val="000000"/>
                <w:lang w:eastAsia="el-GR"/>
              </w:rPr>
              <w:t xml:space="preserve">Μ.Ε. </w:t>
            </w:r>
            <w:r w:rsidR="006346FC">
              <w:rPr>
                <w:rFonts w:ascii="Arial Narrow" w:hAnsi="Arial Narrow" w:cs="Calibri"/>
                <w:color w:val="000000"/>
                <w:lang w:eastAsia="el-GR"/>
              </w:rPr>
              <w:t xml:space="preserve">με λεπίδα αποχιονισμού </w:t>
            </w:r>
            <w:r w:rsidR="006346FC" w:rsidRPr="00971465">
              <w:rPr>
                <w:rFonts w:ascii="Arial Narrow" w:hAnsi="Arial Narrow" w:cs="Calibri"/>
                <w:b/>
                <w:bCs/>
                <w:color w:val="000000"/>
                <w:vertAlign w:val="superscript"/>
                <w:lang w:eastAsia="el-GR"/>
              </w:rPr>
              <w:t>**</w:t>
            </w:r>
            <w:r w:rsidR="006346FC">
              <w:rPr>
                <w:rFonts w:ascii="Arial Narrow" w:hAnsi="Arial Narrow" w:cs="Calibri"/>
                <w:b/>
                <w:bCs/>
                <w:color w:val="000000"/>
                <w:vertAlign w:val="superscript"/>
                <w:lang w:eastAsia="el-GR"/>
              </w:rPr>
              <w:t>3</w:t>
            </w:r>
            <w:r w:rsidR="006346FC">
              <w:rPr>
                <w:rFonts w:ascii="Arial Narrow" w:hAnsi="Arial Narrow" w:cs="Calibri"/>
                <w:color w:val="000000"/>
                <w:lang w:eastAsia="el-GR"/>
              </w:rPr>
              <w:t>,</w:t>
            </w:r>
          </w:p>
          <w:p w:rsidR="00971465" w:rsidRPr="00971465" w:rsidRDefault="00971465" w:rsidP="006346FC">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από 70 ίππους (</w:t>
            </w:r>
            <w:proofErr w:type="spellStart"/>
            <w:r w:rsidRPr="00971465">
              <w:rPr>
                <w:rFonts w:ascii="Arial Narrow" w:hAnsi="Arial Narrow" w:cs="Calibri"/>
                <w:color w:val="000000"/>
                <w:lang w:eastAsia="el-GR"/>
              </w:rPr>
              <w:t>Hp</w:t>
            </w:r>
            <w:proofErr w:type="spellEnd"/>
            <w:r w:rsidRPr="00971465">
              <w:rPr>
                <w:rFonts w:ascii="Arial Narrow" w:hAnsi="Arial Narrow" w:cs="Calibri"/>
                <w:color w:val="000000"/>
                <w:lang w:eastAsia="el-GR"/>
              </w:rPr>
              <w:t>) και άνω</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ΠΕΡΙΣΤΕΡΑΣ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ΚΑΛΛΙΣΤΡΑΤΙΟΥ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ΑΛΙΑΚΜΩΝ</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ΜΕΛΙΔΟΝΙΟΥ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ΠΥΛΩΡΙΟΥ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ΠΕΠΟΝΙΑΣ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ΑΗΔΟΝΟΧΩΡΙΟΥ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3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45"/>
        </w:trPr>
        <w:tc>
          <w:tcPr>
            <w:tcW w:w="960" w:type="dxa"/>
            <w:vMerge w:val="restart"/>
            <w:tcBorders>
              <w:top w:val="nil"/>
              <w:left w:val="single" w:sz="12" w:space="0" w:color="auto"/>
              <w:bottom w:val="single" w:sz="12" w:space="0" w:color="000000"/>
              <w:right w:val="single" w:sz="12" w:space="0" w:color="auto"/>
            </w:tcBorders>
            <w:shd w:val="clear" w:color="000000" w:fill="D8D8D8"/>
            <w:noWrap/>
            <w:vAlign w:val="center"/>
            <w:hideMark/>
          </w:tcPr>
          <w:p w:rsidR="00971465" w:rsidRPr="00971465" w:rsidRDefault="00971465" w:rsidP="00971465">
            <w:pPr>
              <w:suppressAutoHyphens w:val="0"/>
              <w:jc w:val="center"/>
              <w:rPr>
                <w:rFonts w:ascii="Arial Narrow" w:hAnsi="Arial Narrow" w:cs="Calibri"/>
                <w:b/>
                <w:bCs/>
                <w:color w:val="000000"/>
                <w:vertAlign w:val="superscript"/>
                <w:lang w:eastAsia="el-GR"/>
              </w:rPr>
            </w:pPr>
            <w:r w:rsidRPr="00971465">
              <w:rPr>
                <w:rFonts w:ascii="Arial Narrow" w:hAnsi="Arial Narrow" w:cs="Calibri"/>
                <w:b/>
                <w:bCs/>
                <w:color w:val="000000"/>
                <w:vertAlign w:val="superscript"/>
                <w:lang w:eastAsia="el-GR"/>
              </w:rPr>
              <w:t>**2</w:t>
            </w:r>
          </w:p>
        </w:tc>
        <w:tc>
          <w:tcPr>
            <w:tcW w:w="4864" w:type="dxa"/>
            <w:tcBorders>
              <w:top w:val="single" w:sz="12" w:space="0" w:color="auto"/>
              <w:left w:val="nil"/>
              <w:right w:val="nil"/>
            </w:tcBorders>
            <w:shd w:val="clear" w:color="000000" w:fill="D8D8D8"/>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ΓΑΛΑΤΙΝΗΣ</w:t>
            </w:r>
          </w:p>
        </w:tc>
        <w:tc>
          <w:tcPr>
            <w:tcW w:w="3118" w:type="dxa"/>
            <w:vMerge w:val="restart"/>
            <w:tcBorders>
              <w:top w:val="nil"/>
              <w:left w:val="single" w:sz="12" w:space="0" w:color="auto"/>
              <w:bottom w:val="single" w:sz="12" w:space="0" w:color="000000"/>
              <w:right w:val="single" w:sz="12" w:space="0" w:color="auto"/>
            </w:tcBorders>
            <w:shd w:val="clear" w:color="000000" w:fill="D8D8D8"/>
            <w:vAlign w:val="center"/>
            <w:hideMark/>
          </w:tcPr>
          <w:p w:rsid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Θα χρησιμοποιηθεί         Μ.Ε. του Δήμου Βοΐου</w:t>
            </w:r>
          </w:p>
          <w:p w:rsidR="00971465" w:rsidRPr="00971465" w:rsidRDefault="00971465" w:rsidP="00971465">
            <w:pPr>
              <w:suppressAutoHyphens w:val="0"/>
              <w:jc w:val="center"/>
              <w:rPr>
                <w:rFonts w:ascii="Arial Narrow" w:hAnsi="Arial Narrow" w:cs="Calibri"/>
                <w:color w:val="000000"/>
                <w:lang w:eastAsia="el-GR"/>
              </w:rPr>
            </w:pPr>
          </w:p>
        </w:tc>
        <w:tc>
          <w:tcPr>
            <w:tcW w:w="851" w:type="dxa"/>
            <w:vMerge w:val="restart"/>
            <w:tcBorders>
              <w:top w:val="nil"/>
              <w:left w:val="single" w:sz="12" w:space="0" w:color="auto"/>
              <w:bottom w:val="single" w:sz="12" w:space="0" w:color="000000"/>
              <w:right w:val="single" w:sz="12" w:space="0" w:color="auto"/>
            </w:tcBorders>
            <w:shd w:val="clear" w:color="000000" w:fill="D8D8D8"/>
            <w:noWrap/>
            <w:vAlign w:val="bottom"/>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 </w:t>
            </w:r>
          </w:p>
        </w:tc>
      </w:tr>
      <w:tr w:rsidR="00971465" w:rsidRPr="00971465" w:rsidTr="00F435EA">
        <w:trPr>
          <w:trHeight w:val="345"/>
        </w:trPr>
        <w:tc>
          <w:tcPr>
            <w:tcW w:w="960"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nil"/>
            </w:tcBorders>
            <w:shd w:val="clear" w:color="000000" w:fill="D8D8D8"/>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F435EA">
        <w:trPr>
          <w:trHeight w:val="315"/>
        </w:trPr>
        <w:tc>
          <w:tcPr>
            <w:tcW w:w="96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971465" w:rsidRPr="007B562F" w:rsidRDefault="00971465" w:rsidP="00971465">
            <w:pPr>
              <w:suppressAutoHyphens w:val="0"/>
              <w:jc w:val="center"/>
              <w:rPr>
                <w:rFonts w:ascii="Arial Narrow" w:hAnsi="Arial Narrow" w:cs="Calibri"/>
                <w:b/>
                <w:bCs/>
                <w:color w:val="000000"/>
                <w:lang w:eastAsia="el-GR"/>
              </w:rPr>
            </w:pPr>
            <w:r w:rsidRPr="007B562F">
              <w:rPr>
                <w:rFonts w:ascii="Arial Narrow" w:hAnsi="Arial Narrow" w:cs="Calibri"/>
                <w:b/>
                <w:bCs/>
                <w:color w:val="000000"/>
                <w:lang w:eastAsia="el-GR"/>
              </w:rPr>
              <w:t>2</w:t>
            </w:r>
          </w:p>
        </w:tc>
        <w:tc>
          <w:tcPr>
            <w:tcW w:w="4864" w:type="dxa"/>
            <w:tcBorders>
              <w:top w:val="single" w:sz="12" w:space="0" w:color="auto"/>
              <w:left w:val="nil"/>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ΚΑΛΟΝΕΡΙΟΥ</w:t>
            </w:r>
          </w:p>
        </w:tc>
        <w:tc>
          <w:tcPr>
            <w:tcW w:w="3118"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971465" w:rsidRPr="007B562F" w:rsidRDefault="007B562F" w:rsidP="00971465">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Φορτωτής πλάγιας ολίσθησης (τύπου Bob-Cat)</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971465" w:rsidRPr="007B562F" w:rsidRDefault="00971465" w:rsidP="00971465">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7B562F" w:rsidRDefault="00C25D3F"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ΚΟΙΝ.</w:t>
            </w:r>
            <w:r w:rsidR="00971465" w:rsidRPr="007B562F">
              <w:rPr>
                <w:rFonts w:ascii="Arial Narrow" w:hAnsi="Arial Narrow" w:cs="Calibri"/>
                <w:color w:val="000000"/>
                <w:lang w:eastAsia="el-GR"/>
              </w:rPr>
              <w:t xml:space="preserve"> ΜΙΚΡΟΚΑΣΤΡΟΥ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ΕΡΑΤΥΡΑΣ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7B562F"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7B562F" w:rsidRDefault="00971465" w:rsidP="00971465">
            <w:pPr>
              <w:suppressAutoHyphens w:val="0"/>
              <w:jc w:val="center"/>
              <w:rPr>
                <w:rFonts w:ascii="Arial Narrow" w:hAnsi="Arial Narrow" w:cs="Calibri"/>
                <w:b/>
                <w:bCs/>
                <w:color w:val="000000"/>
                <w:lang w:eastAsia="el-GR"/>
              </w:rPr>
            </w:pPr>
            <w:r w:rsidRPr="007B562F">
              <w:rPr>
                <w:rFonts w:ascii="Arial Narrow" w:hAnsi="Arial Narrow" w:cs="Calibri"/>
                <w:b/>
                <w:bCs/>
                <w:color w:val="000000"/>
                <w:lang w:eastAsia="el-GR"/>
              </w:rPr>
              <w:t>3</w:t>
            </w:r>
          </w:p>
        </w:tc>
        <w:tc>
          <w:tcPr>
            <w:tcW w:w="4864" w:type="dxa"/>
            <w:tcBorders>
              <w:top w:val="single" w:sz="12" w:space="0" w:color="auto"/>
              <w:left w:val="nil"/>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ΔΡΥΟΒΟΥΝΟΥ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971465" w:rsidRPr="007B562F" w:rsidRDefault="007B562F" w:rsidP="00971465">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7B562F" w:rsidRDefault="00971465" w:rsidP="00971465">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ΚΟΙΝ. ΠΕΛΕΚΑΝΟΥ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ΚΟΙΝ. ΣΙΣΑΝΙΟΥ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ΝΑΜΑΤΩΝ</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7B562F" w:rsidRDefault="00971465" w:rsidP="00971465">
            <w:pPr>
              <w:suppressAutoHyphens w:val="0"/>
              <w:rPr>
                <w:rFonts w:ascii="Arial Narrow" w:hAnsi="Arial Narrow" w:cs="Calibri"/>
                <w:color w:val="000000"/>
                <w:lang w:eastAsia="el-GR"/>
              </w:rPr>
            </w:pPr>
            <w:r w:rsidRPr="007B562F">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lastRenderedPageBreak/>
              <w:t>4</w:t>
            </w:r>
          </w:p>
        </w:tc>
        <w:tc>
          <w:tcPr>
            <w:tcW w:w="4864" w:type="dxa"/>
            <w:tcBorders>
              <w:top w:val="single" w:sz="12" w:space="0" w:color="auto"/>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ΧΕΙΜΕΡΙΝΟΥ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971465" w:rsidRPr="00971465" w:rsidRDefault="00971465" w:rsidP="007B562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 xml:space="preserve">Φορτωτής πλάγιας ολίσθησης (τύπου Bob-Cat) </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ΜΟΛΟΧΑΣ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ΠΛΑΤΑΝΙΑΣ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ΣΗΜΑΝΤΡΟΥ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ΣΤΕΡΝΑΣ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ΒΕΛΑΝΙΔΙΑΣ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ΣΚΑΛΟΧΩΡΙΟΥ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5</w:t>
            </w:r>
          </w:p>
        </w:tc>
        <w:tc>
          <w:tcPr>
            <w:tcW w:w="4864" w:type="dxa"/>
            <w:tcBorders>
              <w:top w:val="single" w:sz="12" w:space="0" w:color="auto"/>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ΑΞΙΟΚΑΣΤΡΟΥ</w:t>
            </w:r>
          </w:p>
        </w:tc>
        <w:tc>
          <w:tcPr>
            <w:tcW w:w="3118"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971465" w:rsidRPr="00971465" w:rsidRDefault="007B562F"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ΠΟΛΥΛΑΚΟΥ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ΤΡΑΠΕΖΙΤΣΑΣ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ΚΛΗΜΑ</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ΠΑΝΑΡΕΤΗΣ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ΚΡΥΟΝΕΡΙΟΥ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ΑΣΠΡΟΥΛΑΣ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ΜΕΣΟΛΟΓΓΟΥ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ΧΟΡΗΓΟΥ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ΛΕΥΚΟΘΕΑΣ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6</w:t>
            </w:r>
          </w:p>
        </w:tc>
        <w:tc>
          <w:tcPr>
            <w:tcW w:w="4864" w:type="dxa"/>
            <w:tcBorders>
              <w:top w:val="single" w:sz="12" w:space="0" w:color="auto"/>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ΤΣΟΤΥΛΙΟΥ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9D1C7F" w:rsidRDefault="009D1C7F" w:rsidP="009D1C7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Εκσκαφέας – Φορτωτής</w:t>
            </w:r>
          </w:p>
          <w:p w:rsidR="009D1C7F" w:rsidRDefault="009D1C7F" w:rsidP="009D1C7F">
            <w:pPr>
              <w:suppressAutoHyphens w:val="0"/>
              <w:jc w:val="center"/>
              <w:rPr>
                <w:rFonts w:ascii="Arial Narrow" w:hAnsi="Arial Narrow" w:cs="Calibri"/>
                <w:color w:val="000000"/>
                <w:lang w:eastAsia="el-GR"/>
              </w:rPr>
            </w:pPr>
            <w:r>
              <w:rPr>
                <w:rFonts w:ascii="Arial Narrow" w:hAnsi="Arial Narrow" w:cs="Calibri"/>
                <w:color w:val="000000"/>
                <w:lang w:eastAsia="el-GR"/>
              </w:rPr>
              <w:t>ή</w:t>
            </w:r>
          </w:p>
          <w:p w:rsidR="009D1C7F" w:rsidRDefault="009D1C7F" w:rsidP="009D1C7F">
            <w:pPr>
              <w:suppressAutoHyphens w:val="0"/>
              <w:jc w:val="center"/>
              <w:rPr>
                <w:rFonts w:ascii="Arial Narrow" w:hAnsi="Arial Narrow" w:cs="Calibri"/>
                <w:color w:val="000000"/>
                <w:lang w:eastAsia="el-GR"/>
              </w:rPr>
            </w:pPr>
            <w:r>
              <w:rPr>
                <w:rFonts w:ascii="Arial Narrow" w:hAnsi="Arial Narrow" w:cs="Calibri"/>
                <w:color w:val="000000"/>
                <w:lang w:eastAsia="el-GR"/>
              </w:rPr>
              <w:t xml:space="preserve">Μ.Ε. με λεπίδα αποχιονισμού </w:t>
            </w:r>
            <w:r w:rsidRPr="00971465">
              <w:rPr>
                <w:rFonts w:ascii="Arial Narrow" w:hAnsi="Arial Narrow" w:cs="Calibri"/>
                <w:b/>
                <w:bCs/>
                <w:color w:val="000000"/>
                <w:vertAlign w:val="superscript"/>
                <w:lang w:eastAsia="el-GR"/>
              </w:rPr>
              <w:t>**</w:t>
            </w:r>
            <w:r>
              <w:rPr>
                <w:rFonts w:ascii="Arial Narrow" w:hAnsi="Arial Narrow" w:cs="Calibri"/>
                <w:b/>
                <w:bCs/>
                <w:color w:val="000000"/>
                <w:vertAlign w:val="superscript"/>
                <w:lang w:eastAsia="el-GR"/>
              </w:rPr>
              <w:t>3</w:t>
            </w:r>
            <w:r>
              <w:rPr>
                <w:rFonts w:ascii="Arial Narrow" w:hAnsi="Arial Narrow" w:cs="Calibri"/>
                <w:color w:val="000000"/>
                <w:lang w:eastAsia="el-GR"/>
              </w:rPr>
              <w:t>,</w:t>
            </w:r>
          </w:p>
          <w:p w:rsidR="00971465" w:rsidRPr="00971465" w:rsidRDefault="009D1C7F" w:rsidP="009D1C7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από 70 ίππους (</w:t>
            </w:r>
            <w:proofErr w:type="spellStart"/>
            <w:r w:rsidRPr="00971465">
              <w:rPr>
                <w:rFonts w:ascii="Arial Narrow" w:hAnsi="Arial Narrow" w:cs="Calibri"/>
                <w:color w:val="000000"/>
                <w:lang w:eastAsia="el-GR"/>
              </w:rPr>
              <w:t>Hp</w:t>
            </w:r>
            <w:proofErr w:type="spellEnd"/>
            <w:r w:rsidRPr="00971465">
              <w:rPr>
                <w:rFonts w:ascii="Arial Narrow" w:hAnsi="Arial Narrow" w:cs="Calibri"/>
                <w:color w:val="000000"/>
                <w:lang w:eastAsia="el-GR"/>
              </w:rPr>
              <w:t>) και άνω</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ΑΝΘΟΧΩΡΙΟΥ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ΦΥΤΩΚΙΟΥ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ΛΟΥΚΟΜΙΟΥ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ΚΡΙΜΗΝΙΟΥ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ΛΟΥΒΡΗΣ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ΡΟΔΟΧΩΡΙΟΥ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F435EA">
        <w:trPr>
          <w:trHeight w:val="315"/>
        </w:trPr>
        <w:tc>
          <w:tcPr>
            <w:tcW w:w="960" w:type="dxa"/>
            <w:vMerge w:val="restart"/>
            <w:tcBorders>
              <w:top w:val="nil"/>
              <w:left w:val="single" w:sz="12" w:space="0" w:color="auto"/>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7</w:t>
            </w:r>
          </w:p>
        </w:tc>
        <w:tc>
          <w:tcPr>
            <w:tcW w:w="4864" w:type="dxa"/>
            <w:tcBorders>
              <w:top w:val="single" w:sz="12" w:space="0" w:color="auto"/>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ΑΠΙΔΕΑΣ</w:t>
            </w:r>
          </w:p>
        </w:tc>
        <w:tc>
          <w:tcPr>
            <w:tcW w:w="3118" w:type="dxa"/>
            <w:vMerge w:val="restart"/>
            <w:tcBorders>
              <w:top w:val="nil"/>
              <w:left w:val="single" w:sz="12" w:space="0" w:color="auto"/>
              <w:right w:val="single" w:sz="12" w:space="0" w:color="auto"/>
            </w:tcBorders>
            <w:shd w:val="clear" w:color="auto" w:fill="auto"/>
            <w:vAlign w:val="center"/>
            <w:hideMark/>
          </w:tcPr>
          <w:p w:rsidR="00971465" w:rsidRPr="00971465" w:rsidRDefault="007B562F"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F435EA">
        <w:trPr>
          <w:trHeight w:val="300"/>
        </w:trPr>
        <w:tc>
          <w:tcPr>
            <w:tcW w:w="960" w:type="dxa"/>
            <w:vMerge/>
            <w:tcBorders>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ΒΡΟΝΤΗΣ</w:t>
            </w:r>
          </w:p>
        </w:tc>
        <w:tc>
          <w:tcPr>
            <w:tcW w:w="3118" w:type="dxa"/>
            <w:vMerge/>
            <w:tcBorders>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 xml:space="preserve">ΚΟΙΝ. ΛΕΥΚΑΔΙΟΥ </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ΟΜΑΛΗΣ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ΓΛΥΚΟΚΕΡΑΣΙΑΣ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ΣΤΑΥΡΟΔΡΟΜΙΟΥ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ΑΓΙΑΣΜΑΤΟΣ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ΔΙΧΕΙΜΑΡΡΟΥ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ΛΥΚΝΑΔΩΝ</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ΠΛΑΚΙΔΑΣ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ΔΑΜΑΣΚΗΝΙΑΣ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8</w:t>
            </w:r>
          </w:p>
        </w:tc>
        <w:tc>
          <w:tcPr>
            <w:tcW w:w="4864" w:type="dxa"/>
            <w:tcBorders>
              <w:top w:val="single" w:sz="12" w:space="0" w:color="auto"/>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 ΘΕΟΔΩΡΩΝ</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971465" w:rsidRPr="00971465" w:rsidRDefault="007B562F"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ΑΧΛΑΔΙΑΣ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ΚΟΙΛΑΔΙΟΥ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ΑΝΘΟΥΣΑΣ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ΛΕΥΚΗΣ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ΤΡΙΑΔΑΣ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 ΑΝΑΡΓΥΡΩΝ</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ΚΛΕΙΣΩΡΕΙΑΣ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ΔΡΑΓΑΣΙΑΣ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ΖΩΝΗΣ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ΠΟΛΥΚΑΣΤΑΝΟΥ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ΔΑΦΝΗΣ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615"/>
        </w:trPr>
        <w:tc>
          <w:tcPr>
            <w:tcW w:w="96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9</w:t>
            </w:r>
          </w:p>
        </w:tc>
        <w:tc>
          <w:tcPr>
            <w:tcW w:w="4864" w:type="dxa"/>
            <w:tcBorders>
              <w:top w:val="single" w:sz="12" w:space="0" w:color="auto"/>
              <w:left w:val="nil"/>
              <w:right w:val="single" w:sz="12" w:space="0" w:color="auto"/>
            </w:tcBorders>
            <w:shd w:val="clear" w:color="auto" w:fill="auto"/>
            <w:noWrap/>
            <w:vAlign w:val="center"/>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ΑΥΓΕΡΙΝΟΥ</w:t>
            </w:r>
          </w:p>
        </w:tc>
        <w:tc>
          <w:tcPr>
            <w:tcW w:w="3118"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971465" w:rsidRPr="00971465" w:rsidRDefault="007B562F"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334FD6">
        <w:trPr>
          <w:trHeight w:val="615"/>
        </w:trPr>
        <w:tc>
          <w:tcPr>
            <w:tcW w:w="960" w:type="dxa"/>
            <w:vMerge/>
            <w:tcBorders>
              <w:top w:val="nil"/>
              <w:left w:val="single" w:sz="12" w:space="0" w:color="auto"/>
              <w:bottom w:val="single" w:sz="18" w:space="0" w:color="auto"/>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8" w:space="0" w:color="auto"/>
              <w:right w:val="single" w:sz="12" w:space="0" w:color="auto"/>
            </w:tcBorders>
            <w:shd w:val="clear" w:color="auto" w:fill="auto"/>
            <w:noWrap/>
            <w:vAlign w:val="center"/>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8"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8" w:space="0" w:color="auto"/>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334FD6">
        <w:trPr>
          <w:trHeight w:val="315"/>
        </w:trPr>
        <w:tc>
          <w:tcPr>
            <w:tcW w:w="960" w:type="dxa"/>
            <w:vMerge w:val="restart"/>
            <w:tcBorders>
              <w:top w:val="single" w:sz="18" w:space="0" w:color="auto"/>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10</w:t>
            </w:r>
          </w:p>
        </w:tc>
        <w:tc>
          <w:tcPr>
            <w:tcW w:w="4864" w:type="dxa"/>
            <w:tcBorders>
              <w:top w:val="single" w:sz="18" w:space="0" w:color="auto"/>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ΚΟΡΥΦΗΣ</w:t>
            </w:r>
          </w:p>
        </w:tc>
        <w:tc>
          <w:tcPr>
            <w:tcW w:w="3118"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hideMark/>
          </w:tcPr>
          <w:p w:rsidR="00971465" w:rsidRPr="00971465" w:rsidRDefault="007B562F"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single" w:sz="18" w:space="0" w:color="auto"/>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ΧΡΥΣΑΥΓΗΣ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ΜΟΡΦΗΣ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ΒΟΥΧΩΡΙΝΑΣ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lang w:eastAsia="el-GR"/>
              </w:rPr>
            </w:pPr>
          </w:p>
        </w:tc>
      </w:tr>
      <w:tr w:rsidR="00971465" w:rsidRPr="00971465" w:rsidTr="00C25D3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11</w:t>
            </w:r>
          </w:p>
        </w:tc>
        <w:tc>
          <w:tcPr>
            <w:tcW w:w="4864" w:type="dxa"/>
            <w:tcBorders>
              <w:top w:val="single" w:sz="12" w:space="0" w:color="auto"/>
              <w:left w:val="nil"/>
              <w:right w:val="nil"/>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ΠΕΝΤΑΛΟΦΟΥ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971465" w:rsidRPr="00971465" w:rsidRDefault="007B562F"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971465" w:rsidRPr="00971465" w:rsidRDefault="00971465" w:rsidP="0097146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b/>
                <w:bCs/>
                <w:color w:val="000000"/>
                <w:sz w:val="22"/>
                <w:szCs w:val="22"/>
                <w:lang w:eastAsia="el-GR"/>
              </w:rPr>
            </w:pPr>
          </w:p>
        </w:tc>
        <w:tc>
          <w:tcPr>
            <w:tcW w:w="4864" w:type="dxa"/>
            <w:tcBorders>
              <w:top w:val="nil"/>
              <w:left w:val="nil"/>
              <w:right w:val="nil"/>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ΒΥΘΟΥ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color w:val="000000"/>
                <w:sz w:val="22"/>
                <w:szCs w:val="22"/>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b/>
                <w:bCs/>
                <w:color w:val="000000"/>
                <w:sz w:val="22"/>
                <w:szCs w:val="22"/>
                <w:lang w:eastAsia="el-GR"/>
              </w:rPr>
            </w:pPr>
          </w:p>
        </w:tc>
        <w:tc>
          <w:tcPr>
            <w:tcW w:w="4864" w:type="dxa"/>
            <w:tcBorders>
              <w:top w:val="nil"/>
              <w:left w:val="nil"/>
              <w:right w:val="nil"/>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ΔΙΛΟΦΟΥ</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color w:val="000000"/>
                <w:sz w:val="22"/>
                <w:szCs w:val="22"/>
                <w:lang w:eastAsia="el-GR"/>
              </w:rPr>
            </w:pPr>
          </w:p>
        </w:tc>
      </w:tr>
      <w:tr w:rsidR="00971465" w:rsidRPr="00971465" w:rsidTr="00C25D3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b/>
                <w:bCs/>
                <w:color w:val="000000"/>
                <w:sz w:val="22"/>
                <w:szCs w:val="22"/>
                <w:lang w:eastAsia="el-GR"/>
              </w:rPr>
            </w:pPr>
          </w:p>
        </w:tc>
        <w:tc>
          <w:tcPr>
            <w:tcW w:w="4864" w:type="dxa"/>
            <w:tcBorders>
              <w:top w:val="nil"/>
              <w:left w:val="nil"/>
              <w:right w:val="nil"/>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 ΣΩΤΗΡΑΣ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color w:val="000000"/>
                <w:sz w:val="22"/>
                <w:szCs w:val="22"/>
                <w:lang w:eastAsia="el-GR"/>
              </w:rPr>
            </w:pPr>
          </w:p>
        </w:tc>
      </w:tr>
      <w:tr w:rsidR="00971465" w:rsidRPr="00971465" w:rsidTr="00971465">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b/>
                <w:bCs/>
                <w:color w:val="000000"/>
                <w:sz w:val="22"/>
                <w:szCs w:val="22"/>
                <w:lang w:eastAsia="el-GR"/>
              </w:rPr>
            </w:pPr>
          </w:p>
        </w:tc>
        <w:tc>
          <w:tcPr>
            <w:tcW w:w="4864" w:type="dxa"/>
            <w:tcBorders>
              <w:top w:val="nil"/>
              <w:left w:val="nil"/>
              <w:bottom w:val="single" w:sz="12" w:space="0" w:color="auto"/>
              <w:right w:val="nil"/>
            </w:tcBorders>
            <w:shd w:val="clear" w:color="auto" w:fill="auto"/>
            <w:noWrap/>
            <w:vAlign w:val="bottom"/>
            <w:hideMark/>
          </w:tcPr>
          <w:p w:rsidR="00971465" w:rsidRPr="00971465" w:rsidRDefault="00971465" w:rsidP="00971465">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971465" w:rsidRPr="00971465" w:rsidRDefault="00971465" w:rsidP="00971465">
            <w:pPr>
              <w:suppressAutoHyphens w:val="0"/>
              <w:rPr>
                <w:rFonts w:ascii="Calibri" w:hAnsi="Calibri" w:cs="Calibri"/>
                <w:color w:val="000000"/>
                <w:sz w:val="22"/>
                <w:szCs w:val="22"/>
                <w:lang w:eastAsia="el-GR"/>
              </w:rPr>
            </w:pPr>
          </w:p>
        </w:tc>
      </w:tr>
    </w:tbl>
    <w:p w:rsidR="00F435EA" w:rsidRDefault="00F435EA" w:rsidP="00EE3350">
      <w:pPr>
        <w:pStyle w:val="ac"/>
        <w:ind w:right="6" w:firstLine="567"/>
        <w:jc w:val="both"/>
        <w:rPr>
          <w:rFonts w:ascii="Arial Narrow" w:hAnsi="Arial Narrow" w:cs="Arial"/>
          <w:i/>
          <w:sz w:val="20"/>
          <w:szCs w:val="20"/>
          <w:vertAlign w:val="superscript"/>
        </w:rPr>
      </w:pPr>
      <w:bookmarkStart w:id="0" w:name="_Hlk201230216"/>
    </w:p>
    <w:p w:rsidR="00EE3350" w:rsidRPr="00EE3350" w:rsidRDefault="00EE3350" w:rsidP="00EE3350">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sidRPr="00EE3350">
        <w:rPr>
          <w:rFonts w:ascii="Arial Narrow" w:hAnsi="Arial Narrow" w:cs="Arial"/>
          <w:i/>
          <w:sz w:val="20"/>
          <w:szCs w:val="20"/>
          <w:vertAlign w:val="superscript"/>
        </w:rPr>
        <w:t>2)</w:t>
      </w:r>
      <w:r w:rsidRPr="00EE3350">
        <w:rPr>
          <w:rFonts w:ascii="Arial Narrow" w:hAnsi="Arial Narrow" w:cs="Arial"/>
          <w:i/>
          <w:sz w:val="20"/>
          <w:szCs w:val="20"/>
        </w:rPr>
        <w:t xml:space="preserve">Σύμφωνα με το από 18-06-2025 έγγραφο(**2) του Γραφείου Πολιτικής Προστασίας Δήμου Βοΐου και του Αντιδημάρχου Πολιτικής Προστασίας Δήμου Βοΐου : </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στον Κ.Α. 30.6236.01 "Λοιπά μισθώματα (τρακτέρ &amp;</w:t>
      </w:r>
      <w:proofErr w:type="spellStart"/>
      <w:r w:rsidRPr="00EE3350">
        <w:rPr>
          <w:rFonts w:ascii="Arial Narrow" w:hAnsi="Arial Narrow" w:cs="Arial"/>
          <w:i/>
          <w:sz w:val="20"/>
          <w:szCs w:val="20"/>
        </w:rPr>
        <w:t>γκρέιντερ</w:t>
      </w:r>
      <w:proofErr w:type="spellEnd"/>
      <w:r w:rsidRPr="00EE3350">
        <w:rPr>
          <w:rFonts w:ascii="Arial Narrow" w:hAnsi="Arial Narrow" w:cs="Arial"/>
          <w:i/>
          <w:sz w:val="20"/>
          <w:szCs w:val="20"/>
        </w:rPr>
        <w:t xml:space="preserve"> για αποχιονισμό)" του προϋπολογισμού του Δήμου Βοΐου, υπάρχει εγγεγραμμένη πίστωση ποσού 70.000,00€ συμπεριλαμβανομένου ΦΠΑ 24%. Ισόποση πρόβλεψη θα γίνει και για τον προϋπολογισμό χειμερινής περιόδου 2026-2027.</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 ο αποχιονισμός εντός των Κοινοτήτων Σιάτιστας, Γαλατινής, </w:t>
      </w:r>
      <w:proofErr w:type="spellStart"/>
      <w:r w:rsidRPr="00EE3350">
        <w:rPr>
          <w:rFonts w:ascii="Arial Narrow" w:hAnsi="Arial Narrow" w:cs="Arial"/>
          <w:i/>
          <w:sz w:val="20"/>
          <w:szCs w:val="20"/>
        </w:rPr>
        <w:t>Παλαιοκάστρου</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Δαφνερού</w:t>
      </w:r>
      <w:proofErr w:type="spellEnd"/>
      <w:r w:rsidRPr="00EE3350">
        <w:rPr>
          <w:rFonts w:ascii="Arial Narrow" w:hAnsi="Arial Narrow" w:cs="Arial"/>
          <w:i/>
          <w:sz w:val="20"/>
          <w:szCs w:val="20"/>
        </w:rPr>
        <w:t xml:space="preserve"> και των δρόμων προς τις κτηνοτροφικές μονάδες αυτών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Μελιδόνι</w:t>
      </w:r>
      <w:proofErr w:type="spellEnd"/>
      <w:r w:rsidRPr="00EE3350">
        <w:rPr>
          <w:rFonts w:ascii="Arial Narrow" w:hAnsi="Arial Narrow" w:cs="Arial"/>
          <w:i/>
          <w:sz w:val="20"/>
          <w:szCs w:val="20"/>
        </w:rPr>
        <w:t>, Δ/ση Εθνικής οδού - Αλιάκμονας, Δ/ση Εθνικής οδού - Χειμερινό - Μολόχα - Πλατανιά - Σήμαντρο - όρια Νομού Καστοριάς, Σήμαντρο - Δ/ση Επαρχιακής οδού (Στέρνα)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Αηδονοχώρι</w:t>
      </w:r>
      <w:proofErr w:type="spellEnd"/>
      <w:r w:rsidRPr="00EE3350">
        <w:rPr>
          <w:rFonts w:ascii="Arial Narrow" w:hAnsi="Arial Narrow" w:cs="Arial"/>
          <w:i/>
          <w:sz w:val="20"/>
          <w:szCs w:val="20"/>
        </w:rPr>
        <w:t xml:space="preserve"> - Χορηγός - Δ/ση Επαρχιακής οδού, Δ/ση Επαρχιακής οδού - </w:t>
      </w:r>
      <w:proofErr w:type="spellStart"/>
      <w:r w:rsidRPr="00EE3350">
        <w:rPr>
          <w:rFonts w:ascii="Arial Narrow" w:hAnsi="Arial Narrow" w:cs="Arial"/>
          <w:i/>
          <w:sz w:val="20"/>
          <w:szCs w:val="20"/>
        </w:rPr>
        <w:t>Ασπρούλα</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Μεσόλογγος</w:t>
      </w:r>
      <w:proofErr w:type="spellEnd"/>
      <w:r w:rsidRPr="00EE3350">
        <w:rPr>
          <w:rFonts w:ascii="Arial Narrow" w:hAnsi="Arial Narrow" w:cs="Arial"/>
          <w:i/>
          <w:sz w:val="20"/>
          <w:szCs w:val="20"/>
        </w:rPr>
        <w:t xml:space="preserve">, Δ/ση Επαρχιακής οδού - Κρυονέρι, Χορηγός - Λευκοθέα - </w:t>
      </w:r>
      <w:proofErr w:type="spellStart"/>
      <w:r w:rsidRPr="00EE3350">
        <w:rPr>
          <w:rFonts w:ascii="Arial Narrow" w:hAnsi="Arial Narrow" w:cs="Arial"/>
          <w:i/>
          <w:sz w:val="20"/>
          <w:szCs w:val="20"/>
        </w:rPr>
        <w:t>Απιδέα</w:t>
      </w:r>
      <w:proofErr w:type="spellEnd"/>
      <w:r w:rsidRPr="00EE3350">
        <w:rPr>
          <w:rFonts w:ascii="Arial Narrow" w:hAnsi="Arial Narrow" w:cs="Arial"/>
          <w:i/>
          <w:sz w:val="20"/>
          <w:szCs w:val="20"/>
        </w:rPr>
        <w:t xml:space="preserve"> - Δ/ση Εθνικής οδού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Νεάπολη -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για Κλήμα - Κλήμα,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Επαρχιακής οδού, Δ/ση Επαρχιακής οδού - </w:t>
      </w:r>
      <w:proofErr w:type="spellStart"/>
      <w:r w:rsidRPr="00EE3350">
        <w:rPr>
          <w:rFonts w:ascii="Arial Narrow" w:hAnsi="Arial Narrow" w:cs="Arial"/>
          <w:i/>
          <w:sz w:val="20"/>
          <w:szCs w:val="20"/>
        </w:rPr>
        <w:t>Πολύλακκος</w:t>
      </w:r>
      <w:proofErr w:type="spellEnd"/>
      <w:r w:rsidRPr="00EE3350">
        <w:rPr>
          <w:rFonts w:ascii="Arial Narrow" w:hAnsi="Arial Narrow" w:cs="Arial"/>
          <w:i/>
          <w:sz w:val="20"/>
          <w:szCs w:val="20"/>
        </w:rPr>
        <w:t xml:space="preserve">, Δ/ση Επαρχιακής οδού - Πανάρετη - </w:t>
      </w:r>
      <w:proofErr w:type="spellStart"/>
      <w:r w:rsidRPr="00EE3350">
        <w:rPr>
          <w:rFonts w:ascii="Arial Narrow" w:hAnsi="Arial Narrow" w:cs="Arial"/>
          <w:i/>
          <w:sz w:val="20"/>
          <w:szCs w:val="20"/>
        </w:rPr>
        <w:t>Τραπεζίτσα</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Λουκόμι</w:t>
      </w:r>
      <w:proofErr w:type="spellEnd"/>
      <w:r w:rsidRPr="00EE3350">
        <w:rPr>
          <w:rFonts w:ascii="Arial Narrow" w:hAnsi="Arial Narrow" w:cs="Arial"/>
          <w:i/>
          <w:sz w:val="20"/>
          <w:szCs w:val="20"/>
        </w:rPr>
        <w:t xml:space="preserve"> θα γίνει με τα διαθέσιμα μηχανήματα του Δήμου.</w:t>
      </w:r>
    </w:p>
    <w:p w:rsidR="00EE3350" w:rsidRPr="00EE3350" w:rsidRDefault="00EE3350" w:rsidP="00EE3350">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Ι.Μ. Μικροκάστρου - </w:t>
      </w:r>
      <w:proofErr w:type="spellStart"/>
      <w:r w:rsidRPr="00EE3350">
        <w:rPr>
          <w:rFonts w:ascii="Arial Narrow" w:hAnsi="Arial Narrow" w:cs="Arial"/>
          <w:i/>
          <w:sz w:val="20"/>
          <w:szCs w:val="20"/>
        </w:rPr>
        <w:t>Μικρόκαστρο</w:t>
      </w:r>
      <w:proofErr w:type="spellEnd"/>
      <w:r w:rsidRPr="00EE3350">
        <w:rPr>
          <w:rFonts w:ascii="Arial Narrow" w:hAnsi="Arial Narrow" w:cs="Arial"/>
          <w:i/>
          <w:sz w:val="20"/>
          <w:szCs w:val="20"/>
        </w:rPr>
        <w:t xml:space="preserve"> - Καλονέρι - Δ/ση Εθνικής Οδού Κοζάνης Ιωαννίνων, Αγ. Κυριακή - Γαλατινή, Σιάτιστα - Δ/ση Εθνικής Οδού Κοζάνης Γρεβενών θα γίνει μα τα διαθέσιμα μηχανήματα του Δήμου. </w:t>
      </w:r>
    </w:p>
    <w:p w:rsidR="003A5A5E" w:rsidRDefault="003A5A5E" w:rsidP="003A5A5E">
      <w:pPr>
        <w:pStyle w:val="ac"/>
        <w:ind w:right="6" w:firstLine="567"/>
        <w:jc w:val="both"/>
        <w:rPr>
          <w:rFonts w:ascii="Arial Narrow" w:hAnsi="Arial Narrow" w:cs="Arial"/>
        </w:rPr>
      </w:pPr>
    </w:p>
    <w:p w:rsidR="009D1C7F" w:rsidRPr="00EE3350" w:rsidRDefault="009D1C7F" w:rsidP="009D1C7F">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Pr>
          <w:rFonts w:ascii="Arial Narrow" w:hAnsi="Arial Narrow" w:cs="Arial"/>
          <w:i/>
          <w:sz w:val="20"/>
          <w:szCs w:val="20"/>
          <w:vertAlign w:val="superscript"/>
        </w:rPr>
        <w:t>3</w:t>
      </w:r>
      <w:r w:rsidRPr="00EE3350">
        <w:rPr>
          <w:rFonts w:ascii="Arial Narrow" w:hAnsi="Arial Narrow" w:cs="Arial"/>
          <w:i/>
          <w:sz w:val="20"/>
          <w:szCs w:val="20"/>
          <w:vertAlign w:val="superscript"/>
        </w:rPr>
        <w:t>)</w:t>
      </w:r>
      <w:r w:rsidRPr="00EE3350">
        <w:rPr>
          <w:rFonts w:ascii="Arial Narrow" w:hAnsi="Arial Narrow" w:cs="Arial"/>
          <w:i/>
          <w:sz w:val="20"/>
          <w:szCs w:val="20"/>
        </w:rPr>
        <w:t xml:space="preserve">Σύμφωνα με το από </w:t>
      </w:r>
      <w:r>
        <w:rPr>
          <w:rFonts w:ascii="Arial Narrow" w:hAnsi="Arial Narrow" w:cs="Arial"/>
          <w:i/>
          <w:sz w:val="20"/>
          <w:szCs w:val="20"/>
        </w:rPr>
        <w:t>21-11-2025</w:t>
      </w:r>
      <w:r w:rsidRPr="00EE3350">
        <w:rPr>
          <w:rFonts w:ascii="Arial Narrow" w:hAnsi="Arial Narrow" w:cs="Arial"/>
          <w:i/>
          <w:sz w:val="20"/>
          <w:szCs w:val="20"/>
        </w:rPr>
        <w:t xml:space="preserve"> έγγραφο(**</w:t>
      </w:r>
      <w:r>
        <w:rPr>
          <w:rFonts w:ascii="Arial Narrow" w:hAnsi="Arial Narrow" w:cs="Arial"/>
          <w:i/>
          <w:sz w:val="20"/>
          <w:szCs w:val="20"/>
        </w:rPr>
        <w:t>3</w:t>
      </w:r>
      <w:r w:rsidRPr="00EE3350">
        <w:rPr>
          <w:rFonts w:ascii="Arial Narrow" w:hAnsi="Arial Narrow" w:cs="Arial"/>
          <w:i/>
          <w:sz w:val="20"/>
          <w:szCs w:val="20"/>
        </w:rPr>
        <w:t xml:space="preserve">) του Γραφείου Πολιτικής Προστασίας Δήμου Βοΐου και του Αντιδημάρχου Πολιτικής Προστασίας Δήμου Βοΐου : </w:t>
      </w:r>
    </w:p>
    <w:p w:rsidR="009D1C7F" w:rsidRPr="009D1C7F" w:rsidRDefault="009D1C7F" w:rsidP="009D1C7F">
      <w:pPr>
        <w:pStyle w:val="af0"/>
        <w:numPr>
          <w:ilvl w:val="0"/>
          <w:numId w:val="20"/>
        </w:numPr>
        <w:suppressAutoHyphens w:val="0"/>
        <w:jc w:val="both"/>
        <w:rPr>
          <w:rFonts w:ascii="Arial Narrow" w:hAnsi="Arial Narrow" w:cs="Arial"/>
          <w:i/>
          <w:sz w:val="20"/>
          <w:szCs w:val="20"/>
        </w:rPr>
      </w:pPr>
      <w:r w:rsidRPr="009D1C7F">
        <w:rPr>
          <w:rFonts w:ascii="Arial Narrow" w:hAnsi="Arial Narrow" w:cs="Arial"/>
          <w:i/>
          <w:sz w:val="20"/>
          <w:szCs w:val="20"/>
        </w:rPr>
        <w:t xml:space="preserve">Στον </w:t>
      </w:r>
      <w:proofErr w:type="spellStart"/>
      <w:r w:rsidRPr="009D1C7F">
        <w:rPr>
          <w:rFonts w:ascii="Arial Narrow" w:hAnsi="Arial Narrow" w:cs="Arial"/>
          <w:i/>
          <w:sz w:val="20"/>
          <w:szCs w:val="20"/>
        </w:rPr>
        <w:t>Πινακα</w:t>
      </w:r>
      <w:proofErr w:type="spellEnd"/>
      <w:r w:rsidRPr="009D1C7F">
        <w:rPr>
          <w:rFonts w:ascii="Arial Narrow" w:hAnsi="Arial Narrow" w:cs="Arial"/>
          <w:i/>
          <w:sz w:val="20"/>
          <w:szCs w:val="20"/>
        </w:rPr>
        <w:t xml:space="preserve"> 2: ΘΕΣΕΙΣ ΕΥΘΥΝΗΣ – ΖΩΝΕΣ ΑΠΟΧΙΟΝΙΣΜΟΥ και στην με Α/Α 1 ΔΙΑΔΡΟΜΗ – ΖΩΝΗ ΑΠΟΧΙΟΝΙΣΜΟΥ που αφορά στις Κοινότητες Νεάπολης, Περιστέρας, </w:t>
      </w:r>
      <w:proofErr w:type="spellStart"/>
      <w:r w:rsidRPr="009D1C7F">
        <w:rPr>
          <w:rFonts w:ascii="Arial Narrow" w:hAnsi="Arial Narrow" w:cs="Arial"/>
          <w:i/>
          <w:sz w:val="20"/>
          <w:szCs w:val="20"/>
        </w:rPr>
        <w:t>Καλλιστρατίου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Αλιάκμων</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Μελιδονίου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Πυλωρίου</w:t>
      </w:r>
      <w:proofErr w:type="spellEnd"/>
      <w:r w:rsidRPr="009D1C7F">
        <w:rPr>
          <w:rFonts w:ascii="Arial Narrow" w:hAnsi="Arial Narrow" w:cs="Arial"/>
          <w:i/>
          <w:sz w:val="20"/>
          <w:szCs w:val="20"/>
        </w:rPr>
        <w:t xml:space="preserve">, Πεπονιάς </w:t>
      </w:r>
      <w:proofErr w:type="spellStart"/>
      <w:r w:rsidRPr="009D1C7F">
        <w:rPr>
          <w:rFonts w:ascii="Arial Narrow" w:hAnsi="Arial Narrow" w:cs="Arial"/>
          <w:i/>
          <w:sz w:val="20"/>
          <w:szCs w:val="20"/>
        </w:rPr>
        <w:t>Αηδονοχωρίου</w:t>
      </w:r>
      <w:proofErr w:type="spellEnd"/>
      <w:r w:rsidRPr="009D1C7F">
        <w:rPr>
          <w:rFonts w:ascii="Arial Narrow" w:hAnsi="Arial Narrow" w:cs="Arial"/>
          <w:i/>
          <w:sz w:val="20"/>
          <w:szCs w:val="20"/>
        </w:rPr>
        <w:t xml:space="preserve"> και κτηνοτροφικές μονάδες καθώς και στην με Α/Α 6 ΔΙΑΔΡΟΜΗ – ΖΩΝΗ ΑΠΟΧΙΟΝΙΣΜΟΥ που αφορά στις Κοινότητες Τσοτυλίου, </w:t>
      </w:r>
      <w:proofErr w:type="spellStart"/>
      <w:r w:rsidRPr="009D1C7F">
        <w:rPr>
          <w:rFonts w:ascii="Arial Narrow" w:hAnsi="Arial Narrow" w:cs="Arial"/>
          <w:i/>
          <w:sz w:val="20"/>
          <w:szCs w:val="20"/>
        </w:rPr>
        <w:t>Ανθοχωρίου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Φυτωκίου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Λουκομίου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Κριμηνίου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Λούβρης</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Ροδοχωρίου</w:t>
      </w:r>
      <w:proofErr w:type="spellEnd"/>
      <w:r w:rsidRPr="009D1C7F">
        <w:rPr>
          <w:rFonts w:ascii="Arial Narrow" w:hAnsi="Arial Narrow" w:cs="Arial"/>
          <w:i/>
          <w:sz w:val="20"/>
          <w:szCs w:val="20"/>
        </w:rPr>
        <w:t xml:space="preserve"> και κτηνοτροφικές μονάδες, να προστεθεί στο ΕΙΔΟΣ ΜΗΧΑΝΗΜΑΤΟΣ εκτός του Εκσκαφέα-Φορτωτή (από 70 ίππους (HP) και άνω</w:t>
      </w:r>
      <w:r w:rsidRPr="009D1C7F">
        <w:rPr>
          <w:rFonts w:ascii="Arial Narrow" w:hAnsi="Arial Narrow" w:cs="Arial"/>
          <w:b/>
          <w:i/>
          <w:sz w:val="20"/>
          <w:szCs w:val="20"/>
        </w:rPr>
        <w:t>) η δυνατότητα συμμετοχής Μηχανήματος Έργου που φέρει υποχρεωτικά  ΛΕΠΙΔΑ ΑΠΟΧΙΟΝΙΣΜΟΥ,</w:t>
      </w:r>
      <w:r w:rsidRPr="009D1C7F">
        <w:rPr>
          <w:rFonts w:ascii="Arial Narrow" w:hAnsi="Arial Narrow" w:cs="Arial"/>
          <w:i/>
          <w:sz w:val="20"/>
          <w:szCs w:val="20"/>
        </w:rPr>
        <w:t xml:space="preserve"> ανεξάρτητα από τον χαρακτηρισμό του στην άδεια κυκλοφορίας ΜΕ (</w:t>
      </w:r>
      <w:proofErr w:type="spellStart"/>
      <w:r w:rsidRPr="009D1C7F">
        <w:rPr>
          <w:rFonts w:ascii="Arial Narrow" w:hAnsi="Arial Narrow" w:cs="Arial"/>
          <w:i/>
          <w:sz w:val="20"/>
          <w:szCs w:val="20"/>
        </w:rPr>
        <w:t>ενδ</w:t>
      </w:r>
      <w:proofErr w:type="spellEnd"/>
      <w:r w:rsidRPr="009D1C7F">
        <w:rPr>
          <w:rFonts w:ascii="Arial Narrow" w:hAnsi="Arial Narrow" w:cs="Arial"/>
          <w:i/>
          <w:sz w:val="20"/>
          <w:szCs w:val="20"/>
        </w:rPr>
        <w:t xml:space="preserve">. Αλατοδιανομέας κλπ) (από από 70 ίππους (HP) και άνω) με τις ίδιες εκτιμώμενες ώρες απασχόλησης για τη χειμερινή περίοδο 2025-2026 (Α/Α 1: 95 ώρες και Α/Α 6: 100 ώρες) και τη χειμερινή περίοδο 2026-2027 (Α/Α 1: 95 ώρες και Α/Α 6: 100 ώρες) καθώς και την ίδια ωριαία αποζημίωση (50,00€ / ώρα εργασίας) </w:t>
      </w:r>
    </w:p>
    <w:p w:rsidR="009D1C7F" w:rsidRPr="006346FC" w:rsidRDefault="009D1C7F" w:rsidP="009D1C7F">
      <w:pPr>
        <w:numPr>
          <w:ilvl w:val="0"/>
          <w:numId w:val="20"/>
        </w:numPr>
        <w:suppressAutoHyphens w:val="0"/>
        <w:contextualSpacing/>
        <w:jc w:val="both"/>
        <w:rPr>
          <w:rFonts w:ascii="Arial Narrow" w:hAnsi="Arial Narrow" w:cs="Arial"/>
          <w:i/>
          <w:sz w:val="20"/>
          <w:szCs w:val="20"/>
        </w:rPr>
      </w:pPr>
      <w:r w:rsidRPr="006346FC">
        <w:rPr>
          <w:rFonts w:ascii="Arial Narrow" w:hAnsi="Arial Narrow" w:cs="Arial"/>
          <w:i/>
          <w:sz w:val="20"/>
          <w:szCs w:val="20"/>
        </w:rPr>
        <w:lastRenderedPageBreak/>
        <w:t xml:space="preserve">Στο τεύχος των ΤΕΧΝΙΚΩΝ ΠΡΟΔΙΑΓΡΑΦΩΝ των προσφερόμενων μηχανημάτων έργου της μελέτης και συγκεκριμένα στην περίπτωση Α-4: ΦΟΡΤΩΤΗΣ ΤΡΟΧΟΦΟΡΟΣ ΠΛΑΓΙΑ ΟΛΙΣΘΗΣΗΣ, τα προσφερόμενα μηχανήματα έργου και επί ποινή </w:t>
      </w:r>
      <w:proofErr w:type="spellStart"/>
      <w:r w:rsidRPr="006346FC">
        <w:rPr>
          <w:rFonts w:ascii="Arial Narrow" w:hAnsi="Arial Narrow" w:cs="Arial"/>
          <w:i/>
          <w:sz w:val="20"/>
          <w:szCs w:val="20"/>
        </w:rPr>
        <w:t>αποκλιεσμού</w:t>
      </w:r>
      <w:proofErr w:type="spellEnd"/>
      <w:r w:rsidRPr="006346FC">
        <w:rPr>
          <w:rFonts w:ascii="Arial Narrow" w:hAnsi="Arial Narrow" w:cs="Arial"/>
          <w:i/>
          <w:sz w:val="20"/>
          <w:szCs w:val="20"/>
        </w:rPr>
        <w:t xml:space="preserve">, εκτός από τον χαρακτηρισμό φορτωτής στην άδεια μηχανήματος έργου να παρέχεται η δυνατότητα αναγραφής ΠΟΛΥΜΗΧΑΝΗΜΑ στην άδεια κυκλοφορίας του μηχανήματος, καθώς συμβαίνει ομοίου τύπου μηχανήματα (ενδεικτικού τύπου </w:t>
      </w:r>
      <w:proofErr w:type="spellStart"/>
      <w:r w:rsidRPr="006346FC">
        <w:rPr>
          <w:rFonts w:ascii="Arial Narrow" w:hAnsi="Arial Narrow" w:cs="Arial"/>
          <w:i/>
          <w:sz w:val="20"/>
          <w:szCs w:val="20"/>
        </w:rPr>
        <w:t>BobCat</w:t>
      </w:r>
      <w:proofErr w:type="spellEnd"/>
      <w:r w:rsidRPr="006346FC">
        <w:rPr>
          <w:rFonts w:ascii="Arial Narrow" w:hAnsi="Arial Narrow" w:cs="Arial"/>
          <w:i/>
          <w:sz w:val="20"/>
          <w:szCs w:val="20"/>
        </w:rPr>
        <w:t>) να φέρουν διαφορετικό είδος αναγραφής ΜΕ ενώ πρόκειται για ίδια μηχανήματα.</w:t>
      </w:r>
    </w:p>
    <w:p w:rsidR="006346FC" w:rsidRPr="006346FC" w:rsidRDefault="006346FC" w:rsidP="006346FC">
      <w:pPr>
        <w:suppressAutoHyphens w:val="0"/>
        <w:jc w:val="both"/>
        <w:rPr>
          <w:rFonts w:ascii="Arial Narrow" w:hAnsi="Arial Narrow" w:cs="Arial"/>
          <w:i/>
          <w:sz w:val="20"/>
          <w:szCs w:val="20"/>
        </w:rPr>
      </w:pPr>
    </w:p>
    <w:p w:rsidR="006346FC" w:rsidRDefault="006346FC" w:rsidP="003A5A5E">
      <w:pPr>
        <w:pStyle w:val="ac"/>
        <w:ind w:right="6" w:firstLine="567"/>
        <w:jc w:val="both"/>
        <w:rPr>
          <w:rFonts w:ascii="Arial Narrow" w:hAnsi="Arial Narrow" w:cs="Arial"/>
        </w:rPr>
      </w:pPr>
    </w:p>
    <w:bookmarkEnd w:id="0"/>
    <w:p w:rsidR="00C25D3F" w:rsidRDefault="007E195F" w:rsidP="007E195F">
      <w:pPr>
        <w:pStyle w:val="ac"/>
        <w:ind w:firstLine="562"/>
        <w:jc w:val="both"/>
        <w:rPr>
          <w:rFonts w:ascii="Arial Narrow" w:hAnsi="Arial Narrow" w:cs="Arial"/>
          <w:i/>
          <w:u w:val="single"/>
        </w:rPr>
      </w:pPr>
      <w:r w:rsidRPr="001E1B82">
        <w:rPr>
          <w:rFonts w:ascii="Arial Narrow" w:hAnsi="Arial Narrow" w:cs="Arial"/>
          <w:i/>
          <w:u w:val="single"/>
        </w:rPr>
        <w:t xml:space="preserve">Οι ενδιαφερόμενοι οφείλουν να λάβουν υπόψη, κατά την επιλογή υποβολής προσφοράς στον ΠΙΝΑΚΑ 2 : ΘΕΣΕΙΣ ΕΥΘΥΝΗΣ – ΖΩΝΕΣ ΑΠΟΧΙΟΝΙΣΜΟΥ </w:t>
      </w:r>
      <w:r w:rsidR="00181444" w:rsidRPr="001E1B82">
        <w:rPr>
          <w:rFonts w:ascii="Arial Narrow" w:hAnsi="Arial Narrow" w:cs="Arial"/>
          <w:i/>
          <w:u w:val="single"/>
        </w:rPr>
        <w:t>ΚΟΙΝΟΤΗΤΩΝ</w:t>
      </w:r>
      <w:r w:rsidRPr="001E1B82">
        <w:rPr>
          <w:rFonts w:ascii="Arial Narrow" w:hAnsi="Arial Narrow" w:cs="Arial"/>
          <w:i/>
          <w:u w:val="single"/>
        </w:rPr>
        <w:t>, τη στενότητα που χα</w:t>
      </w:r>
      <w:r w:rsidR="00335A96">
        <w:rPr>
          <w:rFonts w:ascii="Arial Narrow" w:hAnsi="Arial Narrow" w:cs="Arial"/>
          <w:i/>
          <w:u w:val="single"/>
        </w:rPr>
        <w:t xml:space="preserve">ρακτηρίζει δευτερεύουσες οδούς </w:t>
      </w:r>
      <w:r w:rsidRPr="001E1B82">
        <w:rPr>
          <w:rFonts w:ascii="Arial Narrow" w:hAnsi="Arial Narrow" w:cs="Arial"/>
          <w:i/>
          <w:u w:val="single"/>
        </w:rPr>
        <w:t xml:space="preserve">κυρίως κατοικημένων περιοχών/οικισμών και τη δυνατότητα τους να ανταπεξέλθουν στις εργασίες αποχιονισμού εκτελώντας τις εντολές της Υπηρεσίας, προσφέροντας μηχάνημα για το οποίο το μέγεθός του δεν θα αποτελέσει πρόβλημα </w:t>
      </w:r>
      <w:r w:rsidR="002F36D5" w:rsidRPr="001E1B82">
        <w:rPr>
          <w:rFonts w:ascii="Arial Narrow" w:hAnsi="Arial Narrow" w:cs="Arial"/>
          <w:i/>
          <w:u w:val="single"/>
        </w:rPr>
        <w:t>στη διέλευση και εκτέλεση</w:t>
      </w:r>
      <w:r w:rsidRPr="001E1B82">
        <w:rPr>
          <w:rFonts w:ascii="Arial Narrow" w:hAnsi="Arial Narrow" w:cs="Arial"/>
          <w:i/>
          <w:u w:val="single"/>
        </w:rPr>
        <w:t xml:space="preserve"> των εργασιών που περιγράφονται ανωτέρω. </w:t>
      </w:r>
    </w:p>
    <w:p w:rsidR="007E195F" w:rsidRDefault="007E195F" w:rsidP="007E195F">
      <w:pPr>
        <w:pStyle w:val="ac"/>
        <w:ind w:firstLine="562"/>
        <w:jc w:val="both"/>
        <w:rPr>
          <w:rFonts w:ascii="Arial Narrow" w:hAnsi="Arial Narrow" w:cs="Arial"/>
          <w:i/>
          <w:u w:val="single"/>
        </w:rPr>
      </w:pPr>
      <w:r w:rsidRPr="001E1B82">
        <w:rPr>
          <w:rFonts w:ascii="Arial Narrow" w:hAnsi="Arial Narrow" w:cs="Arial"/>
          <w:i/>
          <w:u w:val="single"/>
        </w:rPr>
        <w:t xml:space="preserve">Άρνηση αποχιονισμού από τον Ανάδοχο λόγω δυσχέρειας ή αδυναμίας αποχιονισμού στενών οδών κρίνεται αντισυμβατική. </w:t>
      </w:r>
    </w:p>
    <w:p w:rsidR="0061051C" w:rsidRDefault="0061051C">
      <w:pPr>
        <w:pStyle w:val="ac"/>
        <w:spacing w:before="240"/>
        <w:ind w:right="6" w:firstLine="567"/>
        <w:jc w:val="both"/>
        <w:rPr>
          <w:rFonts w:ascii="Arial Narrow" w:hAnsi="Arial Narrow" w:cs="Arial"/>
        </w:rPr>
      </w:pPr>
      <w:r>
        <w:rPr>
          <w:rFonts w:ascii="Arial Narrow" w:hAnsi="Arial Narrow" w:cs="Arial"/>
        </w:rPr>
        <w:t>Τα απαραίτητα τεχνικά χαρακτηριστικά των παραπάνω μηχανημάτων περιλαμβάνονται στις εγκεκριμένες τεχνικές προδιαγραφές του διαγωνισμού. Ο βοηθητικός εξοπλισμός, οι όροι και οι προϋποθέσεις λειτουργίας τους αναφέρονται παρακάτω καθώς και στο Τιμολόγιο της Υπηρεσίας και στη Συγγραφή Υποχρεώσεων.</w:t>
      </w:r>
    </w:p>
    <w:p w:rsidR="0050070A" w:rsidRDefault="0050070A" w:rsidP="0061051C">
      <w:pPr>
        <w:pStyle w:val="ac"/>
        <w:spacing w:before="240"/>
        <w:ind w:right="6" w:firstLine="567"/>
        <w:jc w:val="center"/>
        <w:rPr>
          <w:rFonts w:ascii="Arial Narrow" w:hAnsi="Arial Narrow" w:cs="Arial"/>
          <w:b/>
        </w:rPr>
      </w:pPr>
    </w:p>
    <w:p w:rsidR="0061051C" w:rsidRPr="00971465" w:rsidRDefault="0061051C" w:rsidP="00774CEB">
      <w:pPr>
        <w:pStyle w:val="ac"/>
        <w:ind w:right="6" w:firstLine="567"/>
        <w:jc w:val="center"/>
        <w:rPr>
          <w:rFonts w:ascii="Arial Narrow" w:hAnsi="Arial Narrow" w:cs="Arial"/>
          <w:b/>
          <w:u w:val="single"/>
        </w:rPr>
      </w:pPr>
      <w:r w:rsidRPr="0061051C">
        <w:rPr>
          <w:rFonts w:ascii="Arial Narrow" w:hAnsi="Arial Narrow" w:cs="Arial"/>
          <w:b/>
        </w:rPr>
        <w:t xml:space="preserve">ΒΟΗΘΗΤΙΚΟΣ ΕΞΟΠΛΙΣΜΟΣ </w:t>
      </w:r>
      <w:r w:rsidRPr="00971465">
        <w:rPr>
          <w:rFonts w:ascii="Arial Narrow" w:hAnsi="Arial Narrow" w:cs="Arial"/>
          <w:b/>
          <w:u w:val="single"/>
        </w:rPr>
        <w:t xml:space="preserve">ΑΠΟΧΙΟΝΙΣΤΙΚΩΝ ΜΗΧΑΝΗΜΑΤΩΝ </w:t>
      </w:r>
    </w:p>
    <w:p w:rsidR="001B5C21" w:rsidRDefault="0061051C" w:rsidP="00774CEB">
      <w:pPr>
        <w:pStyle w:val="ac"/>
        <w:ind w:right="6" w:firstLine="567"/>
        <w:jc w:val="center"/>
        <w:rPr>
          <w:rFonts w:ascii="Arial Narrow" w:hAnsi="Arial Narrow" w:cs="Arial"/>
          <w:b/>
          <w:u w:val="single"/>
        </w:rPr>
      </w:pPr>
      <w:r w:rsidRPr="00971465">
        <w:rPr>
          <w:rFonts w:ascii="Arial Narrow" w:hAnsi="Arial Narrow" w:cs="Arial"/>
          <w:b/>
          <w:u w:val="single"/>
        </w:rPr>
        <w:t>(ΠΟΛΥΕΡΓΑΤΕΣ</w:t>
      </w:r>
      <w:r w:rsidR="0039764E" w:rsidRPr="00971465">
        <w:rPr>
          <w:rFonts w:ascii="Arial Narrow" w:hAnsi="Arial Narrow" w:cs="Arial"/>
          <w:b/>
          <w:u w:val="single"/>
        </w:rPr>
        <w:t>, ΑΛΑΤΟΔΙΑΝΟΜΕΙΣ</w:t>
      </w:r>
      <w:r w:rsidRPr="00971465">
        <w:rPr>
          <w:rFonts w:ascii="Arial Narrow" w:hAnsi="Arial Narrow" w:cs="Arial"/>
          <w:b/>
          <w:u w:val="single"/>
        </w:rPr>
        <w:t>) ΜΕ ΛΕΠΙΔΑ ΚΑΙ ΑΛΑΤΟΔΙΑΝΟΜΕΑ</w:t>
      </w:r>
    </w:p>
    <w:p w:rsidR="00BB5884" w:rsidRDefault="00BB5884" w:rsidP="00774CEB">
      <w:pPr>
        <w:pStyle w:val="ac"/>
        <w:ind w:right="6" w:firstLine="567"/>
        <w:jc w:val="center"/>
        <w:rPr>
          <w:rFonts w:ascii="Arial Narrow" w:hAnsi="Arial Narrow" w:cs="Arial"/>
          <w:b/>
          <w:u w:val="single"/>
        </w:rPr>
      </w:pPr>
    </w:p>
    <w:p w:rsidR="0061051C" w:rsidRDefault="0061051C" w:rsidP="0049768C">
      <w:pPr>
        <w:pStyle w:val="ac"/>
        <w:numPr>
          <w:ilvl w:val="0"/>
          <w:numId w:val="3"/>
        </w:numPr>
        <w:ind w:left="714" w:right="6" w:hanging="357"/>
        <w:rPr>
          <w:rFonts w:ascii="Arial Narrow" w:hAnsi="Arial Narrow" w:cs="Arial"/>
        </w:rPr>
      </w:pPr>
      <w:r>
        <w:rPr>
          <w:rFonts w:ascii="Arial Narrow" w:hAnsi="Arial Narrow" w:cs="Arial"/>
        </w:rPr>
        <w:t>Να φέρει συρματόσχοινα ρυμούλκησης</w:t>
      </w:r>
    </w:p>
    <w:p w:rsidR="0061051C" w:rsidRDefault="0061051C" w:rsidP="0049768C">
      <w:pPr>
        <w:pStyle w:val="ac"/>
        <w:numPr>
          <w:ilvl w:val="0"/>
          <w:numId w:val="3"/>
        </w:numPr>
        <w:ind w:right="6"/>
        <w:rPr>
          <w:rFonts w:ascii="Arial Narrow" w:hAnsi="Arial Narrow" w:cs="Arial"/>
        </w:rPr>
      </w:pPr>
      <w:r>
        <w:rPr>
          <w:rFonts w:ascii="Arial Narrow" w:hAnsi="Arial Narrow" w:cs="Arial"/>
        </w:rPr>
        <w:t>Να φέρει περιστρεφόμενους φάρους (εμπρός και πίσω)</w:t>
      </w:r>
    </w:p>
    <w:p w:rsidR="0061051C" w:rsidRDefault="0061051C" w:rsidP="0049768C">
      <w:pPr>
        <w:pStyle w:val="ac"/>
        <w:numPr>
          <w:ilvl w:val="0"/>
          <w:numId w:val="3"/>
        </w:numPr>
        <w:ind w:right="6"/>
        <w:rPr>
          <w:rFonts w:ascii="Arial Narrow" w:hAnsi="Arial Narrow" w:cs="Arial"/>
        </w:rPr>
      </w:pPr>
      <w:r>
        <w:rPr>
          <w:rFonts w:ascii="Arial Narrow" w:hAnsi="Arial Narrow" w:cs="Arial"/>
        </w:rPr>
        <w:t>Τα ελαστικά του οχήματος να είναι σε καλή κατάσταση</w:t>
      </w:r>
    </w:p>
    <w:p w:rsidR="0061051C" w:rsidRDefault="0061051C" w:rsidP="0049768C">
      <w:pPr>
        <w:pStyle w:val="ac"/>
        <w:numPr>
          <w:ilvl w:val="0"/>
          <w:numId w:val="3"/>
        </w:numPr>
        <w:ind w:right="6"/>
        <w:rPr>
          <w:rFonts w:ascii="Arial Narrow" w:hAnsi="Arial Narrow" w:cs="Arial"/>
        </w:rPr>
      </w:pPr>
      <w:r>
        <w:rPr>
          <w:rFonts w:ascii="Arial Narrow" w:hAnsi="Arial Narrow" w:cs="Arial"/>
        </w:rPr>
        <w:t>Να φέρει προβολείς εργασίας (εμπρός και πίσω)</w:t>
      </w:r>
    </w:p>
    <w:p w:rsidR="0061051C" w:rsidRDefault="0061051C" w:rsidP="0049768C">
      <w:pPr>
        <w:pStyle w:val="ac"/>
        <w:numPr>
          <w:ilvl w:val="0"/>
          <w:numId w:val="3"/>
        </w:numPr>
        <w:ind w:right="6"/>
        <w:rPr>
          <w:rFonts w:ascii="Arial Narrow" w:hAnsi="Arial Narrow" w:cs="Arial"/>
        </w:rPr>
      </w:pPr>
      <w:r>
        <w:rPr>
          <w:rFonts w:ascii="Arial Narrow" w:hAnsi="Arial Narrow" w:cs="Arial"/>
        </w:rPr>
        <w:t>Να φέρει αντιολισθητικές αλυσίδες</w:t>
      </w:r>
    </w:p>
    <w:p w:rsidR="0061051C" w:rsidRDefault="0061051C" w:rsidP="0049768C">
      <w:pPr>
        <w:pStyle w:val="ac"/>
        <w:numPr>
          <w:ilvl w:val="0"/>
          <w:numId w:val="3"/>
        </w:numPr>
        <w:ind w:right="6"/>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1B5C21" w:rsidRDefault="0061051C" w:rsidP="0049768C">
      <w:pPr>
        <w:pStyle w:val="ac"/>
        <w:numPr>
          <w:ilvl w:val="0"/>
          <w:numId w:val="3"/>
        </w:numPr>
        <w:ind w:right="6"/>
        <w:rPr>
          <w:rFonts w:ascii="Arial Narrow" w:hAnsi="Arial Narrow" w:cs="Arial"/>
        </w:rPr>
      </w:pPr>
      <w:r>
        <w:rPr>
          <w:rFonts w:ascii="Arial Narrow" w:hAnsi="Arial Narrow" w:cs="Arial"/>
        </w:rPr>
        <w:t>Να υπάρχει γιλέκο ασφαλείας φωσφορούχο</w:t>
      </w:r>
    </w:p>
    <w:p w:rsidR="0061051C" w:rsidRDefault="0061051C" w:rsidP="00090FF7">
      <w:pPr>
        <w:pStyle w:val="ac"/>
        <w:spacing w:before="240"/>
        <w:ind w:right="6" w:firstLine="567"/>
        <w:jc w:val="center"/>
        <w:rPr>
          <w:rFonts w:ascii="Arial Narrow" w:hAnsi="Arial Narrow" w:cs="Arial"/>
          <w:b/>
        </w:rPr>
      </w:pPr>
      <w:r w:rsidRPr="0061051C">
        <w:rPr>
          <w:rFonts w:ascii="Arial Narrow" w:hAnsi="Arial Narrow" w:cs="Arial"/>
          <w:b/>
        </w:rPr>
        <w:t xml:space="preserve">ΒΟΗΘΗΤΙΚΟΣ </w:t>
      </w:r>
      <w:r w:rsidRPr="001E1B82">
        <w:rPr>
          <w:rFonts w:ascii="Arial Narrow" w:hAnsi="Arial Narrow" w:cs="Arial"/>
          <w:b/>
        </w:rPr>
        <w:t xml:space="preserve">ΕΞΟΠΛΙΣΜΟΣ </w:t>
      </w:r>
      <w:r w:rsidR="00971465" w:rsidRPr="00971465">
        <w:rPr>
          <w:rFonts w:ascii="Arial Narrow" w:hAnsi="Arial Narrow" w:cs="Arial"/>
          <w:b/>
          <w:u w:val="single"/>
        </w:rPr>
        <w:t xml:space="preserve">ΕΚΣΚΑΦΕΑ </w:t>
      </w:r>
      <w:r w:rsidRPr="00971465">
        <w:rPr>
          <w:rFonts w:ascii="Arial Narrow" w:hAnsi="Arial Narrow" w:cs="Arial"/>
          <w:b/>
          <w:u w:val="single"/>
        </w:rPr>
        <w:t>ΦΟΡΤΩΤΗ</w:t>
      </w:r>
      <w:r w:rsidR="009D1C7F">
        <w:rPr>
          <w:rFonts w:ascii="Arial Narrow" w:hAnsi="Arial Narrow" w:cs="Arial"/>
          <w:b/>
          <w:u w:val="single"/>
        </w:rPr>
        <w:t xml:space="preserve"> ή </w:t>
      </w:r>
      <w:r w:rsidR="00CD42B5">
        <w:rPr>
          <w:rFonts w:ascii="Arial Narrow" w:hAnsi="Arial Narrow" w:cs="Arial"/>
          <w:b/>
          <w:u w:val="single"/>
        </w:rPr>
        <w:t>Μ.Ε.</w:t>
      </w:r>
      <w:r w:rsidR="009D1C7F">
        <w:rPr>
          <w:rFonts w:ascii="Arial Narrow" w:hAnsi="Arial Narrow" w:cs="Arial"/>
          <w:b/>
          <w:u w:val="single"/>
        </w:rPr>
        <w:t xml:space="preserve"> </w:t>
      </w:r>
      <w:r w:rsidR="00CD42B5">
        <w:rPr>
          <w:rFonts w:ascii="Arial Narrow" w:hAnsi="Arial Narrow" w:cs="Arial"/>
          <w:b/>
          <w:u w:val="single"/>
        </w:rPr>
        <w:t>με λεπίδα αποχιονισμού</w:t>
      </w:r>
      <w:r>
        <w:rPr>
          <w:rFonts w:ascii="Arial Narrow" w:hAnsi="Arial Narrow" w:cs="Arial"/>
          <w:b/>
        </w:rPr>
        <w:t xml:space="preserve"> </w:t>
      </w:r>
    </w:p>
    <w:p w:rsidR="00BB5884" w:rsidRDefault="00BB5884" w:rsidP="00090FF7">
      <w:pPr>
        <w:pStyle w:val="ac"/>
        <w:spacing w:before="240"/>
        <w:ind w:right="6" w:firstLine="567"/>
        <w:jc w:val="center"/>
        <w:rPr>
          <w:rFonts w:ascii="Arial Narrow" w:hAnsi="Arial Narrow" w:cs="Arial"/>
          <w:b/>
        </w:rPr>
      </w:pPr>
    </w:p>
    <w:p w:rsidR="00224796" w:rsidRDefault="00224796" w:rsidP="0049768C">
      <w:pPr>
        <w:pStyle w:val="ac"/>
        <w:numPr>
          <w:ilvl w:val="0"/>
          <w:numId w:val="4"/>
        </w:numPr>
        <w:ind w:left="714" w:right="6" w:hanging="357"/>
        <w:rPr>
          <w:rFonts w:ascii="Arial Narrow" w:hAnsi="Arial Narrow" w:cs="Arial"/>
        </w:rPr>
      </w:pPr>
      <w:r>
        <w:rPr>
          <w:rFonts w:ascii="Arial Narrow" w:hAnsi="Arial Narrow" w:cs="Arial"/>
        </w:rPr>
        <w:t xml:space="preserve">Να φέρει </w:t>
      </w:r>
      <w:r w:rsidRPr="00971465">
        <w:rPr>
          <w:rFonts w:ascii="Arial Narrow" w:hAnsi="Arial Narrow" w:cs="Arial"/>
          <w:u w:val="single"/>
        </w:rPr>
        <w:t>λεπίδα αποχιονισμού</w:t>
      </w:r>
      <w:r>
        <w:rPr>
          <w:rFonts w:ascii="Arial Narrow" w:hAnsi="Arial Narrow" w:cs="Arial"/>
        </w:rPr>
        <w:t xml:space="preserve"> </w:t>
      </w:r>
    </w:p>
    <w:p w:rsidR="00181444" w:rsidRPr="00181444" w:rsidRDefault="00181444" w:rsidP="0049768C">
      <w:pPr>
        <w:pStyle w:val="ac"/>
        <w:numPr>
          <w:ilvl w:val="0"/>
          <w:numId w:val="4"/>
        </w:numPr>
        <w:ind w:left="714" w:right="6" w:hanging="357"/>
        <w:rPr>
          <w:rFonts w:ascii="Arial Narrow" w:hAnsi="Arial Narrow" w:cs="Arial"/>
        </w:rPr>
      </w:pPr>
      <w:r>
        <w:rPr>
          <w:rFonts w:ascii="Arial Narrow" w:hAnsi="Arial Narrow" w:cs="Arial"/>
        </w:rPr>
        <w:t>Να φέρει περιστρεφόμενο φάρο</w:t>
      </w:r>
    </w:p>
    <w:p w:rsidR="0061051C" w:rsidRDefault="0061051C" w:rsidP="0049768C">
      <w:pPr>
        <w:pStyle w:val="ac"/>
        <w:numPr>
          <w:ilvl w:val="0"/>
          <w:numId w:val="4"/>
        </w:numPr>
        <w:ind w:left="714" w:right="6" w:hanging="357"/>
        <w:rPr>
          <w:rFonts w:ascii="Arial Narrow" w:hAnsi="Arial Narrow" w:cs="Arial"/>
        </w:rPr>
      </w:pPr>
      <w:r>
        <w:rPr>
          <w:rFonts w:ascii="Arial Narrow" w:hAnsi="Arial Narrow" w:cs="Arial"/>
        </w:rPr>
        <w:t>Τα ελαστικά του οχήματος να είναι σε καλή κατάσταση</w:t>
      </w:r>
    </w:p>
    <w:p w:rsidR="0061051C" w:rsidRDefault="0061051C" w:rsidP="0049768C">
      <w:pPr>
        <w:pStyle w:val="ac"/>
        <w:numPr>
          <w:ilvl w:val="0"/>
          <w:numId w:val="4"/>
        </w:numPr>
        <w:ind w:left="714" w:right="6" w:hanging="357"/>
        <w:rPr>
          <w:rFonts w:ascii="Arial Narrow" w:hAnsi="Arial Narrow" w:cs="Arial"/>
        </w:rPr>
      </w:pPr>
      <w:r>
        <w:rPr>
          <w:rFonts w:ascii="Arial Narrow" w:hAnsi="Arial Narrow" w:cs="Arial"/>
        </w:rPr>
        <w:t>Να φέρει προβολείς εργασίας (εμπρός και πίσω)</w:t>
      </w:r>
    </w:p>
    <w:p w:rsidR="0061051C" w:rsidRDefault="0061051C" w:rsidP="0049768C">
      <w:pPr>
        <w:pStyle w:val="ac"/>
        <w:numPr>
          <w:ilvl w:val="0"/>
          <w:numId w:val="4"/>
        </w:numPr>
        <w:ind w:left="714" w:right="6" w:hanging="357"/>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61051C" w:rsidRDefault="0061051C" w:rsidP="0049768C">
      <w:pPr>
        <w:pStyle w:val="ac"/>
        <w:numPr>
          <w:ilvl w:val="0"/>
          <w:numId w:val="4"/>
        </w:numPr>
        <w:ind w:left="714" w:right="6" w:hanging="357"/>
        <w:rPr>
          <w:rFonts w:ascii="Arial Narrow" w:hAnsi="Arial Narrow" w:cs="Arial"/>
        </w:rPr>
      </w:pPr>
      <w:r>
        <w:rPr>
          <w:rFonts w:ascii="Arial Narrow" w:hAnsi="Arial Narrow" w:cs="Arial"/>
        </w:rPr>
        <w:t>Να υπάρχει γιλέκο ασφαλείας φωσφορούχο</w:t>
      </w:r>
    </w:p>
    <w:p w:rsidR="00C25D3F" w:rsidRDefault="00C25D3F" w:rsidP="00C25D3F">
      <w:pPr>
        <w:pStyle w:val="ac"/>
        <w:ind w:right="6"/>
        <w:rPr>
          <w:rFonts w:ascii="Arial Narrow" w:hAnsi="Arial Narrow" w:cs="Arial"/>
        </w:rPr>
      </w:pPr>
    </w:p>
    <w:p w:rsidR="00C25D3F" w:rsidRDefault="00C25D3F" w:rsidP="00C25D3F">
      <w:pPr>
        <w:pStyle w:val="ac"/>
        <w:ind w:right="6"/>
        <w:rPr>
          <w:rFonts w:ascii="Arial Narrow" w:hAnsi="Arial Narrow" w:cs="Arial"/>
        </w:rPr>
      </w:pPr>
    </w:p>
    <w:p w:rsidR="00971465" w:rsidRDefault="00971465" w:rsidP="00971465">
      <w:pPr>
        <w:pStyle w:val="ac"/>
        <w:spacing w:before="240"/>
        <w:ind w:right="6" w:firstLine="567"/>
        <w:jc w:val="center"/>
        <w:rPr>
          <w:rFonts w:ascii="Arial Narrow" w:hAnsi="Arial Narrow" w:cs="Arial"/>
          <w:b/>
        </w:rPr>
      </w:pPr>
      <w:r w:rsidRPr="0061051C">
        <w:rPr>
          <w:rFonts w:ascii="Arial Narrow" w:hAnsi="Arial Narrow" w:cs="Arial"/>
          <w:b/>
        </w:rPr>
        <w:t xml:space="preserve">ΒΟΗΘΗΤΙΚΟΣ </w:t>
      </w:r>
      <w:r w:rsidRPr="001E1B82">
        <w:rPr>
          <w:rFonts w:ascii="Arial Narrow" w:hAnsi="Arial Narrow" w:cs="Arial"/>
          <w:b/>
        </w:rPr>
        <w:t xml:space="preserve">ΕΞΟΠΛΙΣΜΟΣ </w:t>
      </w:r>
      <w:r w:rsidRPr="00DE0386">
        <w:rPr>
          <w:rFonts w:ascii="Arial Narrow" w:hAnsi="Arial Narrow" w:cs="Arial"/>
          <w:b/>
          <w:u w:val="single"/>
        </w:rPr>
        <w:t>ΙΣΟΠΕΔΩΤΗ – ΔΙΑΜΟΡΦΩΤΗ ΓΑΙΩΝ</w:t>
      </w:r>
      <w:r>
        <w:rPr>
          <w:rFonts w:ascii="Arial Narrow" w:hAnsi="Arial Narrow" w:cs="Arial"/>
          <w:b/>
        </w:rPr>
        <w:t xml:space="preserve"> </w:t>
      </w:r>
    </w:p>
    <w:p w:rsidR="00BB5884" w:rsidRDefault="00BB5884" w:rsidP="00971465">
      <w:pPr>
        <w:pStyle w:val="ac"/>
        <w:spacing w:before="240"/>
        <w:ind w:right="6" w:firstLine="567"/>
        <w:jc w:val="center"/>
        <w:rPr>
          <w:rFonts w:ascii="Arial Narrow" w:hAnsi="Arial Narrow" w:cs="Arial"/>
          <w:b/>
        </w:rPr>
      </w:pPr>
    </w:p>
    <w:p w:rsidR="00971465" w:rsidRPr="00181444" w:rsidRDefault="00971465" w:rsidP="0049768C">
      <w:pPr>
        <w:pStyle w:val="ac"/>
        <w:numPr>
          <w:ilvl w:val="0"/>
          <w:numId w:val="11"/>
        </w:numPr>
        <w:ind w:left="714" w:right="6" w:hanging="357"/>
        <w:rPr>
          <w:rFonts w:ascii="Arial Narrow" w:hAnsi="Arial Narrow" w:cs="Arial"/>
        </w:rPr>
      </w:pPr>
      <w:r>
        <w:rPr>
          <w:rFonts w:ascii="Arial Narrow" w:hAnsi="Arial Narrow" w:cs="Arial"/>
        </w:rPr>
        <w:t>Να φέρει περιστρεφόμενο φάρο</w:t>
      </w:r>
    </w:p>
    <w:p w:rsidR="00971465" w:rsidRDefault="00971465" w:rsidP="0049768C">
      <w:pPr>
        <w:pStyle w:val="ac"/>
        <w:numPr>
          <w:ilvl w:val="0"/>
          <w:numId w:val="11"/>
        </w:numPr>
        <w:ind w:left="714" w:right="6" w:hanging="357"/>
        <w:rPr>
          <w:rFonts w:ascii="Arial Narrow" w:hAnsi="Arial Narrow" w:cs="Arial"/>
        </w:rPr>
      </w:pPr>
      <w:r>
        <w:rPr>
          <w:rFonts w:ascii="Arial Narrow" w:hAnsi="Arial Narrow" w:cs="Arial"/>
        </w:rPr>
        <w:t>Τα ελαστικά του οχήματος να είναι σε καλή κατάσταση</w:t>
      </w:r>
    </w:p>
    <w:p w:rsidR="00971465" w:rsidRDefault="00971465" w:rsidP="0049768C">
      <w:pPr>
        <w:pStyle w:val="ac"/>
        <w:numPr>
          <w:ilvl w:val="0"/>
          <w:numId w:val="11"/>
        </w:numPr>
        <w:ind w:left="714" w:right="6" w:hanging="357"/>
        <w:rPr>
          <w:rFonts w:ascii="Arial Narrow" w:hAnsi="Arial Narrow" w:cs="Arial"/>
        </w:rPr>
      </w:pPr>
      <w:r>
        <w:rPr>
          <w:rFonts w:ascii="Arial Narrow" w:hAnsi="Arial Narrow" w:cs="Arial"/>
        </w:rPr>
        <w:t>Να φέρει προβολείς εργασίας (εμπρός και πίσω)</w:t>
      </w:r>
    </w:p>
    <w:p w:rsidR="00971465" w:rsidRDefault="00971465" w:rsidP="0049768C">
      <w:pPr>
        <w:pStyle w:val="ac"/>
        <w:numPr>
          <w:ilvl w:val="0"/>
          <w:numId w:val="11"/>
        </w:numPr>
        <w:ind w:left="714" w:right="6" w:hanging="357"/>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971465" w:rsidRDefault="00971465" w:rsidP="0049768C">
      <w:pPr>
        <w:pStyle w:val="ac"/>
        <w:numPr>
          <w:ilvl w:val="0"/>
          <w:numId w:val="11"/>
        </w:numPr>
        <w:ind w:left="714" w:right="6" w:hanging="357"/>
        <w:rPr>
          <w:rFonts w:ascii="Arial Narrow" w:hAnsi="Arial Narrow" w:cs="Arial"/>
        </w:rPr>
      </w:pPr>
      <w:r>
        <w:rPr>
          <w:rFonts w:ascii="Arial Narrow" w:hAnsi="Arial Narrow" w:cs="Arial"/>
        </w:rPr>
        <w:t>Να υπάρχει γιλέκο ασφαλείας φωσφορούχο</w:t>
      </w:r>
    </w:p>
    <w:p w:rsidR="00C25D3F" w:rsidRPr="0061051C" w:rsidRDefault="00C25D3F" w:rsidP="00C25D3F">
      <w:pPr>
        <w:pStyle w:val="ac"/>
        <w:ind w:right="6"/>
        <w:rPr>
          <w:rFonts w:ascii="Arial Narrow" w:hAnsi="Arial Narrow" w:cs="Arial"/>
        </w:rPr>
      </w:pPr>
    </w:p>
    <w:p w:rsidR="00971465" w:rsidRDefault="00971465" w:rsidP="00971465">
      <w:pPr>
        <w:pStyle w:val="ac"/>
        <w:spacing w:before="240"/>
        <w:ind w:right="6" w:firstLine="567"/>
        <w:jc w:val="center"/>
        <w:rPr>
          <w:rFonts w:ascii="Arial Narrow" w:hAnsi="Arial Narrow" w:cs="Arial"/>
          <w:b/>
        </w:rPr>
      </w:pPr>
      <w:r w:rsidRPr="0061051C">
        <w:rPr>
          <w:rFonts w:ascii="Arial Narrow" w:hAnsi="Arial Narrow" w:cs="Arial"/>
          <w:b/>
        </w:rPr>
        <w:lastRenderedPageBreak/>
        <w:t xml:space="preserve">ΒΟΗΘΗΤΙΚΟΣ </w:t>
      </w:r>
      <w:r w:rsidRPr="001E1B82">
        <w:rPr>
          <w:rFonts w:ascii="Arial Narrow" w:hAnsi="Arial Narrow" w:cs="Arial"/>
          <w:b/>
        </w:rPr>
        <w:t xml:space="preserve">ΕΞΟΠΛΙΣΜΟΣ </w:t>
      </w:r>
      <w:r w:rsidRPr="00DE0386">
        <w:rPr>
          <w:rFonts w:ascii="Arial Narrow" w:hAnsi="Arial Narrow" w:cs="Arial"/>
          <w:b/>
          <w:u w:val="single"/>
        </w:rPr>
        <w:t>ΦΟΡΤΩΤΗ ΠΛΑΓΙΑΣ ΟΛΙΣΘΗΣΗΣ</w:t>
      </w:r>
      <w:r>
        <w:rPr>
          <w:rFonts w:ascii="Arial Narrow" w:hAnsi="Arial Narrow" w:cs="Arial"/>
          <w:b/>
        </w:rPr>
        <w:t xml:space="preserve"> </w:t>
      </w:r>
    </w:p>
    <w:p w:rsidR="00BB5884" w:rsidRDefault="00BB5884" w:rsidP="00971465">
      <w:pPr>
        <w:pStyle w:val="ac"/>
        <w:spacing w:before="240"/>
        <w:ind w:right="6" w:firstLine="567"/>
        <w:jc w:val="center"/>
        <w:rPr>
          <w:rFonts w:ascii="Arial Narrow" w:hAnsi="Arial Narrow" w:cs="Arial"/>
          <w:b/>
        </w:rPr>
      </w:pPr>
    </w:p>
    <w:p w:rsidR="00971465" w:rsidRDefault="00971465" w:rsidP="0049768C">
      <w:pPr>
        <w:pStyle w:val="ac"/>
        <w:numPr>
          <w:ilvl w:val="0"/>
          <w:numId w:val="12"/>
        </w:numPr>
        <w:ind w:right="6"/>
        <w:rPr>
          <w:rFonts w:ascii="Arial Narrow" w:hAnsi="Arial Narrow" w:cs="Arial"/>
        </w:rPr>
      </w:pPr>
      <w:r>
        <w:rPr>
          <w:rFonts w:ascii="Arial Narrow" w:hAnsi="Arial Narrow" w:cs="Arial"/>
        </w:rPr>
        <w:t>Να φέρει περιστρεφόμενο φάρο</w:t>
      </w:r>
    </w:p>
    <w:p w:rsidR="00971465" w:rsidRPr="00971465" w:rsidRDefault="00971465" w:rsidP="0049768C">
      <w:pPr>
        <w:pStyle w:val="ac"/>
        <w:numPr>
          <w:ilvl w:val="0"/>
          <w:numId w:val="12"/>
        </w:numPr>
        <w:ind w:right="6"/>
        <w:rPr>
          <w:rFonts w:ascii="Arial Narrow" w:hAnsi="Arial Narrow" w:cs="Arial"/>
        </w:rPr>
      </w:pPr>
      <w:r w:rsidRPr="00971465">
        <w:rPr>
          <w:rFonts w:ascii="Arial Narrow" w:hAnsi="Arial Narrow" w:cs="Arial"/>
        </w:rPr>
        <w:t>Τα ελαστικά του οχήματος να είναι σε καλή κατάσταση</w:t>
      </w:r>
    </w:p>
    <w:p w:rsidR="00971465" w:rsidRDefault="00971465" w:rsidP="0049768C">
      <w:pPr>
        <w:pStyle w:val="ac"/>
        <w:numPr>
          <w:ilvl w:val="0"/>
          <w:numId w:val="12"/>
        </w:numPr>
        <w:ind w:left="714" w:right="6" w:hanging="357"/>
        <w:rPr>
          <w:rFonts w:ascii="Arial Narrow" w:hAnsi="Arial Narrow" w:cs="Arial"/>
        </w:rPr>
      </w:pPr>
      <w:r>
        <w:rPr>
          <w:rFonts w:ascii="Arial Narrow" w:hAnsi="Arial Narrow" w:cs="Arial"/>
        </w:rPr>
        <w:t>Να φέρει προβολείς εργασίας (εμπρός και πίσω)</w:t>
      </w:r>
    </w:p>
    <w:p w:rsidR="00971465" w:rsidRDefault="00971465" w:rsidP="0049768C">
      <w:pPr>
        <w:pStyle w:val="ac"/>
        <w:numPr>
          <w:ilvl w:val="0"/>
          <w:numId w:val="12"/>
        </w:numPr>
        <w:ind w:left="714" w:right="6" w:hanging="357"/>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971465" w:rsidRPr="0061051C" w:rsidRDefault="00971465" w:rsidP="0049768C">
      <w:pPr>
        <w:pStyle w:val="ac"/>
        <w:numPr>
          <w:ilvl w:val="0"/>
          <w:numId w:val="12"/>
        </w:numPr>
        <w:ind w:left="714" w:right="6" w:hanging="357"/>
        <w:rPr>
          <w:rFonts w:ascii="Arial Narrow" w:hAnsi="Arial Narrow" w:cs="Arial"/>
        </w:rPr>
      </w:pPr>
      <w:r>
        <w:rPr>
          <w:rFonts w:ascii="Arial Narrow" w:hAnsi="Arial Narrow" w:cs="Arial"/>
        </w:rPr>
        <w:t>Να υπάρχει γιλέκο ασφαλείας φωσφορούχο</w:t>
      </w:r>
    </w:p>
    <w:p w:rsidR="00971465" w:rsidRDefault="00971465" w:rsidP="00D32920">
      <w:pPr>
        <w:pStyle w:val="a9"/>
        <w:ind w:left="720"/>
        <w:rPr>
          <w:rFonts w:ascii="Arial Narrow" w:hAnsi="Arial Narrow" w:cs="Arial"/>
          <w:b/>
          <w:sz w:val="24"/>
          <w:szCs w:val="24"/>
        </w:rPr>
      </w:pPr>
    </w:p>
    <w:p w:rsidR="0050070A" w:rsidRDefault="0050070A" w:rsidP="00D32920">
      <w:pPr>
        <w:pStyle w:val="a9"/>
        <w:ind w:left="720"/>
        <w:rPr>
          <w:rFonts w:ascii="Arial Narrow" w:hAnsi="Arial Narrow" w:cs="Arial"/>
          <w:b/>
          <w:sz w:val="24"/>
          <w:szCs w:val="24"/>
        </w:rPr>
      </w:pPr>
    </w:p>
    <w:tbl>
      <w:tblPr>
        <w:tblW w:w="10882" w:type="dxa"/>
        <w:tblInd w:w="-426" w:type="dxa"/>
        <w:tblLook w:val="01E0"/>
      </w:tblPr>
      <w:tblGrid>
        <w:gridCol w:w="3240"/>
        <w:gridCol w:w="4098"/>
        <w:gridCol w:w="3544"/>
      </w:tblGrid>
      <w:tr w:rsidR="00224796" w:rsidRPr="00143D41" w:rsidTr="00224796">
        <w:tc>
          <w:tcPr>
            <w:tcW w:w="3240"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224796" w:rsidRPr="003943C6" w:rsidRDefault="00224796" w:rsidP="00224796">
            <w:pPr>
              <w:pStyle w:val="a5"/>
              <w:spacing w:before="0"/>
              <w:jc w:val="center"/>
              <w:rPr>
                <w:rFonts w:ascii="Arial Narrow" w:hAnsi="Arial Narrow"/>
                <w:b/>
              </w:rPr>
            </w:pPr>
            <w:r w:rsidRPr="003943C6">
              <w:rPr>
                <w:rFonts w:ascii="Arial Narrow" w:hAnsi="Arial Narrow"/>
                <w:b/>
              </w:rPr>
              <w:t>Σ υ ν τ ά χ θ η κ ε</w:t>
            </w:r>
          </w:p>
          <w:p w:rsidR="00224796" w:rsidRPr="003943C6" w:rsidRDefault="00224796" w:rsidP="00224796">
            <w:pPr>
              <w:pStyle w:val="a5"/>
              <w:spacing w:before="0"/>
              <w:jc w:val="center"/>
              <w:rPr>
                <w:rFonts w:ascii="Arial Narrow" w:hAnsi="Arial Narrow"/>
                <w:b/>
              </w:rPr>
            </w:pPr>
          </w:p>
          <w:p w:rsidR="00224796" w:rsidRPr="003943C6" w:rsidRDefault="00224796" w:rsidP="00224796">
            <w:pPr>
              <w:pStyle w:val="a5"/>
              <w:spacing w:before="0"/>
              <w:jc w:val="center"/>
              <w:rPr>
                <w:rFonts w:ascii="Arial Narrow" w:hAnsi="Arial Narrow"/>
                <w:b/>
              </w:rPr>
            </w:pPr>
          </w:p>
          <w:p w:rsidR="00224796" w:rsidRPr="003943C6" w:rsidRDefault="00224796" w:rsidP="00224796">
            <w:pPr>
              <w:pStyle w:val="a5"/>
              <w:spacing w:before="0"/>
              <w:jc w:val="center"/>
              <w:rPr>
                <w:rFonts w:ascii="Arial Narrow" w:hAnsi="Arial Narrow"/>
                <w:b/>
              </w:rPr>
            </w:pPr>
            <w:r w:rsidRPr="003943C6">
              <w:rPr>
                <w:rFonts w:ascii="Arial Narrow" w:hAnsi="Arial Narrow"/>
                <w:b/>
              </w:rPr>
              <w:t xml:space="preserve">Βασίλης Μητρόπουλος </w:t>
            </w:r>
          </w:p>
          <w:p w:rsidR="00224796" w:rsidRPr="003943C6" w:rsidRDefault="00224796" w:rsidP="00224796">
            <w:pPr>
              <w:pStyle w:val="a5"/>
              <w:spacing w:before="0"/>
              <w:jc w:val="center"/>
              <w:rPr>
                <w:rFonts w:ascii="Arial Narrow" w:hAnsi="Arial Narrow"/>
                <w:b/>
              </w:rPr>
            </w:pPr>
            <w:r w:rsidRPr="003943C6">
              <w:rPr>
                <w:rFonts w:ascii="Arial Narrow" w:hAnsi="Arial Narrow"/>
                <w:b/>
              </w:rPr>
              <w:t xml:space="preserve">Μηχανολόγος Μηχανικός Τ.Ε. </w:t>
            </w:r>
          </w:p>
          <w:p w:rsidR="00224796" w:rsidRPr="003943C6" w:rsidRDefault="00224796" w:rsidP="00224796">
            <w:pPr>
              <w:pStyle w:val="a5"/>
              <w:spacing w:before="0"/>
              <w:jc w:val="center"/>
              <w:rPr>
                <w:rFonts w:ascii="Arial Narrow" w:hAnsi="Arial Narrow"/>
                <w:b/>
              </w:rPr>
            </w:pPr>
          </w:p>
          <w:p w:rsidR="00224796" w:rsidRPr="003943C6" w:rsidRDefault="00224796" w:rsidP="00224796">
            <w:pPr>
              <w:pStyle w:val="a5"/>
              <w:spacing w:before="0"/>
              <w:jc w:val="center"/>
              <w:rPr>
                <w:rFonts w:ascii="Arial Narrow" w:hAnsi="Arial Narrow"/>
                <w:b/>
              </w:rPr>
            </w:pPr>
          </w:p>
          <w:p w:rsidR="00224796" w:rsidRPr="003943C6" w:rsidRDefault="00224796" w:rsidP="00224796">
            <w:pPr>
              <w:pStyle w:val="a5"/>
              <w:spacing w:before="0"/>
              <w:jc w:val="center"/>
              <w:rPr>
                <w:rFonts w:ascii="Arial Narrow" w:hAnsi="Arial Narrow"/>
                <w:b/>
              </w:rPr>
            </w:pPr>
          </w:p>
        </w:tc>
        <w:tc>
          <w:tcPr>
            <w:tcW w:w="4098"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Ε λ έ γ χ θ η κ ε</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 xml:space="preserve">Ο Προϊστάμενος </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Τμ. Μελετών και Τεχνικών Έργων</w:t>
            </w: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 xml:space="preserve">Νικόλαος </w:t>
            </w:r>
            <w:proofErr w:type="spellStart"/>
            <w:r w:rsidRPr="003943C6">
              <w:rPr>
                <w:rFonts w:ascii="Arial Narrow" w:hAnsi="Arial Narrow"/>
                <w:b/>
                <w:color w:val="000000"/>
              </w:rPr>
              <w:t>Χαλτογιαννίδης</w:t>
            </w:r>
            <w:proofErr w:type="spellEnd"/>
            <w:r w:rsidRPr="003943C6">
              <w:rPr>
                <w:rFonts w:ascii="Arial Narrow" w:hAnsi="Arial Narrow"/>
                <w:b/>
                <w:color w:val="000000"/>
              </w:rPr>
              <w:t xml:space="preserve"> </w:t>
            </w:r>
          </w:p>
          <w:p w:rsidR="00224796" w:rsidRPr="003943C6" w:rsidRDefault="00224796" w:rsidP="00224796">
            <w:pPr>
              <w:pStyle w:val="a5"/>
              <w:spacing w:before="0"/>
              <w:jc w:val="center"/>
              <w:rPr>
                <w:rFonts w:ascii="Arial Narrow" w:hAnsi="Arial Narrow"/>
                <w:b/>
              </w:rPr>
            </w:pPr>
            <w:r w:rsidRPr="003943C6">
              <w:rPr>
                <w:rFonts w:ascii="Arial Narrow" w:hAnsi="Arial Narrow"/>
                <w:b/>
                <w:color w:val="000000"/>
              </w:rPr>
              <w:t>Πολιτικός Μηχανικός</w:t>
            </w:r>
          </w:p>
          <w:p w:rsidR="00224796" w:rsidRPr="003943C6" w:rsidRDefault="00224796" w:rsidP="00224796">
            <w:pPr>
              <w:pStyle w:val="a5"/>
              <w:spacing w:before="0"/>
              <w:jc w:val="center"/>
              <w:rPr>
                <w:rFonts w:ascii="Arial Narrow" w:hAnsi="Arial Narrow"/>
                <w:b/>
                <w:bCs/>
              </w:rPr>
            </w:pPr>
          </w:p>
        </w:tc>
        <w:tc>
          <w:tcPr>
            <w:tcW w:w="3544"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Θ ε ω ρ ή θ η κ ε</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 xml:space="preserve">Ο Δήμαρχος </w:t>
            </w: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Χρήστος Ζευκλής</w:t>
            </w:r>
          </w:p>
          <w:p w:rsidR="00224796" w:rsidRPr="003943C6" w:rsidRDefault="00224796" w:rsidP="00224796">
            <w:pPr>
              <w:pStyle w:val="a5"/>
              <w:spacing w:before="0"/>
              <w:jc w:val="center"/>
              <w:rPr>
                <w:rFonts w:ascii="Arial Narrow" w:hAnsi="Arial Narrow"/>
                <w:b/>
                <w:bCs/>
              </w:rPr>
            </w:pPr>
          </w:p>
        </w:tc>
      </w:tr>
    </w:tbl>
    <w:p w:rsidR="00357432" w:rsidRDefault="00357432" w:rsidP="00D32920">
      <w:pPr>
        <w:pStyle w:val="a9"/>
        <w:ind w:left="720"/>
        <w:rPr>
          <w:rFonts w:ascii="Arial Narrow" w:hAnsi="Arial Narrow" w:cs="Arial"/>
          <w:b/>
          <w:sz w:val="24"/>
          <w:szCs w:val="24"/>
        </w:rPr>
      </w:pPr>
    </w:p>
    <w:p w:rsidR="00357432" w:rsidRDefault="00357432" w:rsidP="00D32920">
      <w:pPr>
        <w:pStyle w:val="a9"/>
        <w:ind w:left="720"/>
        <w:rPr>
          <w:rFonts w:ascii="Arial Narrow" w:hAnsi="Arial Narrow" w:cs="Arial"/>
          <w:b/>
          <w:sz w:val="24"/>
          <w:szCs w:val="24"/>
        </w:rPr>
      </w:pPr>
    </w:p>
    <w:p w:rsidR="00EE3350" w:rsidRDefault="00EE3350" w:rsidP="00D32920">
      <w:pPr>
        <w:pStyle w:val="a9"/>
        <w:ind w:left="720"/>
        <w:rPr>
          <w:rFonts w:ascii="Arial Narrow" w:hAnsi="Arial Narrow" w:cs="Arial"/>
          <w:b/>
          <w:sz w:val="24"/>
          <w:szCs w:val="24"/>
        </w:rPr>
      </w:pPr>
    </w:p>
    <w:p w:rsidR="00BB5884" w:rsidRDefault="00BB5884" w:rsidP="00D32920">
      <w:pPr>
        <w:pStyle w:val="a9"/>
        <w:ind w:left="720"/>
        <w:rPr>
          <w:rFonts w:ascii="Arial Narrow" w:hAnsi="Arial Narrow" w:cs="Arial"/>
          <w:b/>
          <w:sz w:val="24"/>
          <w:szCs w:val="24"/>
        </w:rPr>
      </w:pPr>
    </w:p>
    <w:p w:rsidR="00BB5884" w:rsidRDefault="00BB5884" w:rsidP="00D32920">
      <w:pPr>
        <w:pStyle w:val="a9"/>
        <w:ind w:left="720"/>
        <w:rPr>
          <w:rFonts w:ascii="Arial Narrow" w:hAnsi="Arial Narrow" w:cs="Arial"/>
          <w:b/>
          <w:sz w:val="24"/>
          <w:szCs w:val="24"/>
        </w:rPr>
      </w:pPr>
    </w:p>
    <w:p w:rsidR="00BB5884" w:rsidRDefault="00BB5884" w:rsidP="00D32920">
      <w:pPr>
        <w:pStyle w:val="a9"/>
        <w:ind w:left="720"/>
        <w:rPr>
          <w:rFonts w:ascii="Arial Narrow" w:hAnsi="Arial Narrow" w:cs="Arial"/>
          <w:b/>
          <w:sz w:val="24"/>
          <w:szCs w:val="24"/>
        </w:rPr>
      </w:pPr>
    </w:p>
    <w:p w:rsidR="00BB5884" w:rsidRDefault="00BB5884" w:rsidP="00D32920">
      <w:pPr>
        <w:pStyle w:val="a9"/>
        <w:ind w:left="720"/>
        <w:rPr>
          <w:rFonts w:ascii="Arial Narrow" w:hAnsi="Arial Narrow" w:cs="Arial"/>
          <w:b/>
          <w:sz w:val="24"/>
          <w:szCs w:val="24"/>
        </w:rPr>
      </w:pPr>
    </w:p>
    <w:p w:rsidR="00BB5884" w:rsidRDefault="00BB5884" w:rsidP="00D32920">
      <w:pPr>
        <w:pStyle w:val="a9"/>
        <w:ind w:left="720"/>
        <w:rPr>
          <w:rFonts w:ascii="Arial Narrow" w:hAnsi="Arial Narrow" w:cs="Arial"/>
          <w:b/>
          <w:sz w:val="24"/>
          <w:szCs w:val="24"/>
        </w:rPr>
      </w:pPr>
    </w:p>
    <w:p w:rsidR="00F435EA" w:rsidRDefault="00F435EA">
      <w:pPr>
        <w:suppressAutoHyphens w:val="0"/>
        <w:rPr>
          <w:rFonts w:ascii="Arial Narrow" w:hAnsi="Arial Narrow" w:cs="Arial"/>
          <w:b/>
        </w:rPr>
      </w:pPr>
      <w:r>
        <w:rPr>
          <w:rFonts w:ascii="Arial Narrow" w:hAnsi="Arial Narrow" w:cs="Arial"/>
          <w:b/>
        </w:rPr>
        <w:br w:type="page"/>
      </w:r>
    </w:p>
    <w:tbl>
      <w:tblPr>
        <w:tblW w:w="10526" w:type="dxa"/>
        <w:tblInd w:w="-328" w:type="dxa"/>
        <w:tblLayout w:type="fixed"/>
        <w:tblLook w:val="0000"/>
      </w:tblPr>
      <w:tblGrid>
        <w:gridCol w:w="4566"/>
        <w:gridCol w:w="5960"/>
      </w:tblGrid>
      <w:tr w:rsidR="00181A19" w:rsidRPr="009A1DE6" w:rsidTr="0050070A">
        <w:tc>
          <w:tcPr>
            <w:tcW w:w="4566" w:type="dxa"/>
            <w:shd w:val="clear" w:color="auto" w:fill="auto"/>
            <w:vAlign w:val="center"/>
          </w:tcPr>
          <w:p w:rsidR="00181A19" w:rsidRPr="0086128F" w:rsidRDefault="00181A19" w:rsidP="00181A19">
            <w:pPr>
              <w:ind w:right="216"/>
              <w:rPr>
                <w:rFonts w:ascii="Arial Narrow" w:hAnsi="Arial Narrow" w:cs="Tahoma"/>
                <w:b/>
                <w:iCs/>
              </w:rPr>
            </w:pPr>
            <w:r w:rsidRPr="0086128F">
              <w:rPr>
                <w:rFonts w:ascii="Arial Narrow" w:hAnsi="Arial Narrow" w:cs="Tahoma"/>
                <w:b/>
                <w:iCs/>
              </w:rPr>
              <w:lastRenderedPageBreak/>
              <w:t>ΕΛΛΗΝΙΚΗ ΔΗΜΟΚΡΑΤΙΑ</w:t>
            </w:r>
          </w:p>
          <w:p w:rsidR="00181A19" w:rsidRPr="0086128F" w:rsidRDefault="00181A19" w:rsidP="00181A19">
            <w:pPr>
              <w:ind w:right="216"/>
              <w:rPr>
                <w:rFonts w:ascii="Arial Narrow" w:hAnsi="Arial Narrow" w:cs="Tahoma"/>
                <w:b/>
                <w:iCs/>
              </w:rPr>
            </w:pPr>
            <w:r w:rsidRPr="0086128F">
              <w:rPr>
                <w:rFonts w:ascii="Arial Narrow" w:hAnsi="Arial Narrow" w:cs="Tahoma"/>
                <w:b/>
                <w:iCs/>
              </w:rPr>
              <w:t>ΔΗΜΟΣ ΒΟΙΟΥ</w:t>
            </w:r>
          </w:p>
          <w:p w:rsidR="00181A19" w:rsidRPr="0086128F" w:rsidRDefault="00181A19" w:rsidP="00181A19">
            <w:pPr>
              <w:ind w:right="216"/>
              <w:rPr>
                <w:rFonts w:ascii="Arial Narrow" w:hAnsi="Arial Narrow" w:cs="Tahoma"/>
                <w:b/>
                <w:iCs/>
              </w:rPr>
            </w:pPr>
            <w:r w:rsidRPr="0086128F">
              <w:rPr>
                <w:rFonts w:ascii="Arial Narrow" w:hAnsi="Arial Narrow" w:cs="Tahoma"/>
                <w:b/>
                <w:iCs/>
              </w:rPr>
              <w:t>Δ/νση Τεχνικών Υπηρεσιών, Πολεοδομίας</w:t>
            </w:r>
          </w:p>
          <w:p w:rsidR="00181A19" w:rsidRPr="0086128F" w:rsidRDefault="00181A19" w:rsidP="00181A19">
            <w:pPr>
              <w:ind w:right="216"/>
              <w:rPr>
                <w:rFonts w:ascii="Arial Narrow" w:hAnsi="Arial Narrow" w:cs="Tahoma"/>
                <w:b/>
                <w:iCs/>
              </w:rPr>
            </w:pPr>
            <w:r w:rsidRPr="0086128F">
              <w:rPr>
                <w:rFonts w:ascii="Arial Narrow" w:hAnsi="Arial Narrow" w:cs="Tahoma"/>
                <w:b/>
                <w:iCs/>
              </w:rPr>
              <w:t>Και Περιβάλλοντος</w:t>
            </w:r>
          </w:p>
          <w:p w:rsidR="00181A19" w:rsidRDefault="00181A19" w:rsidP="00181A19">
            <w:pPr>
              <w:ind w:right="216"/>
              <w:rPr>
                <w:rFonts w:ascii="Arial Narrow" w:hAnsi="Arial Narrow" w:cs="Tahoma"/>
                <w:b/>
                <w:iCs/>
              </w:rPr>
            </w:pPr>
            <w:r w:rsidRPr="0086128F">
              <w:rPr>
                <w:rFonts w:ascii="Arial Narrow" w:hAnsi="Arial Narrow" w:cs="Tahoma"/>
                <w:b/>
                <w:iCs/>
              </w:rPr>
              <w:t>Τμ. Μελετών και Τεχνικών Έργων</w:t>
            </w:r>
          </w:p>
          <w:p w:rsidR="00181A19" w:rsidRPr="00181A19" w:rsidRDefault="00181A19" w:rsidP="00CD27AE">
            <w:pPr>
              <w:ind w:right="216"/>
              <w:rPr>
                <w:rFonts w:ascii="Arial Narrow" w:hAnsi="Arial Narrow" w:cs="Tahoma"/>
                <w:b/>
                <w:iCs/>
              </w:rPr>
            </w:pPr>
            <w:r w:rsidRPr="0086128F">
              <w:rPr>
                <w:rFonts w:ascii="Arial Narrow" w:hAnsi="Arial Narrow" w:cs="Tahoma"/>
                <w:b/>
                <w:iCs/>
              </w:rPr>
              <w:t xml:space="preserve">Αριθμός μελέτης: </w:t>
            </w:r>
            <w:r w:rsidR="0028580A" w:rsidRPr="0028580A">
              <w:rPr>
                <w:rFonts w:ascii="Arial Narrow" w:hAnsi="Arial Narrow" w:cs="Tahoma"/>
                <w:b/>
                <w:iCs/>
                <w:u w:val="single"/>
              </w:rPr>
              <w:t>07/2025 Α ΤΡΟΠΟΠΟΙΗΣΗ</w:t>
            </w:r>
          </w:p>
        </w:tc>
        <w:tc>
          <w:tcPr>
            <w:tcW w:w="5960" w:type="dxa"/>
            <w:shd w:val="clear" w:color="auto" w:fill="auto"/>
          </w:tcPr>
          <w:p w:rsidR="00181A19" w:rsidRPr="00ED2096" w:rsidRDefault="00181A19" w:rsidP="00181A19">
            <w:pPr>
              <w:widowControl w:val="0"/>
              <w:rPr>
                <w:rFonts w:ascii="Arial Narrow" w:hAnsi="Arial Narrow" w:cs="Arial"/>
                <w:b/>
                <w:bCs/>
              </w:rPr>
            </w:pPr>
          </w:p>
          <w:p w:rsidR="001E70B3" w:rsidRPr="00A14804" w:rsidRDefault="001E70B3" w:rsidP="001E70B3">
            <w:pPr>
              <w:widowControl w:val="0"/>
              <w:jc w:val="center"/>
              <w:rPr>
                <w:rFonts w:ascii="Arial Narrow" w:hAnsi="Arial Narrow" w:cs="Tahoma"/>
                <w:b/>
              </w:rPr>
            </w:pPr>
            <w:r w:rsidRPr="00A14804">
              <w:rPr>
                <w:rFonts w:ascii="Arial Narrow" w:hAnsi="Arial Narrow" w:cs="Tahoma"/>
                <w:b/>
              </w:rPr>
              <w:t xml:space="preserve">Υπηρεσίες Αποχιονισμού του Δημοτικού Οδικού Δικτύου και των Κοινοτήτων του Δήμου Βοΐου, </w:t>
            </w:r>
          </w:p>
          <w:p w:rsidR="001E70B3" w:rsidRDefault="001E70B3" w:rsidP="001E70B3">
            <w:pPr>
              <w:widowControl w:val="0"/>
              <w:jc w:val="center"/>
              <w:rPr>
                <w:rFonts w:ascii="Arial Narrow" w:hAnsi="Arial Narrow" w:cs="Tahoma"/>
                <w:b/>
              </w:rPr>
            </w:pPr>
            <w:r w:rsidRPr="00A14804">
              <w:rPr>
                <w:rFonts w:ascii="Arial Narrow" w:hAnsi="Arial Narrow" w:cs="Tahoma"/>
                <w:b/>
              </w:rPr>
              <w:t>Χειμερινών Περιόδων 202</w:t>
            </w:r>
            <w:r>
              <w:rPr>
                <w:rFonts w:ascii="Arial Narrow" w:hAnsi="Arial Narrow" w:cs="Tahoma"/>
                <w:b/>
              </w:rPr>
              <w:t>5</w:t>
            </w:r>
            <w:r w:rsidRPr="00A14804">
              <w:rPr>
                <w:rFonts w:ascii="Arial Narrow" w:hAnsi="Arial Narrow" w:cs="Tahoma"/>
                <w:b/>
              </w:rPr>
              <w:t>-202</w:t>
            </w:r>
            <w:r>
              <w:rPr>
                <w:rFonts w:ascii="Arial Narrow" w:hAnsi="Arial Narrow" w:cs="Tahoma"/>
                <w:b/>
              </w:rPr>
              <w:t>6</w:t>
            </w:r>
            <w:r w:rsidRPr="00A14804">
              <w:rPr>
                <w:rFonts w:ascii="Arial Narrow" w:hAnsi="Arial Narrow" w:cs="Tahoma"/>
                <w:b/>
              </w:rPr>
              <w:t xml:space="preserve"> και 202</w:t>
            </w:r>
            <w:r>
              <w:rPr>
                <w:rFonts w:ascii="Arial Narrow" w:hAnsi="Arial Narrow" w:cs="Tahoma"/>
                <w:b/>
              </w:rPr>
              <w:t>6</w:t>
            </w:r>
            <w:r w:rsidRPr="00A14804">
              <w:rPr>
                <w:rFonts w:ascii="Arial Narrow" w:hAnsi="Arial Narrow" w:cs="Tahoma"/>
                <w:b/>
              </w:rPr>
              <w:t>-202</w:t>
            </w:r>
            <w:r>
              <w:rPr>
                <w:rFonts w:ascii="Arial Narrow" w:hAnsi="Arial Narrow" w:cs="Tahoma"/>
                <w:b/>
              </w:rPr>
              <w:t>7</w:t>
            </w:r>
          </w:p>
          <w:p w:rsidR="0028580A" w:rsidRPr="00DF68C6" w:rsidRDefault="0028580A" w:rsidP="001E70B3">
            <w:pPr>
              <w:widowControl w:val="0"/>
              <w:jc w:val="center"/>
              <w:rPr>
                <w:rFonts w:ascii="Arial Narrow" w:hAnsi="Arial Narrow" w:cs="Tahoma"/>
                <w:b/>
              </w:rPr>
            </w:pPr>
            <w:r>
              <w:rPr>
                <w:rFonts w:ascii="Arial Narrow" w:hAnsi="Arial Narrow" w:cs="Tahoma"/>
                <w:b/>
              </w:rPr>
              <w:t>(Α ΤΡΟΠΟΠΟΙΗΣΗ)</w:t>
            </w:r>
          </w:p>
          <w:p w:rsidR="00181A19" w:rsidRPr="0051142C" w:rsidRDefault="00181A19" w:rsidP="00181A19">
            <w:pPr>
              <w:widowControl w:val="0"/>
              <w:rPr>
                <w:rFonts w:ascii="Arial Narrow" w:hAnsi="Arial Narrow" w:cs="Tahoma"/>
                <w:b/>
              </w:rPr>
            </w:pPr>
          </w:p>
          <w:p w:rsidR="00181A19" w:rsidRDefault="00181A19" w:rsidP="00181A19">
            <w:pPr>
              <w:widowControl w:val="0"/>
              <w:rPr>
                <w:rFonts w:ascii="Arial Narrow" w:hAnsi="Arial Narrow" w:cs="Tahoma"/>
                <w:b/>
              </w:rPr>
            </w:pPr>
          </w:p>
          <w:p w:rsidR="00181A19" w:rsidRPr="009A1DE6" w:rsidRDefault="00181A19" w:rsidP="00181A19">
            <w:pPr>
              <w:widowControl w:val="0"/>
              <w:rPr>
                <w:rFonts w:ascii="Arial Narrow" w:hAnsi="Arial Narrow" w:cs="Tahoma"/>
                <w:sz w:val="22"/>
                <w:szCs w:val="22"/>
                <w:shd w:val="clear" w:color="auto" w:fill="FFFF00"/>
              </w:rPr>
            </w:pPr>
          </w:p>
        </w:tc>
      </w:tr>
    </w:tbl>
    <w:p w:rsidR="00493552" w:rsidRPr="00C619DA" w:rsidRDefault="001D7E49" w:rsidP="0049768C">
      <w:pPr>
        <w:pStyle w:val="af0"/>
        <w:numPr>
          <w:ilvl w:val="0"/>
          <w:numId w:val="9"/>
        </w:numPr>
        <w:autoSpaceDE w:val="0"/>
        <w:spacing w:after="120"/>
        <w:jc w:val="center"/>
        <w:rPr>
          <w:rFonts w:ascii="Arial Narrow" w:hAnsi="Arial Narrow" w:cs="Tahoma"/>
          <w:b/>
          <w:bCs/>
          <w:sz w:val="28"/>
          <w:szCs w:val="28"/>
          <w:u w:val="single"/>
        </w:rPr>
      </w:pPr>
      <w:r>
        <w:rPr>
          <w:rFonts w:ascii="Arial Narrow" w:eastAsia="Tahoma" w:hAnsi="Arial Narrow" w:cs="Tahoma"/>
          <w:b/>
          <w:bCs/>
          <w:sz w:val="28"/>
          <w:szCs w:val="28"/>
          <w:u w:val="single"/>
        </w:rPr>
        <w:t>ΤΕΧΝΙΚΕΣ ΠΡΟΔΙΑΓΡΑΦΕΣ</w:t>
      </w:r>
    </w:p>
    <w:p w:rsidR="00493552" w:rsidRDefault="00493552">
      <w:pPr>
        <w:jc w:val="both"/>
        <w:rPr>
          <w:rFonts w:ascii="Arial Narrow" w:hAnsi="Arial Narrow"/>
        </w:rPr>
      </w:pPr>
    </w:p>
    <w:p w:rsidR="00B5311B" w:rsidRDefault="00C25D3F" w:rsidP="00C25D3F">
      <w:pPr>
        <w:pStyle w:val="af0"/>
        <w:suppressAutoHyphens w:val="0"/>
        <w:ind w:left="0"/>
        <w:jc w:val="both"/>
        <w:rPr>
          <w:rFonts w:ascii="Arial Narrow" w:hAnsi="Arial Narrow" w:cs="Tahoma"/>
          <w:b/>
          <w:bCs/>
          <w:u w:val="single"/>
        </w:rPr>
      </w:pPr>
      <w:r>
        <w:rPr>
          <w:rFonts w:ascii="Arial Narrow" w:hAnsi="Arial Narrow" w:cs="Tahoma"/>
          <w:b/>
          <w:bCs/>
          <w:u w:val="single"/>
        </w:rPr>
        <w:t xml:space="preserve">Α-1: </w:t>
      </w:r>
      <w:r w:rsidR="00B5311B" w:rsidRPr="00E76789">
        <w:rPr>
          <w:rFonts w:ascii="Arial Narrow" w:hAnsi="Arial Narrow" w:cs="Tahoma"/>
          <w:b/>
          <w:bCs/>
          <w:u w:val="single"/>
        </w:rPr>
        <w:t>ΕΚΧΙΟΝΙΣΤΙΚΟ ΜΗΧΑΝΗΜΑ (ΠΟΛΥΕΡΓΑΤΗΣ</w:t>
      </w:r>
      <w:r w:rsidR="00B5311B">
        <w:rPr>
          <w:rFonts w:ascii="Arial Narrow" w:hAnsi="Arial Narrow" w:cs="Tahoma"/>
          <w:b/>
          <w:bCs/>
          <w:u w:val="single"/>
        </w:rPr>
        <w:t>, ΑΛΑΤΟΔΙΑΝΟΜΕΑΣ</w:t>
      </w:r>
      <w:r w:rsidR="00B5311B" w:rsidRPr="00E76789">
        <w:rPr>
          <w:rFonts w:ascii="Arial Narrow" w:hAnsi="Arial Narrow" w:cs="Tahoma"/>
          <w:b/>
          <w:bCs/>
          <w:u w:val="single"/>
        </w:rPr>
        <w:t xml:space="preserve">) ΜΕ ΛΕΠΙΔΑ ΑΠΟΧΙΟΝΙΣΜΟΥ ΚΑΙ ΑΛΑΤΟΔΙΑΝΟΜΕΑ </w:t>
      </w:r>
    </w:p>
    <w:p w:rsidR="00B5311B" w:rsidRPr="00181444" w:rsidRDefault="00B5311B" w:rsidP="00B5311B">
      <w:pPr>
        <w:pStyle w:val="af0"/>
        <w:suppressAutoHyphens w:val="0"/>
        <w:jc w:val="center"/>
        <w:rPr>
          <w:rFonts w:ascii="Arial Narrow" w:hAnsi="Arial Narrow" w:cs="Tahoma"/>
          <w:b/>
          <w:bCs/>
          <w:u w:val="single"/>
        </w:rPr>
      </w:pPr>
      <w:r>
        <w:rPr>
          <w:rFonts w:ascii="Arial Narrow" w:hAnsi="Arial Narrow" w:cs="Tahoma"/>
          <w:b/>
          <w:bCs/>
        </w:rPr>
        <w:t>Εκχιονιστικό Μηχάνημα (</w:t>
      </w:r>
      <w:proofErr w:type="spellStart"/>
      <w:r>
        <w:rPr>
          <w:rFonts w:ascii="Arial Narrow" w:hAnsi="Arial Narrow" w:cs="Tahoma"/>
          <w:b/>
          <w:bCs/>
        </w:rPr>
        <w:t>πολυεργάτης</w:t>
      </w:r>
      <w:proofErr w:type="spellEnd"/>
      <w:r>
        <w:rPr>
          <w:rFonts w:ascii="Arial Narrow" w:hAnsi="Arial Narrow" w:cs="Tahoma"/>
          <w:b/>
          <w:bCs/>
        </w:rPr>
        <w:t xml:space="preserve">, αλατοδιανομέας) με λεπίδα αποχιονισμού και αλατοδιανομέα, </w:t>
      </w:r>
      <w:r w:rsidR="0064173B">
        <w:rPr>
          <w:rFonts w:ascii="Arial Narrow" w:hAnsi="Arial Narrow" w:cs="Tahoma"/>
          <w:b/>
          <w:bCs/>
          <w:u w:val="single"/>
        </w:rPr>
        <w:t>από 150</w:t>
      </w:r>
      <w:r w:rsidRPr="00181444">
        <w:rPr>
          <w:rFonts w:ascii="Arial Narrow" w:hAnsi="Arial Narrow" w:cs="Tahoma"/>
          <w:b/>
          <w:bCs/>
          <w:u w:val="single"/>
          <w:lang w:val="en-US"/>
        </w:rPr>
        <w:t>Hp</w:t>
      </w:r>
      <w:r w:rsidRPr="00181444">
        <w:rPr>
          <w:rFonts w:ascii="Arial Narrow" w:hAnsi="Arial Narrow" w:cs="Tahoma"/>
          <w:b/>
          <w:bCs/>
          <w:u w:val="single"/>
        </w:rPr>
        <w:t xml:space="preserve"> και άνω</w:t>
      </w:r>
    </w:p>
    <w:p w:rsidR="00B5311B" w:rsidRDefault="00B5311B" w:rsidP="00B5311B">
      <w:pPr>
        <w:pStyle w:val="af0"/>
        <w:suppressAutoHyphens w:val="0"/>
        <w:jc w:val="center"/>
        <w:rPr>
          <w:rFonts w:ascii="Arial Narrow" w:hAnsi="Arial Narrow" w:cs="Tahoma"/>
          <w:b/>
          <w:bCs/>
        </w:rPr>
      </w:pPr>
    </w:p>
    <w:p w:rsidR="00B5311B" w:rsidRDefault="00686854" w:rsidP="00686854">
      <w:pPr>
        <w:pStyle w:val="af0"/>
        <w:suppressAutoHyphens w:val="0"/>
        <w:ind w:left="0"/>
        <w:jc w:val="both"/>
        <w:rPr>
          <w:rFonts w:ascii="Arial Narrow" w:hAnsi="Arial Narrow" w:cs="Tahoma"/>
          <w:bCs/>
        </w:rPr>
      </w:pPr>
      <w:r>
        <w:rPr>
          <w:rFonts w:ascii="Arial Narrow" w:hAnsi="Arial Narrow" w:cs="Tahoma"/>
          <w:bCs/>
        </w:rPr>
        <w:tab/>
      </w:r>
      <w:r w:rsidR="00B5311B">
        <w:rPr>
          <w:rFonts w:ascii="Arial Narrow" w:hAnsi="Arial Narrow" w:cs="Tahoma"/>
          <w:bCs/>
        </w:rPr>
        <w:t>Τα εκχιονιστικά μηχανήματα (</w:t>
      </w:r>
      <w:proofErr w:type="spellStart"/>
      <w:r w:rsidR="00B5311B">
        <w:rPr>
          <w:rFonts w:ascii="Arial Narrow" w:hAnsi="Arial Narrow" w:cs="Tahoma"/>
          <w:bCs/>
        </w:rPr>
        <w:t>πολυεργάτης</w:t>
      </w:r>
      <w:proofErr w:type="spellEnd"/>
      <w:r w:rsidR="00B5311B">
        <w:rPr>
          <w:rFonts w:ascii="Arial Narrow" w:hAnsi="Arial Narrow" w:cs="Tahoma"/>
          <w:bCs/>
        </w:rPr>
        <w:t xml:space="preserve">, αλατοδιανομέας) </w:t>
      </w:r>
      <w:r w:rsidR="00B5311B" w:rsidRPr="00E76789">
        <w:rPr>
          <w:rFonts w:ascii="Arial Narrow" w:hAnsi="Arial Narrow" w:cs="Tahoma"/>
          <w:b/>
          <w:bCs/>
          <w:u w:val="single"/>
        </w:rPr>
        <w:t>επί ποινή αποκλεισμού</w:t>
      </w:r>
      <w:r w:rsidR="0064173B">
        <w:rPr>
          <w:rFonts w:ascii="Arial Narrow" w:hAnsi="Arial Narrow" w:cs="Tahoma"/>
          <w:b/>
          <w:bCs/>
          <w:u w:val="single"/>
        </w:rPr>
        <w:t xml:space="preserve"> </w:t>
      </w:r>
      <w:r w:rsidR="00B5311B">
        <w:rPr>
          <w:rFonts w:ascii="Arial Narrow" w:hAnsi="Arial Narrow" w:cs="Tahoma"/>
          <w:bCs/>
        </w:rPr>
        <w:t>πρέπει να έχουν τα χαρακτηριστικά που περιγράφονται παρακάτω:</w:t>
      </w:r>
    </w:p>
    <w:p w:rsidR="00B5311B" w:rsidRDefault="00B5311B" w:rsidP="0049768C">
      <w:pPr>
        <w:pStyle w:val="af0"/>
        <w:numPr>
          <w:ilvl w:val="0"/>
          <w:numId w:val="6"/>
        </w:numPr>
        <w:suppressAutoHyphens w:val="0"/>
        <w:jc w:val="both"/>
        <w:rPr>
          <w:rFonts w:ascii="Arial Narrow" w:hAnsi="Arial Narrow" w:cs="Tahoma"/>
          <w:bCs/>
        </w:rPr>
      </w:pPr>
      <w:r>
        <w:rPr>
          <w:rFonts w:ascii="Arial Narrow" w:hAnsi="Arial Narrow" w:cs="Tahoma"/>
          <w:bCs/>
        </w:rPr>
        <w:t>Το μηχάνημα να είναι χαρακτηρισμένο ως</w:t>
      </w:r>
      <w:r w:rsidR="0064173B">
        <w:rPr>
          <w:rFonts w:ascii="Arial Narrow" w:hAnsi="Arial Narrow" w:cs="Tahoma"/>
          <w:bCs/>
        </w:rPr>
        <w:t xml:space="preserve"> </w:t>
      </w:r>
      <w:proofErr w:type="spellStart"/>
      <w:r>
        <w:rPr>
          <w:rFonts w:ascii="Arial Narrow" w:hAnsi="Arial Narrow" w:cs="Tahoma"/>
          <w:bCs/>
        </w:rPr>
        <w:t>Αποχιονιστικό</w:t>
      </w:r>
      <w:proofErr w:type="spellEnd"/>
      <w:r>
        <w:rPr>
          <w:rFonts w:ascii="Arial Narrow" w:hAnsi="Arial Narrow" w:cs="Tahoma"/>
          <w:bCs/>
        </w:rPr>
        <w:t xml:space="preserve"> (Εκχιονιστικό) μηχάνημα ή </w:t>
      </w:r>
      <w:proofErr w:type="spellStart"/>
      <w:r>
        <w:rPr>
          <w:rFonts w:ascii="Arial Narrow" w:hAnsi="Arial Narrow" w:cs="Tahoma"/>
          <w:bCs/>
        </w:rPr>
        <w:t>πολυεργάτης</w:t>
      </w:r>
      <w:proofErr w:type="spellEnd"/>
      <w:r w:rsidR="0064173B">
        <w:rPr>
          <w:rFonts w:ascii="Arial Narrow" w:hAnsi="Arial Narrow" w:cs="Tahoma"/>
          <w:bCs/>
        </w:rPr>
        <w:t xml:space="preserve"> </w:t>
      </w:r>
      <w:r w:rsidR="00C37DBA">
        <w:rPr>
          <w:rFonts w:ascii="Arial Narrow" w:hAnsi="Arial Narrow" w:cs="Tahoma"/>
          <w:bCs/>
        </w:rPr>
        <w:t>με λεπίδα αποχιονισμού και αλατοδιανομέα</w:t>
      </w:r>
      <w:r w:rsidR="0064173B">
        <w:rPr>
          <w:rFonts w:ascii="Arial Narrow" w:hAnsi="Arial Narrow" w:cs="Tahoma"/>
          <w:bCs/>
        </w:rPr>
        <w:t xml:space="preserve"> </w:t>
      </w:r>
      <w:r>
        <w:rPr>
          <w:rFonts w:ascii="Arial Narrow" w:hAnsi="Arial Narrow" w:cs="Tahoma"/>
          <w:bCs/>
        </w:rPr>
        <w:t>ή αλατοδιανομέας στην Άδεια του Μηχανήματος Έργου.</w:t>
      </w:r>
    </w:p>
    <w:p w:rsidR="00B5311B" w:rsidRDefault="00B5311B" w:rsidP="0049768C">
      <w:pPr>
        <w:pStyle w:val="af0"/>
        <w:numPr>
          <w:ilvl w:val="0"/>
          <w:numId w:val="6"/>
        </w:numPr>
        <w:suppressAutoHyphens w:val="0"/>
        <w:jc w:val="both"/>
        <w:rPr>
          <w:rFonts w:ascii="Arial Narrow" w:hAnsi="Arial Narrow" w:cs="Tahoma"/>
          <w:bCs/>
        </w:rPr>
      </w:pPr>
      <w:r>
        <w:rPr>
          <w:rFonts w:ascii="Arial Narrow" w:hAnsi="Arial Narrow" w:cs="Tahoma"/>
          <w:bCs/>
        </w:rPr>
        <w:t>Η ιπποδύναμη του κι</w:t>
      </w:r>
      <w:r w:rsidR="0064173B">
        <w:rPr>
          <w:rFonts w:ascii="Arial Narrow" w:hAnsi="Arial Narrow" w:cs="Tahoma"/>
          <w:bCs/>
        </w:rPr>
        <w:t>νητήρα του οχήματος να είναι 150</w:t>
      </w:r>
      <w:r>
        <w:rPr>
          <w:rFonts w:ascii="Arial Narrow" w:hAnsi="Arial Narrow" w:cs="Tahoma"/>
          <w:bCs/>
        </w:rPr>
        <w:t xml:space="preserve"> ίππους (</w:t>
      </w:r>
      <w:r>
        <w:rPr>
          <w:rFonts w:ascii="Arial Narrow" w:hAnsi="Arial Narrow" w:cs="Tahoma"/>
          <w:bCs/>
          <w:lang w:val="en-US"/>
        </w:rPr>
        <w:t>Hp</w:t>
      </w:r>
      <w:r w:rsidRPr="00E76789">
        <w:rPr>
          <w:rFonts w:ascii="Arial Narrow" w:hAnsi="Arial Narrow" w:cs="Tahoma"/>
          <w:bCs/>
        </w:rPr>
        <w:t>)</w:t>
      </w:r>
      <w:r>
        <w:rPr>
          <w:rFonts w:ascii="Arial Narrow" w:hAnsi="Arial Narrow" w:cs="Tahoma"/>
          <w:bCs/>
        </w:rPr>
        <w:t xml:space="preserve"> και άνω.</w:t>
      </w:r>
    </w:p>
    <w:p w:rsidR="00B5311B" w:rsidRDefault="00B5311B" w:rsidP="0049768C">
      <w:pPr>
        <w:pStyle w:val="af0"/>
        <w:numPr>
          <w:ilvl w:val="0"/>
          <w:numId w:val="6"/>
        </w:numPr>
        <w:suppressAutoHyphens w:val="0"/>
        <w:jc w:val="both"/>
        <w:rPr>
          <w:rFonts w:ascii="Arial Narrow" w:hAnsi="Arial Narrow" w:cs="Tahoma"/>
          <w:bCs/>
        </w:rPr>
      </w:pPr>
      <w:r>
        <w:rPr>
          <w:rFonts w:ascii="Arial Narrow" w:hAnsi="Arial Narrow" w:cs="Tahoma"/>
          <w:bCs/>
        </w:rPr>
        <w:t>Να φέρουν στο εμπρόσθιο τμήμα τους λεπίδα αποχιονισμού με δυνατότητα περιστροφής της λεπίδας αριστερά και δεξιά. Η αλλαγή της διεύθυνσης της λεπίδας θα πρέπει υποχρεωτικά να γίνεται με χειριστήριο που θα βρίσκεται εντός της καμπίνας χειρισμού.</w:t>
      </w:r>
    </w:p>
    <w:p w:rsidR="00B5311B" w:rsidRPr="00DE0519" w:rsidRDefault="00B5311B" w:rsidP="0049768C">
      <w:pPr>
        <w:pStyle w:val="af0"/>
        <w:numPr>
          <w:ilvl w:val="0"/>
          <w:numId w:val="6"/>
        </w:numPr>
        <w:suppressAutoHyphens w:val="0"/>
        <w:jc w:val="both"/>
        <w:rPr>
          <w:rFonts w:ascii="Arial Narrow" w:hAnsi="Arial Narrow" w:cs="Tahoma"/>
          <w:bCs/>
        </w:rPr>
      </w:pPr>
      <w:r>
        <w:rPr>
          <w:rFonts w:ascii="Arial Narrow" w:hAnsi="Arial Narrow" w:cs="Tahoma"/>
          <w:bCs/>
        </w:rPr>
        <w:t xml:space="preserve">Να φέρουν στο οπίσθιο τμήμα ή επί καρότσας, προσαρμοσμένο αλατοδιανομέα χωρητικότητας τουλάχιστον 3,00 κυβικών μέτρων με δυνατότητα ρύθμισης του πλάτους διασποράς και της </w:t>
      </w:r>
      <w:r w:rsidRPr="00DE0519">
        <w:rPr>
          <w:rFonts w:ascii="Arial Narrow" w:hAnsi="Arial Narrow" w:cs="Tahoma"/>
          <w:bCs/>
        </w:rPr>
        <w:t xml:space="preserve">ποσότητας του αλατιού. </w:t>
      </w:r>
    </w:p>
    <w:p w:rsidR="00B5311B" w:rsidRPr="00DE0519" w:rsidRDefault="00B5311B" w:rsidP="0049768C">
      <w:pPr>
        <w:pStyle w:val="af0"/>
        <w:numPr>
          <w:ilvl w:val="0"/>
          <w:numId w:val="6"/>
        </w:numPr>
        <w:suppressAutoHyphens w:val="0"/>
        <w:jc w:val="both"/>
        <w:rPr>
          <w:rFonts w:ascii="Arial Narrow" w:hAnsi="Arial Narrow" w:cs="Tahoma"/>
          <w:bCs/>
        </w:rPr>
      </w:pPr>
      <w:r w:rsidRPr="00DE0519">
        <w:rPr>
          <w:rFonts w:ascii="Arial Narrow" w:hAnsi="Arial Narrow" w:cs="Tahoma"/>
          <w:bCs/>
        </w:rPr>
        <w:t>Εξοφλημένα τα τέλη χρήσης το</w:t>
      </w:r>
      <w:r w:rsidR="0050070A" w:rsidRPr="00DE0519">
        <w:rPr>
          <w:rFonts w:ascii="Arial Narrow" w:hAnsi="Arial Narrow" w:cs="Tahoma"/>
          <w:bCs/>
        </w:rPr>
        <w:t>υ Μ.Ε. περιόδου 202</w:t>
      </w:r>
      <w:r w:rsidR="001E70B3" w:rsidRPr="001E70B3">
        <w:rPr>
          <w:rFonts w:ascii="Arial Narrow" w:hAnsi="Arial Narrow" w:cs="Tahoma"/>
          <w:bCs/>
        </w:rPr>
        <w:t>5</w:t>
      </w:r>
      <w:r w:rsidRPr="00DE0519">
        <w:rPr>
          <w:rFonts w:ascii="Arial Narrow" w:hAnsi="Arial Narrow" w:cs="Tahoma"/>
          <w:bCs/>
        </w:rPr>
        <w:t>.</w:t>
      </w:r>
    </w:p>
    <w:p w:rsidR="00B5311B" w:rsidRDefault="00B5311B" w:rsidP="00B5311B">
      <w:pPr>
        <w:suppressAutoHyphens w:val="0"/>
        <w:ind w:left="720"/>
        <w:jc w:val="both"/>
        <w:rPr>
          <w:rFonts w:ascii="Arial Narrow" w:hAnsi="Arial Narrow" w:cs="Tahoma"/>
          <w:bCs/>
        </w:rPr>
      </w:pPr>
    </w:p>
    <w:p w:rsidR="00B5311B" w:rsidRDefault="00686854" w:rsidP="00686854">
      <w:pPr>
        <w:suppressAutoHyphens w:val="0"/>
        <w:jc w:val="both"/>
        <w:rPr>
          <w:rFonts w:ascii="Arial Narrow" w:hAnsi="Arial Narrow" w:cs="Tahoma"/>
          <w:bCs/>
        </w:rPr>
      </w:pPr>
      <w:r>
        <w:rPr>
          <w:rFonts w:ascii="Arial Narrow" w:hAnsi="Arial Narrow" w:cs="Tahoma"/>
          <w:bCs/>
        </w:rPr>
        <w:tab/>
      </w:r>
      <w:r w:rsidR="00B5311B">
        <w:rPr>
          <w:rFonts w:ascii="Arial Narrow" w:hAnsi="Arial Narrow" w:cs="Tahoma"/>
          <w:bCs/>
        </w:rPr>
        <w:t xml:space="preserve">Τα παραπάνω χαρακτηριστικά πρέπει να αποτυπώνονται στην άδεια του μηχανήματος. Εάν κάποιο από τα παραπάνω δεν αναγράφεται ρητά σ’ αυτή θα πρέπει να υποβληθεί </w:t>
      </w:r>
      <w:r w:rsidR="00B5311B" w:rsidRPr="00E76789">
        <w:rPr>
          <w:rFonts w:ascii="Arial Narrow" w:hAnsi="Arial Narrow" w:cs="Tahoma"/>
          <w:b/>
          <w:bCs/>
          <w:u w:val="single"/>
        </w:rPr>
        <w:t>επί ποινή αποκλεισμού</w:t>
      </w:r>
      <w:r w:rsidR="00B5311B">
        <w:rPr>
          <w:rFonts w:ascii="Arial Narrow" w:hAnsi="Arial Narrow" w:cs="Tahoma"/>
          <w:bCs/>
        </w:rPr>
        <w:t xml:space="preserve"> μαζί με την άδεια μηχανήματος έργου και </w:t>
      </w:r>
      <w:r w:rsidR="00B5311B" w:rsidRPr="00E76789">
        <w:rPr>
          <w:rFonts w:ascii="Arial Narrow" w:hAnsi="Arial Narrow" w:cs="Tahoma"/>
          <w:b/>
          <w:bCs/>
          <w:u w:val="single"/>
        </w:rPr>
        <w:t>τεχνική έκθεση-περιγραφή</w:t>
      </w:r>
      <w:r w:rsidR="00B5311B">
        <w:rPr>
          <w:rFonts w:ascii="Arial Narrow" w:hAnsi="Arial Narrow" w:cs="Tahoma"/>
          <w:bCs/>
        </w:rPr>
        <w:t xml:space="preserve"> από Μηχανολόγο ή Ηλεκτρολόγο Μηχανικό στην οποία να αναγράφονται τα τεχνικά χαρακτηριστικά που δεν αναφέρονται στην άδει</w:t>
      </w:r>
      <w:r w:rsidR="00C37DBA">
        <w:rPr>
          <w:rFonts w:ascii="Arial Narrow" w:hAnsi="Arial Narrow" w:cs="Tahoma"/>
          <w:bCs/>
        </w:rPr>
        <w:t xml:space="preserve">α (π.χ. χωρητικότητα αλατιέρας </w:t>
      </w:r>
      <w:r w:rsidR="00B5311B">
        <w:rPr>
          <w:rFonts w:ascii="Arial Narrow" w:hAnsi="Arial Narrow" w:cs="Tahoma"/>
          <w:bCs/>
        </w:rPr>
        <w:t>κλπ).</w:t>
      </w:r>
    </w:p>
    <w:p w:rsidR="00B5311B" w:rsidRDefault="00686854" w:rsidP="00686854">
      <w:pPr>
        <w:suppressAutoHyphens w:val="0"/>
        <w:jc w:val="both"/>
        <w:rPr>
          <w:rFonts w:ascii="Arial Narrow" w:hAnsi="Arial Narrow" w:cs="Tahoma"/>
          <w:bCs/>
        </w:rPr>
      </w:pPr>
      <w:r>
        <w:rPr>
          <w:rFonts w:ascii="Arial Narrow" w:hAnsi="Arial Narrow" w:cs="Tahoma"/>
          <w:bCs/>
        </w:rPr>
        <w:tab/>
      </w:r>
      <w:r w:rsidR="00B5311B">
        <w:rPr>
          <w:rFonts w:ascii="Arial Narrow" w:hAnsi="Arial Narrow" w:cs="Tahoma"/>
          <w:bCs/>
        </w:rPr>
        <w:t xml:space="preserve">Για την εξόφληση των </w:t>
      </w:r>
      <w:r w:rsidR="00B5311B" w:rsidRPr="002F36D5">
        <w:rPr>
          <w:rFonts w:ascii="Arial Narrow" w:hAnsi="Arial Narrow" w:cs="Tahoma"/>
          <w:bCs/>
        </w:rPr>
        <w:t>τελών χρήσης περιόδου 20</w:t>
      </w:r>
      <w:r w:rsidR="0050070A">
        <w:rPr>
          <w:rFonts w:ascii="Arial Narrow" w:hAnsi="Arial Narrow" w:cs="Tahoma"/>
          <w:bCs/>
        </w:rPr>
        <w:t>2</w:t>
      </w:r>
      <w:r w:rsidR="001E70B3" w:rsidRPr="001E70B3">
        <w:rPr>
          <w:rFonts w:ascii="Arial Narrow" w:hAnsi="Arial Narrow" w:cs="Tahoma"/>
          <w:bCs/>
        </w:rPr>
        <w:t>5</w:t>
      </w:r>
      <w:r w:rsidR="00B5311B" w:rsidRPr="002F36D5">
        <w:rPr>
          <w:rFonts w:ascii="Arial Narrow" w:hAnsi="Arial Narrow" w:cs="Tahoma"/>
          <w:bCs/>
        </w:rPr>
        <w:t>, θα πρέπει να</w:t>
      </w:r>
      <w:r w:rsidR="00B5311B">
        <w:rPr>
          <w:rFonts w:ascii="Arial Narrow" w:hAnsi="Arial Narrow" w:cs="Tahoma"/>
          <w:bCs/>
        </w:rPr>
        <w:t xml:space="preserve"> υποβληθεί το αντίστοιχο παραστατικό πληρωμής. </w:t>
      </w:r>
    </w:p>
    <w:p w:rsidR="00C24908" w:rsidRDefault="00C24908" w:rsidP="00686854">
      <w:pPr>
        <w:suppressAutoHyphens w:val="0"/>
        <w:jc w:val="both"/>
        <w:rPr>
          <w:rFonts w:ascii="Arial Narrow" w:hAnsi="Arial Narrow" w:cs="Tahoma"/>
          <w:bCs/>
        </w:rPr>
      </w:pPr>
    </w:p>
    <w:p w:rsidR="003F1094" w:rsidRDefault="003F1094" w:rsidP="00B5311B">
      <w:pPr>
        <w:suppressAutoHyphens w:val="0"/>
        <w:jc w:val="both"/>
        <w:rPr>
          <w:rFonts w:ascii="Arial Narrow" w:hAnsi="Arial Narrow" w:cs="Tahoma"/>
          <w:b/>
          <w:bCs/>
          <w:u w:val="single"/>
        </w:rPr>
      </w:pPr>
    </w:p>
    <w:p w:rsidR="00B5311B" w:rsidRPr="00092084" w:rsidRDefault="00C25D3F" w:rsidP="00C25D3F">
      <w:pPr>
        <w:pStyle w:val="af0"/>
        <w:suppressAutoHyphens w:val="0"/>
        <w:ind w:left="0"/>
        <w:jc w:val="both"/>
        <w:rPr>
          <w:rFonts w:ascii="Arial Narrow" w:hAnsi="Arial Narrow" w:cs="Tahoma"/>
          <w:b/>
          <w:bCs/>
          <w:u w:val="single"/>
        </w:rPr>
      </w:pPr>
      <w:r>
        <w:rPr>
          <w:rFonts w:ascii="Arial Narrow" w:hAnsi="Arial Narrow" w:cs="Tahoma"/>
          <w:b/>
          <w:bCs/>
          <w:u w:val="single"/>
        </w:rPr>
        <w:t xml:space="preserve">Α-2: </w:t>
      </w:r>
      <w:r w:rsidR="00994F81">
        <w:rPr>
          <w:rFonts w:ascii="Arial Narrow" w:hAnsi="Arial Narrow" w:cs="Tahoma"/>
          <w:b/>
          <w:bCs/>
          <w:u w:val="single"/>
        </w:rPr>
        <w:t>ΙΣΟΠΕΔΩΤΗΣ – ΔΙΑΜΟΡΦΩΤΗΣ ΓΑΙΩΝ</w:t>
      </w:r>
    </w:p>
    <w:p w:rsidR="00B5311B" w:rsidRPr="00092084" w:rsidRDefault="00994F81" w:rsidP="00B5311B">
      <w:pPr>
        <w:pStyle w:val="af0"/>
        <w:suppressAutoHyphens w:val="0"/>
        <w:jc w:val="center"/>
        <w:rPr>
          <w:rFonts w:ascii="Arial Narrow" w:hAnsi="Arial Narrow" w:cs="Tahoma"/>
          <w:b/>
          <w:bCs/>
        </w:rPr>
      </w:pPr>
      <w:proofErr w:type="spellStart"/>
      <w:r>
        <w:rPr>
          <w:rFonts w:ascii="Arial Narrow" w:hAnsi="Arial Narrow" w:cs="Tahoma"/>
          <w:b/>
          <w:bCs/>
        </w:rPr>
        <w:t>Ισοπεδωτής</w:t>
      </w:r>
      <w:proofErr w:type="spellEnd"/>
      <w:r>
        <w:rPr>
          <w:rFonts w:ascii="Arial Narrow" w:hAnsi="Arial Narrow" w:cs="Tahoma"/>
          <w:b/>
          <w:bCs/>
        </w:rPr>
        <w:t xml:space="preserve"> ή Διαμορφωτής Γαιών </w:t>
      </w:r>
      <w:r w:rsidR="00B5311B">
        <w:rPr>
          <w:rFonts w:ascii="Arial Narrow" w:hAnsi="Arial Narrow" w:cs="Tahoma"/>
          <w:b/>
          <w:bCs/>
        </w:rPr>
        <w:t xml:space="preserve"> </w:t>
      </w:r>
      <w:r w:rsidR="00B5311B" w:rsidRPr="00181444">
        <w:rPr>
          <w:rFonts w:ascii="Arial Narrow" w:hAnsi="Arial Narrow" w:cs="Tahoma"/>
          <w:b/>
          <w:bCs/>
          <w:u w:val="single"/>
        </w:rPr>
        <w:t xml:space="preserve">από </w:t>
      </w:r>
      <w:r>
        <w:rPr>
          <w:rFonts w:ascii="Arial Narrow" w:hAnsi="Arial Narrow" w:cs="Tahoma"/>
          <w:b/>
          <w:bCs/>
          <w:u w:val="single"/>
        </w:rPr>
        <w:t>150</w:t>
      </w:r>
      <w:r w:rsidR="00B5311B" w:rsidRPr="00181444">
        <w:rPr>
          <w:rFonts w:ascii="Arial Narrow" w:hAnsi="Arial Narrow" w:cs="Tahoma"/>
          <w:b/>
          <w:bCs/>
          <w:u w:val="single"/>
        </w:rPr>
        <w:t xml:space="preserve"> ίππους (</w:t>
      </w:r>
      <w:r w:rsidR="00B5311B" w:rsidRPr="00181444">
        <w:rPr>
          <w:rFonts w:ascii="Arial Narrow" w:hAnsi="Arial Narrow" w:cs="Tahoma"/>
          <w:b/>
          <w:bCs/>
          <w:u w:val="single"/>
          <w:lang w:val="en-US"/>
        </w:rPr>
        <w:t>Hp</w:t>
      </w:r>
      <w:r w:rsidR="00B5311B" w:rsidRPr="00181444">
        <w:rPr>
          <w:rFonts w:ascii="Arial Narrow" w:hAnsi="Arial Narrow" w:cs="Tahoma"/>
          <w:b/>
          <w:bCs/>
          <w:u w:val="single"/>
        </w:rPr>
        <w:t>) και άνω</w:t>
      </w:r>
      <w:r w:rsidR="00B5311B">
        <w:rPr>
          <w:rFonts w:ascii="Arial Narrow" w:hAnsi="Arial Narrow" w:cs="Tahoma"/>
          <w:b/>
          <w:bCs/>
        </w:rPr>
        <w:t>.</w:t>
      </w:r>
    </w:p>
    <w:p w:rsidR="00B5311B" w:rsidRDefault="00B5311B" w:rsidP="00B5311B">
      <w:pPr>
        <w:suppressAutoHyphens w:val="0"/>
        <w:jc w:val="both"/>
        <w:rPr>
          <w:rFonts w:ascii="Arial Narrow" w:hAnsi="Arial Narrow" w:cs="Tahoma"/>
          <w:b/>
          <w:bCs/>
          <w:u w:val="single"/>
        </w:rPr>
      </w:pPr>
    </w:p>
    <w:p w:rsidR="00B5311B" w:rsidRDefault="00686854" w:rsidP="00686854">
      <w:pPr>
        <w:pStyle w:val="af0"/>
        <w:suppressAutoHyphens w:val="0"/>
        <w:ind w:left="0"/>
        <w:jc w:val="both"/>
        <w:rPr>
          <w:rFonts w:ascii="Arial Narrow" w:hAnsi="Arial Narrow" w:cs="Tahoma"/>
          <w:bCs/>
        </w:rPr>
      </w:pPr>
      <w:r>
        <w:rPr>
          <w:rFonts w:ascii="Arial Narrow" w:hAnsi="Arial Narrow" w:cs="Tahoma"/>
          <w:bCs/>
        </w:rPr>
        <w:tab/>
      </w:r>
      <w:r w:rsidR="00B5311B" w:rsidRPr="00092084">
        <w:rPr>
          <w:rFonts w:ascii="Arial Narrow" w:hAnsi="Arial Narrow" w:cs="Tahoma"/>
          <w:bCs/>
        </w:rPr>
        <w:t xml:space="preserve">Ο </w:t>
      </w:r>
      <w:proofErr w:type="spellStart"/>
      <w:r w:rsidR="00994F81">
        <w:rPr>
          <w:rFonts w:ascii="Arial Narrow" w:hAnsi="Arial Narrow" w:cs="Tahoma"/>
          <w:bCs/>
        </w:rPr>
        <w:t>Ισοπεδωτής</w:t>
      </w:r>
      <w:proofErr w:type="spellEnd"/>
      <w:r w:rsidR="00994F81">
        <w:rPr>
          <w:rFonts w:ascii="Arial Narrow" w:hAnsi="Arial Narrow" w:cs="Tahoma"/>
          <w:bCs/>
        </w:rPr>
        <w:t xml:space="preserve"> ή Διαμορφωτής Γαιών (</w:t>
      </w:r>
      <w:proofErr w:type="spellStart"/>
      <w:r w:rsidR="00994F81">
        <w:rPr>
          <w:rFonts w:ascii="Arial Narrow" w:hAnsi="Arial Narrow" w:cs="Tahoma"/>
          <w:bCs/>
        </w:rPr>
        <w:t>γκρέιντερ</w:t>
      </w:r>
      <w:proofErr w:type="spellEnd"/>
      <w:r w:rsidR="00994F81">
        <w:rPr>
          <w:rFonts w:ascii="Arial Narrow" w:hAnsi="Arial Narrow" w:cs="Tahoma"/>
          <w:bCs/>
        </w:rPr>
        <w:t>)</w:t>
      </w:r>
      <w:r w:rsidR="0064173B">
        <w:rPr>
          <w:rFonts w:ascii="Arial Narrow" w:hAnsi="Arial Narrow" w:cs="Tahoma"/>
          <w:bCs/>
        </w:rPr>
        <w:t xml:space="preserve"> </w:t>
      </w:r>
      <w:r w:rsidR="00B5311B" w:rsidRPr="00E76789">
        <w:rPr>
          <w:rFonts w:ascii="Arial Narrow" w:hAnsi="Arial Narrow" w:cs="Tahoma"/>
          <w:b/>
          <w:bCs/>
          <w:u w:val="single"/>
        </w:rPr>
        <w:t>επί ποινή αποκλεισμού</w:t>
      </w:r>
      <w:r w:rsidR="0064173B">
        <w:rPr>
          <w:rFonts w:ascii="Arial Narrow" w:hAnsi="Arial Narrow" w:cs="Tahoma"/>
          <w:b/>
          <w:bCs/>
          <w:u w:val="single"/>
        </w:rPr>
        <w:t xml:space="preserve"> </w:t>
      </w:r>
      <w:r w:rsidR="00B5311B">
        <w:rPr>
          <w:rFonts w:ascii="Arial Narrow" w:hAnsi="Arial Narrow" w:cs="Tahoma"/>
          <w:bCs/>
        </w:rPr>
        <w:t>πρέπει να έχει τα χαρακτηριστικά που περιγράφονται παρακάτω:</w:t>
      </w:r>
    </w:p>
    <w:p w:rsidR="00B5311B" w:rsidRPr="000B0C6C" w:rsidRDefault="00B5311B" w:rsidP="0049768C">
      <w:pPr>
        <w:pStyle w:val="af0"/>
        <w:numPr>
          <w:ilvl w:val="0"/>
          <w:numId w:val="7"/>
        </w:numPr>
        <w:suppressAutoHyphens w:val="0"/>
        <w:jc w:val="both"/>
        <w:rPr>
          <w:rFonts w:ascii="Arial Narrow" w:hAnsi="Arial Narrow" w:cs="Tahoma"/>
          <w:bCs/>
        </w:rPr>
      </w:pPr>
      <w:r w:rsidRPr="00092084">
        <w:rPr>
          <w:rFonts w:ascii="Arial Narrow" w:hAnsi="Arial Narrow" w:cs="Tahoma"/>
          <w:bCs/>
        </w:rPr>
        <w:t xml:space="preserve">Το μηχάνημα να είναι χαρακτηρισμένο ως </w:t>
      </w:r>
      <w:proofErr w:type="spellStart"/>
      <w:r w:rsidR="00994F81">
        <w:rPr>
          <w:rFonts w:ascii="Arial Narrow" w:hAnsi="Arial Narrow" w:cs="Tahoma"/>
          <w:bCs/>
        </w:rPr>
        <w:t>Ισοπεδωτής</w:t>
      </w:r>
      <w:proofErr w:type="spellEnd"/>
      <w:r w:rsidR="00994F81">
        <w:rPr>
          <w:rFonts w:ascii="Arial Narrow" w:hAnsi="Arial Narrow" w:cs="Tahoma"/>
          <w:bCs/>
        </w:rPr>
        <w:t xml:space="preserve"> ή Διαμορφωτής Γαιών (</w:t>
      </w:r>
      <w:proofErr w:type="spellStart"/>
      <w:r w:rsidR="00994F81">
        <w:rPr>
          <w:rFonts w:ascii="Arial Narrow" w:hAnsi="Arial Narrow" w:cs="Tahoma"/>
          <w:bCs/>
        </w:rPr>
        <w:t>γκρέιντερ</w:t>
      </w:r>
      <w:proofErr w:type="spellEnd"/>
      <w:r w:rsidR="00994F81">
        <w:rPr>
          <w:rFonts w:ascii="Arial Narrow" w:hAnsi="Arial Narrow" w:cs="Tahoma"/>
          <w:bCs/>
        </w:rPr>
        <w:t>)</w:t>
      </w:r>
      <w:r w:rsidRPr="00092084">
        <w:rPr>
          <w:rFonts w:ascii="Arial Narrow" w:hAnsi="Arial Narrow" w:cs="Tahoma"/>
          <w:bCs/>
        </w:rPr>
        <w:t xml:space="preserve">  στην </w:t>
      </w:r>
      <w:r w:rsidRPr="000B0C6C">
        <w:rPr>
          <w:rFonts w:ascii="Arial Narrow" w:hAnsi="Arial Narrow" w:cs="Tahoma"/>
          <w:bCs/>
        </w:rPr>
        <w:t>άδεια μηχανήματος έργου.</w:t>
      </w:r>
    </w:p>
    <w:p w:rsidR="00B5311B" w:rsidRPr="000B0C6C" w:rsidRDefault="00B5311B" w:rsidP="0049768C">
      <w:pPr>
        <w:pStyle w:val="af0"/>
        <w:numPr>
          <w:ilvl w:val="0"/>
          <w:numId w:val="7"/>
        </w:numPr>
        <w:suppressAutoHyphens w:val="0"/>
        <w:jc w:val="both"/>
        <w:rPr>
          <w:rFonts w:ascii="Arial Narrow" w:hAnsi="Arial Narrow" w:cs="Tahoma"/>
          <w:bCs/>
        </w:rPr>
      </w:pPr>
      <w:r w:rsidRPr="000B0C6C">
        <w:rPr>
          <w:rFonts w:ascii="Arial Narrow" w:eastAsia="Calibri" w:hAnsi="Arial Narrow" w:cs="Tahoma"/>
          <w:lang w:eastAsia="en-US"/>
        </w:rPr>
        <w:t xml:space="preserve">Η  ιπποδύναμη του κινητήρα του μηχανήματος  να είναι από </w:t>
      </w:r>
      <w:r w:rsidR="00994F81" w:rsidRPr="000B0C6C">
        <w:rPr>
          <w:rFonts w:ascii="Arial Narrow" w:eastAsia="Calibri" w:hAnsi="Arial Narrow" w:cs="Tahoma"/>
          <w:lang w:eastAsia="en-US"/>
        </w:rPr>
        <w:t>150</w:t>
      </w:r>
      <w:r w:rsidRPr="000B0C6C">
        <w:rPr>
          <w:rFonts w:ascii="Arial Narrow" w:eastAsia="Calibri" w:hAnsi="Arial Narrow" w:cs="Tahoma"/>
          <w:lang w:eastAsia="en-US"/>
        </w:rPr>
        <w:t xml:space="preserve"> ίππους (ΗΡ) και άνω. </w:t>
      </w:r>
    </w:p>
    <w:p w:rsidR="00B5311B" w:rsidRPr="000B0C6C" w:rsidRDefault="00B5311B" w:rsidP="0049768C">
      <w:pPr>
        <w:pStyle w:val="af0"/>
        <w:numPr>
          <w:ilvl w:val="0"/>
          <w:numId w:val="7"/>
        </w:numPr>
        <w:suppressAutoHyphens w:val="0"/>
        <w:jc w:val="both"/>
        <w:rPr>
          <w:rFonts w:ascii="Arial Narrow" w:hAnsi="Arial Narrow" w:cs="Tahoma"/>
          <w:bCs/>
        </w:rPr>
      </w:pPr>
      <w:r w:rsidRPr="000B0C6C">
        <w:rPr>
          <w:rFonts w:ascii="Arial Narrow" w:hAnsi="Arial Narrow" w:cs="Tahoma"/>
          <w:bCs/>
        </w:rPr>
        <w:t xml:space="preserve">Εξοφλημένα τα τέλη χρήσης του Μ.Ε. </w:t>
      </w:r>
      <w:r w:rsidR="0050070A" w:rsidRPr="000B0C6C">
        <w:rPr>
          <w:rFonts w:ascii="Arial Narrow" w:hAnsi="Arial Narrow" w:cs="Tahoma"/>
          <w:bCs/>
        </w:rPr>
        <w:t>περιόδου 202</w:t>
      </w:r>
      <w:r w:rsidR="001E70B3" w:rsidRPr="001E70B3">
        <w:rPr>
          <w:rFonts w:ascii="Arial Narrow" w:hAnsi="Arial Narrow" w:cs="Tahoma"/>
          <w:bCs/>
        </w:rPr>
        <w:t>5</w:t>
      </w:r>
      <w:r w:rsidRPr="000B0C6C">
        <w:rPr>
          <w:rFonts w:ascii="Arial Narrow" w:hAnsi="Arial Narrow" w:cs="Tahoma"/>
          <w:bCs/>
        </w:rPr>
        <w:t>.</w:t>
      </w:r>
    </w:p>
    <w:p w:rsidR="00DE0519" w:rsidRPr="00A1049C" w:rsidRDefault="00DE0519" w:rsidP="00DE0519">
      <w:pPr>
        <w:pStyle w:val="af0"/>
        <w:suppressAutoHyphens w:val="0"/>
        <w:ind w:left="1440"/>
        <w:jc w:val="both"/>
        <w:rPr>
          <w:rFonts w:ascii="Arial Narrow" w:hAnsi="Arial Narrow" w:cs="Tahoma"/>
          <w:bCs/>
          <w:highlight w:val="red"/>
        </w:rPr>
      </w:pPr>
    </w:p>
    <w:p w:rsidR="00B5311B" w:rsidRPr="00092084" w:rsidRDefault="00B5311B" w:rsidP="00B5311B">
      <w:pPr>
        <w:pStyle w:val="af0"/>
        <w:suppressAutoHyphens w:val="0"/>
        <w:ind w:left="1440"/>
        <w:jc w:val="both"/>
        <w:rPr>
          <w:rFonts w:ascii="Arial Narrow" w:hAnsi="Arial Narrow" w:cs="Tahoma"/>
          <w:bCs/>
        </w:rPr>
      </w:pPr>
    </w:p>
    <w:p w:rsidR="00B5311B" w:rsidRDefault="00B5311B" w:rsidP="00B5311B">
      <w:pPr>
        <w:suppressAutoHyphens w:val="0"/>
        <w:ind w:firstLine="408"/>
        <w:jc w:val="both"/>
        <w:rPr>
          <w:rFonts w:ascii="Arial Narrow" w:hAnsi="Arial Narrow" w:cs="Tahoma"/>
        </w:rPr>
      </w:pPr>
      <w:r w:rsidRPr="00092084">
        <w:rPr>
          <w:rFonts w:ascii="Arial Narrow" w:hAnsi="Arial Narrow" w:cs="Tahoma"/>
        </w:rPr>
        <w:t xml:space="preserve">Τα παραπάνω χαρακτηριστικά πρέπει να αποτυπώνονται στην άδεια του μηχανήματος. Εάν κάποιο από τα παραπάνω δεν αναγράφεται ρητά σ’ αυτή θα πρέπει να υποβληθεί </w:t>
      </w:r>
      <w:r w:rsidRPr="00092084">
        <w:rPr>
          <w:rFonts w:ascii="Arial Narrow" w:hAnsi="Arial Narrow" w:cs="Tahoma"/>
          <w:b/>
          <w:u w:val="single"/>
        </w:rPr>
        <w:t>επί ποινή αποκλεισμού</w:t>
      </w:r>
      <w:r w:rsidR="0064173B">
        <w:rPr>
          <w:rFonts w:ascii="Arial Narrow" w:hAnsi="Arial Narrow" w:cs="Tahoma"/>
          <w:b/>
          <w:u w:val="single"/>
        </w:rPr>
        <w:t xml:space="preserve"> </w:t>
      </w:r>
      <w:r w:rsidRPr="00092084">
        <w:rPr>
          <w:rFonts w:ascii="Arial Narrow" w:hAnsi="Arial Narrow" w:cs="Tahoma"/>
        </w:rPr>
        <w:t xml:space="preserve">μαζί με την άδεια μηχανήματος έργου </w:t>
      </w:r>
      <w:r w:rsidRPr="00092084">
        <w:rPr>
          <w:rFonts w:ascii="Arial Narrow" w:hAnsi="Arial Narrow" w:cs="Tahoma"/>
          <w:b/>
        </w:rPr>
        <w:t>τεχνική έκθεση-περιγραφή</w:t>
      </w:r>
      <w:r w:rsidRPr="00092084">
        <w:rPr>
          <w:rFonts w:ascii="Arial Narrow" w:hAnsi="Arial Narrow" w:cs="Tahoma"/>
        </w:rPr>
        <w:t xml:space="preserve"> από Μηχανολόγο ή Ηλεκτρολόγο Μηχανικό στην οποία να αναγράφονται τα τεχνικά χαρακτηριστικά που δεν αναφέρονται στην άδεια.</w:t>
      </w:r>
    </w:p>
    <w:p w:rsidR="00211AEC" w:rsidRDefault="00211AEC" w:rsidP="00686854">
      <w:pPr>
        <w:suppressAutoHyphens w:val="0"/>
        <w:ind w:firstLine="450"/>
        <w:jc w:val="both"/>
        <w:rPr>
          <w:rFonts w:ascii="Arial Narrow" w:hAnsi="Arial Narrow" w:cs="Tahoma"/>
          <w:bCs/>
        </w:rPr>
      </w:pPr>
      <w:r>
        <w:rPr>
          <w:rFonts w:ascii="Arial Narrow" w:hAnsi="Arial Narrow" w:cs="Tahoma"/>
          <w:bCs/>
        </w:rPr>
        <w:t xml:space="preserve">Για την </w:t>
      </w:r>
      <w:r w:rsidRPr="002F36D5">
        <w:rPr>
          <w:rFonts w:ascii="Arial Narrow" w:hAnsi="Arial Narrow" w:cs="Tahoma"/>
          <w:bCs/>
        </w:rPr>
        <w:t xml:space="preserve">εξόφληση των τελών </w:t>
      </w:r>
      <w:r w:rsidRPr="0050070A">
        <w:rPr>
          <w:rFonts w:ascii="Arial Narrow" w:hAnsi="Arial Narrow" w:cs="Tahoma"/>
          <w:bCs/>
        </w:rPr>
        <w:t xml:space="preserve">χρήσης περιόδου </w:t>
      </w:r>
      <w:r w:rsidR="007B562F">
        <w:rPr>
          <w:rFonts w:ascii="Arial Narrow" w:hAnsi="Arial Narrow" w:cs="Tahoma"/>
          <w:bCs/>
        </w:rPr>
        <w:t>202</w:t>
      </w:r>
      <w:r w:rsidR="003C1926" w:rsidRPr="003C1926">
        <w:rPr>
          <w:rFonts w:ascii="Arial Narrow" w:hAnsi="Arial Narrow" w:cs="Tahoma"/>
          <w:bCs/>
        </w:rPr>
        <w:t>5</w:t>
      </w:r>
      <w:r w:rsidRPr="0050070A">
        <w:rPr>
          <w:rFonts w:ascii="Arial Narrow" w:hAnsi="Arial Narrow" w:cs="Tahoma"/>
          <w:bCs/>
        </w:rPr>
        <w:t>, θα πρέπει</w:t>
      </w:r>
      <w:r>
        <w:rPr>
          <w:rFonts w:ascii="Arial Narrow" w:hAnsi="Arial Narrow" w:cs="Tahoma"/>
          <w:bCs/>
        </w:rPr>
        <w:t xml:space="preserve"> να υποβληθεί το αντίστοιχο παραστατικό πληρωμής. </w:t>
      </w:r>
    </w:p>
    <w:p w:rsidR="00994F81" w:rsidRPr="00092084" w:rsidRDefault="00C25D3F" w:rsidP="00C25D3F">
      <w:pPr>
        <w:pStyle w:val="af0"/>
        <w:suppressAutoHyphens w:val="0"/>
        <w:ind w:left="0"/>
        <w:jc w:val="both"/>
        <w:rPr>
          <w:rFonts w:ascii="Arial Narrow" w:hAnsi="Arial Narrow" w:cs="Tahoma"/>
          <w:b/>
          <w:bCs/>
          <w:u w:val="single"/>
        </w:rPr>
      </w:pPr>
      <w:r>
        <w:rPr>
          <w:rFonts w:ascii="Arial Narrow" w:hAnsi="Arial Narrow" w:cs="Tahoma"/>
          <w:b/>
          <w:bCs/>
          <w:u w:val="single"/>
        </w:rPr>
        <w:lastRenderedPageBreak/>
        <w:t xml:space="preserve">Α-3: </w:t>
      </w:r>
      <w:r w:rsidR="00994F81">
        <w:rPr>
          <w:rFonts w:ascii="Arial Narrow" w:hAnsi="Arial Narrow" w:cs="Tahoma"/>
          <w:b/>
          <w:bCs/>
          <w:u w:val="single"/>
        </w:rPr>
        <w:t xml:space="preserve">ΕΚΣΚΑΦΕΑΣ – ΦΟΡΤΩΤΗΣ </w:t>
      </w:r>
      <w:r w:rsidR="00CD42B5">
        <w:rPr>
          <w:rFonts w:ascii="Arial Narrow" w:hAnsi="Arial Narrow" w:cs="Tahoma"/>
          <w:b/>
          <w:bCs/>
          <w:u w:val="single"/>
        </w:rPr>
        <w:t>ή Μ.Ε. με λεπίδα αποχιονισμού</w:t>
      </w:r>
    </w:p>
    <w:p w:rsidR="00994F81" w:rsidRPr="00092084" w:rsidRDefault="00994F81" w:rsidP="000B0C6C">
      <w:pPr>
        <w:pStyle w:val="af0"/>
        <w:suppressAutoHyphens w:val="0"/>
        <w:rPr>
          <w:rFonts w:ascii="Arial Narrow" w:hAnsi="Arial Narrow" w:cs="Tahoma"/>
          <w:b/>
          <w:bCs/>
        </w:rPr>
      </w:pPr>
      <w:r>
        <w:rPr>
          <w:rFonts w:ascii="Arial Narrow" w:hAnsi="Arial Narrow" w:cs="Tahoma"/>
          <w:b/>
          <w:bCs/>
        </w:rPr>
        <w:t>Εκσκαφέας – Φορτωτής</w:t>
      </w:r>
      <w:r w:rsidR="00CD42B5">
        <w:rPr>
          <w:rFonts w:ascii="Arial Narrow" w:hAnsi="Arial Narrow" w:cs="Tahoma"/>
          <w:b/>
          <w:bCs/>
        </w:rPr>
        <w:t xml:space="preserve"> ή Μ.Ε. με λεπίδα αποχιονισμού, </w:t>
      </w:r>
      <w:r>
        <w:rPr>
          <w:rFonts w:ascii="Arial Narrow" w:hAnsi="Arial Narrow" w:cs="Tahoma"/>
          <w:b/>
          <w:bCs/>
        </w:rPr>
        <w:t xml:space="preserve"> </w:t>
      </w:r>
      <w:r w:rsidRPr="00181444">
        <w:rPr>
          <w:rFonts w:ascii="Arial Narrow" w:hAnsi="Arial Narrow" w:cs="Tahoma"/>
          <w:b/>
          <w:bCs/>
          <w:u w:val="single"/>
        </w:rPr>
        <w:t>από 70 ίππους (</w:t>
      </w:r>
      <w:r w:rsidRPr="00181444">
        <w:rPr>
          <w:rFonts w:ascii="Arial Narrow" w:hAnsi="Arial Narrow" w:cs="Tahoma"/>
          <w:b/>
          <w:bCs/>
          <w:u w:val="single"/>
          <w:lang w:val="en-US"/>
        </w:rPr>
        <w:t>Hp</w:t>
      </w:r>
      <w:r w:rsidRPr="00181444">
        <w:rPr>
          <w:rFonts w:ascii="Arial Narrow" w:hAnsi="Arial Narrow" w:cs="Tahoma"/>
          <w:b/>
          <w:bCs/>
          <w:u w:val="single"/>
        </w:rPr>
        <w:t>) και άνω</w:t>
      </w:r>
      <w:r>
        <w:rPr>
          <w:rFonts w:ascii="Arial Narrow" w:hAnsi="Arial Narrow" w:cs="Tahoma"/>
          <w:b/>
          <w:bCs/>
        </w:rPr>
        <w:t>.</w:t>
      </w:r>
    </w:p>
    <w:p w:rsidR="00994F81" w:rsidRDefault="00994F81" w:rsidP="00994F81">
      <w:pPr>
        <w:pStyle w:val="af0"/>
        <w:suppressAutoHyphens w:val="0"/>
        <w:ind w:left="0"/>
        <w:jc w:val="both"/>
        <w:rPr>
          <w:rFonts w:ascii="Arial Narrow" w:hAnsi="Arial Narrow" w:cs="Tahoma"/>
          <w:bCs/>
        </w:rPr>
      </w:pPr>
      <w:r>
        <w:rPr>
          <w:rFonts w:ascii="Arial Narrow" w:hAnsi="Arial Narrow" w:cs="Tahoma"/>
          <w:bCs/>
        </w:rPr>
        <w:tab/>
      </w:r>
      <w:r w:rsidRPr="00092084">
        <w:rPr>
          <w:rFonts w:ascii="Arial Narrow" w:hAnsi="Arial Narrow" w:cs="Tahoma"/>
          <w:bCs/>
        </w:rPr>
        <w:t xml:space="preserve">Ο </w:t>
      </w:r>
      <w:r>
        <w:rPr>
          <w:rFonts w:ascii="Arial Narrow" w:hAnsi="Arial Narrow" w:cs="Tahoma"/>
          <w:bCs/>
        </w:rPr>
        <w:t>εκσκαφέας – φορτωτής</w:t>
      </w:r>
      <w:r w:rsidR="00CD42B5">
        <w:rPr>
          <w:rFonts w:ascii="Arial Narrow" w:hAnsi="Arial Narrow" w:cs="Tahoma"/>
          <w:bCs/>
        </w:rPr>
        <w:t xml:space="preserve"> ή το Μ.Ε, με λεπίδα αποχιονισμού, </w:t>
      </w:r>
      <w:r>
        <w:rPr>
          <w:rFonts w:ascii="Arial Narrow" w:hAnsi="Arial Narrow" w:cs="Tahoma"/>
          <w:bCs/>
        </w:rPr>
        <w:t xml:space="preserve"> </w:t>
      </w:r>
      <w:r w:rsidRPr="00E76789">
        <w:rPr>
          <w:rFonts w:ascii="Arial Narrow" w:hAnsi="Arial Narrow" w:cs="Tahoma"/>
          <w:b/>
          <w:bCs/>
          <w:u w:val="single"/>
        </w:rPr>
        <w:t>επί ποινή αποκλεισμού</w:t>
      </w:r>
      <w:r>
        <w:rPr>
          <w:rFonts w:ascii="Arial Narrow" w:hAnsi="Arial Narrow" w:cs="Tahoma"/>
          <w:b/>
          <w:bCs/>
          <w:u w:val="single"/>
        </w:rPr>
        <w:t xml:space="preserve"> </w:t>
      </w:r>
      <w:r>
        <w:rPr>
          <w:rFonts w:ascii="Arial Narrow" w:hAnsi="Arial Narrow" w:cs="Tahoma"/>
          <w:bCs/>
        </w:rPr>
        <w:t>πρέπει να έχει τα χαρακτηριστικά που περιγράφονται παρακάτω:</w:t>
      </w:r>
    </w:p>
    <w:p w:rsidR="00994F81" w:rsidRDefault="00994F81" w:rsidP="0049768C">
      <w:pPr>
        <w:pStyle w:val="af0"/>
        <w:numPr>
          <w:ilvl w:val="0"/>
          <w:numId w:val="13"/>
        </w:numPr>
        <w:suppressAutoHyphens w:val="0"/>
        <w:jc w:val="both"/>
        <w:rPr>
          <w:rFonts w:ascii="Arial Narrow" w:hAnsi="Arial Narrow" w:cs="Tahoma"/>
          <w:bCs/>
        </w:rPr>
      </w:pPr>
      <w:r w:rsidRPr="00092084">
        <w:rPr>
          <w:rFonts w:ascii="Arial Narrow" w:hAnsi="Arial Narrow" w:cs="Tahoma"/>
          <w:bCs/>
        </w:rPr>
        <w:t xml:space="preserve">Το μηχάνημα να είναι χαρακτηρισμένο ως </w:t>
      </w:r>
      <w:r>
        <w:rPr>
          <w:rFonts w:ascii="Arial Narrow" w:hAnsi="Arial Narrow" w:cs="Tahoma"/>
          <w:bCs/>
        </w:rPr>
        <w:t>εκσκαφέας φορτωτής</w:t>
      </w:r>
      <w:r w:rsidR="00CD42B5">
        <w:rPr>
          <w:rFonts w:ascii="Arial Narrow" w:hAnsi="Arial Narrow" w:cs="Tahoma"/>
          <w:bCs/>
        </w:rPr>
        <w:t xml:space="preserve"> ή Μ.Ε. </w:t>
      </w:r>
      <w:r w:rsidR="00CD42B5" w:rsidRPr="00660E0D">
        <w:rPr>
          <w:rFonts w:ascii="Calibri" w:hAnsi="Calibri" w:cs="Calibri"/>
          <w:i/>
          <w:u w:val="single"/>
        </w:rPr>
        <w:t>(</w:t>
      </w:r>
      <w:proofErr w:type="spellStart"/>
      <w:r w:rsidR="00CD42B5" w:rsidRPr="00660E0D">
        <w:rPr>
          <w:rFonts w:ascii="Calibri" w:hAnsi="Calibri" w:cs="Calibri"/>
          <w:i/>
          <w:u w:val="single"/>
        </w:rPr>
        <w:t>ενδ</w:t>
      </w:r>
      <w:proofErr w:type="spellEnd"/>
      <w:r w:rsidR="00CD42B5" w:rsidRPr="00660E0D">
        <w:rPr>
          <w:rFonts w:ascii="Calibri" w:hAnsi="Calibri" w:cs="Calibri"/>
          <w:i/>
          <w:u w:val="single"/>
        </w:rPr>
        <w:t>. Αλατοδιανομέας κλπ)</w:t>
      </w:r>
      <w:r w:rsidR="00CD42B5">
        <w:rPr>
          <w:rFonts w:ascii="Arial Narrow" w:hAnsi="Arial Narrow" w:cs="Tahoma"/>
          <w:bCs/>
        </w:rPr>
        <w:t xml:space="preserve"> που φέρει λεπίδα αποχιονισμού, </w:t>
      </w:r>
      <w:r w:rsidRPr="00092084">
        <w:rPr>
          <w:rFonts w:ascii="Arial Narrow" w:hAnsi="Arial Narrow" w:cs="Tahoma"/>
          <w:bCs/>
        </w:rPr>
        <w:t>στην άδεια μηχανήματος έργου.</w:t>
      </w:r>
    </w:p>
    <w:p w:rsidR="00994F81" w:rsidRPr="0064173B" w:rsidRDefault="00994F81" w:rsidP="0049768C">
      <w:pPr>
        <w:pStyle w:val="af0"/>
        <w:numPr>
          <w:ilvl w:val="0"/>
          <w:numId w:val="13"/>
        </w:numPr>
        <w:suppressAutoHyphens w:val="0"/>
        <w:jc w:val="both"/>
        <w:rPr>
          <w:rFonts w:ascii="Arial Narrow" w:hAnsi="Arial Narrow" w:cs="Tahoma"/>
          <w:bCs/>
          <w:u w:val="single"/>
        </w:rPr>
      </w:pPr>
      <w:r w:rsidRPr="0064173B">
        <w:rPr>
          <w:rFonts w:ascii="Arial Narrow" w:hAnsi="Arial Narrow" w:cs="Tahoma"/>
          <w:bCs/>
          <w:u w:val="single"/>
        </w:rPr>
        <w:t>Να φέρει λεπίδα αποχιονισμού</w:t>
      </w:r>
    </w:p>
    <w:p w:rsidR="00994F81" w:rsidRPr="000B0C6C" w:rsidRDefault="00994F81" w:rsidP="0049768C">
      <w:pPr>
        <w:pStyle w:val="af0"/>
        <w:numPr>
          <w:ilvl w:val="0"/>
          <w:numId w:val="13"/>
        </w:numPr>
        <w:suppressAutoHyphens w:val="0"/>
        <w:jc w:val="both"/>
        <w:rPr>
          <w:rFonts w:ascii="Arial Narrow" w:hAnsi="Arial Narrow" w:cs="Tahoma"/>
          <w:bCs/>
        </w:rPr>
      </w:pPr>
      <w:r w:rsidRPr="000B0C6C">
        <w:rPr>
          <w:rFonts w:ascii="Arial Narrow" w:eastAsia="Calibri" w:hAnsi="Arial Narrow" w:cs="Tahoma"/>
          <w:lang w:eastAsia="en-US"/>
        </w:rPr>
        <w:t xml:space="preserve">Η  ιπποδύναμη του κινητήρα του μηχανήματος  να είναι από 70 ίππους (ΗΡ) και άνω. </w:t>
      </w:r>
    </w:p>
    <w:p w:rsidR="00994F81" w:rsidRPr="000B0C6C" w:rsidRDefault="00994F81" w:rsidP="0049768C">
      <w:pPr>
        <w:pStyle w:val="af0"/>
        <w:numPr>
          <w:ilvl w:val="0"/>
          <w:numId w:val="13"/>
        </w:numPr>
        <w:suppressAutoHyphens w:val="0"/>
        <w:jc w:val="both"/>
        <w:rPr>
          <w:rFonts w:ascii="Arial Narrow" w:hAnsi="Arial Narrow" w:cs="Tahoma"/>
          <w:bCs/>
        </w:rPr>
      </w:pPr>
      <w:r w:rsidRPr="000B0C6C">
        <w:rPr>
          <w:rFonts w:ascii="Arial Narrow" w:hAnsi="Arial Narrow" w:cs="Tahoma"/>
          <w:bCs/>
        </w:rPr>
        <w:t>Εξοφλημένα τα τέλη χρήσης του Μ.Ε. περιόδου 202</w:t>
      </w:r>
      <w:r w:rsidR="003C1926" w:rsidRPr="003C1926">
        <w:rPr>
          <w:rFonts w:ascii="Arial Narrow" w:hAnsi="Arial Narrow" w:cs="Tahoma"/>
          <w:bCs/>
        </w:rPr>
        <w:t>5</w:t>
      </w:r>
      <w:r w:rsidRPr="000B0C6C">
        <w:rPr>
          <w:rFonts w:ascii="Arial Narrow" w:hAnsi="Arial Narrow" w:cs="Tahoma"/>
          <w:bCs/>
        </w:rPr>
        <w:t>.</w:t>
      </w:r>
    </w:p>
    <w:p w:rsidR="000B0C6C" w:rsidRPr="00A1049C" w:rsidRDefault="000B0C6C" w:rsidP="000B0C6C">
      <w:pPr>
        <w:pStyle w:val="af0"/>
        <w:suppressAutoHyphens w:val="0"/>
        <w:ind w:left="1440"/>
        <w:jc w:val="both"/>
        <w:rPr>
          <w:rFonts w:ascii="Arial Narrow" w:hAnsi="Arial Narrow" w:cs="Tahoma"/>
          <w:bCs/>
          <w:highlight w:val="red"/>
        </w:rPr>
      </w:pPr>
    </w:p>
    <w:p w:rsidR="00994F81" w:rsidRPr="00092084" w:rsidRDefault="00994F81" w:rsidP="00994F81">
      <w:pPr>
        <w:pStyle w:val="af0"/>
        <w:suppressAutoHyphens w:val="0"/>
        <w:ind w:left="1440"/>
        <w:jc w:val="both"/>
        <w:rPr>
          <w:rFonts w:ascii="Arial Narrow" w:hAnsi="Arial Narrow" w:cs="Tahoma"/>
          <w:bCs/>
        </w:rPr>
      </w:pPr>
    </w:p>
    <w:p w:rsidR="00994F81" w:rsidRDefault="00994F81" w:rsidP="00994F81">
      <w:pPr>
        <w:suppressAutoHyphens w:val="0"/>
        <w:ind w:firstLine="408"/>
        <w:jc w:val="both"/>
        <w:rPr>
          <w:rFonts w:ascii="Arial Narrow" w:hAnsi="Arial Narrow" w:cs="Tahoma"/>
        </w:rPr>
      </w:pPr>
      <w:r w:rsidRPr="00092084">
        <w:rPr>
          <w:rFonts w:ascii="Arial Narrow" w:hAnsi="Arial Narrow" w:cs="Tahoma"/>
        </w:rPr>
        <w:t xml:space="preserve">Τα παραπάνω χαρακτηριστικά πρέπει να αποτυπώνονται στην άδεια του μηχανήματος. Εάν κάποιο από τα παραπάνω δεν αναγράφεται ρητά σ’ αυτή θα πρέπει να υποβληθεί </w:t>
      </w:r>
      <w:r w:rsidRPr="00092084">
        <w:rPr>
          <w:rFonts w:ascii="Arial Narrow" w:hAnsi="Arial Narrow" w:cs="Tahoma"/>
          <w:b/>
          <w:u w:val="single"/>
        </w:rPr>
        <w:t>επί ποινή αποκλεισμού</w:t>
      </w:r>
      <w:r>
        <w:rPr>
          <w:rFonts w:ascii="Arial Narrow" w:hAnsi="Arial Narrow" w:cs="Tahoma"/>
          <w:b/>
          <w:u w:val="single"/>
        </w:rPr>
        <w:t xml:space="preserve"> </w:t>
      </w:r>
      <w:r w:rsidRPr="00092084">
        <w:rPr>
          <w:rFonts w:ascii="Arial Narrow" w:hAnsi="Arial Narrow" w:cs="Tahoma"/>
        </w:rPr>
        <w:t xml:space="preserve">μαζί με την άδεια μηχανήματος έργου </w:t>
      </w:r>
      <w:r w:rsidRPr="00092084">
        <w:rPr>
          <w:rFonts w:ascii="Arial Narrow" w:hAnsi="Arial Narrow" w:cs="Tahoma"/>
          <w:b/>
        </w:rPr>
        <w:t>τεχνική έκθεση-περιγραφή</w:t>
      </w:r>
      <w:r w:rsidRPr="00092084">
        <w:rPr>
          <w:rFonts w:ascii="Arial Narrow" w:hAnsi="Arial Narrow" w:cs="Tahoma"/>
        </w:rPr>
        <w:t xml:space="preserve"> από Μηχανολόγο ή Ηλεκτρολόγο Μηχανικό στην οποία να αναγράφονται τα τεχνικά χαρακτηριστικά που δεν αναφέρονται στην άδεια.</w:t>
      </w:r>
    </w:p>
    <w:p w:rsidR="00994F81" w:rsidRDefault="00994F81" w:rsidP="00994F81">
      <w:pPr>
        <w:suppressAutoHyphens w:val="0"/>
        <w:ind w:firstLine="450"/>
        <w:jc w:val="both"/>
        <w:rPr>
          <w:rFonts w:ascii="Arial Narrow" w:hAnsi="Arial Narrow" w:cs="Tahoma"/>
          <w:bCs/>
        </w:rPr>
      </w:pPr>
      <w:r>
        <w:rPr>
          <w:rFonts w:ascii="Arial Narrow" w:hAnsi="Arial Narrow" w:cs="Tahoma"/>
          <w:bCs/>
        </w:rPr>
        <w:t xml:space="preserve">Για την </w:t>
      </w:r>
      <w:r w:rsidRPr="002F36D5">
        <w:rPr>
          <w:rFonts w:ascii="Arial Narrow" w:hAnsi="Arial Narrow" w:cs="Tahoma"/>
          <w:bCs/>
        </w:rPr>
        <w:t xml:space="preserve">εξόφληση των τελών </w:t>
      </w:r>
      <w:r w:rsidRPr="0050070A">
        <w:rPr>
          <w:rFonts w:ascii="Arial Narrow" w:hAnsi="Arial Narrow" w:cs="Tahoma"/>
          <w:bCs/>
        </w:rPr>
        <w:t xml:space="preserve">χρήσης περιόδου </w:t>
      </w:r>
      <w:r w:rsidR="007B562F">
        <w:rPr>
          <w:rFonts w:ascii="Arial Narrow" w:hAnsi="Arial Narrow" w:cs="Tahoma"/>
          <w:bCs/>
        </w:rPr>
        <w:t>202</w:t>
      </w:r>
      <w:r w:rsidR="003C1926" w:rsidRPr="003C1926">
        <w:rPr>
          <w:rFonts w:ascii="Arial Narrow" w:hAnsi="Arial Narrow" w:cs="Tahoma"/>
          <w:bCs/>
        </w:rPr>
        <w:t>5</w:t>
      </w:r>
      <w:r w:rsidRPr="0050070A">
        <w:rPr>
          <w:rFonts w:ascii="Arial Narrow" w:hAnsi="Arial Narrow" w:cs="Tahoma"/>
          <w:bCs/>
        </w:rPr>
        <w:t>, θα πρέπει</w:t>
      </w:r>
      <w:r>
        <w:rPr>
          <w:rFonts w:ascii="Arial Narrow" w:hAnsi="Arial Narrow" w:cs="Tahoma"/>
          <w:bCs/>
        </w:rPr>
        <w:t xml:space="preserve"> να υποβληθεί το αντίστοιχο παραστατικό πληρωμής. </w:t>
      </w:r>
    </w:p>
    <w:p w:rsidR="00B5311B" w:rsidRDefault="00B5311B" w:rsidP="00B5311B">
      <w:pPr>
        <w:suppressAutoHyphens w:val="0"/>
        <w:rPr>
          <w:rFonts w:ascii="Arial Narrow" w:hAnsi="Arial Narrow" w:cs="Tahoma"/>
        </w:rPr>
      </w:pPr>
    </w:p>
    <w:p w:rsidR="00994F81" w:rsidRPr="002F36D5" w:rsidRDefault="007B562F" w:rsidP="00C25D3F">
      <w:pPr>
        <w:pStyle w:val="af0"/>
        <w:suppressAutoHyphens w:val="0"/>
        <w:ind w:left="0"/>
        <w:jc w:val="both"/>
        <w:rPr>
          <w:rFonts w:ascii="Arial Narrow" w:hAnsi="Arial Narrow" w:cs="Tahoma"/>
          <w:b/>
          <w:bCs/>
          <w:u w:val="single"/>
        </w:rPr>
      </w:pPr>
      <w:r>
        <w:rPr>
          <w:rFonts w:ascii="Arial Narrow" w:hAnsi="Arial Narrow" w:cs="Tahoma"/>
          <w:b/>
          <w:bCs/>
          <w:u w:val="single"/>
        </w:rPr>
        <w:t>Α-4</w:t>
      </w:r>
      <w:r w:rsidR="00C25D3F">
        <w:rPr>
          <w:rFonts w:ascii="Arial Narrow" w:hAnsi="Arial Narrow" w:cs="Tahoma"/>
          <w:b/>
          <w:bCs/>
          <w:u w:val="single"/>
        </w:rPr>
        <w:t xml:space="preserve">: </w:t>
      </w:r>
      <w:r w:rsidR="00994F81" w:rsidRPr="002F36D5">
        <w:rPr>
          <w:rFonts w:ascii="Arial Narrow" w:hAnsi="Arial Narrow" w:cs="Tahoma"/>
          <w:b/>
          <w:bCs/>
          <w:u w:val="single"/>
        </w:rPr>
        <w:t>ΦΟΡΤΩΤΗΣ ΤΡΟΧΟΦΟΡΟΣ</w:t>
      </w:r>
      <w:r w:rsidR="00994F81">
        <w:rPr>
          <w:rFonts w:ascii="Arial Narrow" w:hAnsi="Arial Narrow" w:cs="Tahoma"/>
          <w:b/>
          <w:bCs/>
          <w:u w:val="single"/>
        </w:rPr>
        <w:t xml:space="preserve"> ΠΛΑΓΙΑΣ ΟΛΙΣΘΗΣΗΣ</w:t>
      </w:r>
      <w:r w:rsidR="00994F81" w:rsidRPr="002F36D5">
        <w:rPr>
          <w:rFonts w:ascii="Arial Narrow" w:hAnsi="Arial Narrow" w:cs="Tahoma"/>
          <w:b/>
          <w:bCs/>
          <w:u w:val="single"/>
        </w:rPr>
        <w:t xml:space="preserve"> </w:t>
      </w:r>
    </w:p>
    <w:p w:rsidR="00994F81" w:rsidRPr="002F36D5" w:rsidRDefault="00994F81" w:rsidP="00994F81">
      <w:pPr>
        <w:pStyle w:val="af0"/>
        <w:suppressAutoHyphens w:val="0"/>
        <w:ind w:left="0"/>
        <w:jc w:val="both"/>
        <w:rPr>
          <w:rFonts w:ascii="Arial Narrow" w:hAnsi="Arial Narrow" w:cs="Tahoma"/>
          <w:bCs/>
        </w:rPr>
      </w:pPr>
      <w:r w:rsidRPr="002F36D5">
        <w:rPr>
          <w:rFonts w:ascii="Arial Narrow" w:hAnsi="Arial Narrow" w:cs="Tahoma"/>
          <w:bCs/>
        </w:rPr>
        <w:tab/>
        <w:t>Ο φορτωτής τροχοφόρος</w:t>
      </w:r>
      <w:r>
        <w:rPr>
          <w:rFonts w:ascii="Arial Narrow" w:hAnsi="Arial Narrow" w:cs="Tahoma"/>
          <w:bCs/>
        </w:rPr>
        <w:t xml:space="preserve"> πλάγιας ολίσθησης</w:t>
      </w:r>
      <w:r w:rsidRPr="002F36D5">
        <w:rPr>
          <w:rFonts w:ascii="Arial Narrow" w:hAnsi="Arial Narrow" w:cs="Tahoma"/>
          <w:bCs/>
        </w:rPr>
        <w:t xml:space="preserve">  </w:t>
      </w:r>
      <w:r w:rsidRPr="002F36D5">
        <w:rPr>
          <w:rFonts w:ascii="Arial Narrow" w:hAnsi="Arial Narrow" w:cs="Tahoma"/>
          <w:b/>
          <w:bCs/>
          <w:u w:val="single"/>
        </w:rPr>
        <w:t xml:space="preserve">επί ποινή αποκλεισμού </w:t>
      </w:r>
      <w:r w:rsidRPr="002F36D5">
        <w:rPr>
          <w:rFonts w:ascii="Arial Narrow" w:hAnsi="Arial Narrow" w:cs="Tahoma"/>
          <w:bCs/>
        </w:rPr>
        <w:t>πρέπει να έχει τα χαρακτηριστικά που περιγράφονται παρακάτω:</w:t>
      </w:r>
    </w:p>
    <w:p w:rsidR="00994F81" w:rsidRDefault="00994F81" w:rsidP="0049768C">
      <w:pPr>
        <w:pStyle w:val="af0"/>
        <w:numPr>
          <w:ilvl w:val="0"/>
          <w:numId w:val="14"/>
        </w:numPr>
        <w:suppressAutoHyphens w:val="0"/>
        <w:jc w:val="both"/>
        <w:rPr>
          <w:rFonts w:ascii="Arial Narrow" w:hAnsi="Arial Narrow" w:cs="Tahoma"/>
          <w:bCs/>
        </w:rPr>
      </w:pPr>
      <w:r w:rsidRPr="002F36D5">
        <w:rPr>
          <w:rFonts w:ascii="Arial Narrow" w:hAnsi="Arial Narrow" w:cs="Tahoma"/>
          <w:bCs/>
        </w:rPr>
        <w:t>Το μηχάνημα να είναι χαρακτηρισμένο ως φορτωτής</w:t>
      </w:r>
      <w:r w:rsidR="00CD42B5">
        <w:rPr>
          <w:rFonts w:ascii="Arial Narrow" w:hAnsi="Arial Narrow" w:cs="Tahoma"/>
          <w:bCs/>
        </w:rPr>
        <w:t xml:space="preserve"> ή </w:t>
      </w:r>
      <w:proofErr w:type="spellStart"/>
      <w:r w:rsidR="00CD42B5">
        <w:rPr>
          <w:rFonts w:ascii="Arial Narrow" w:hAnsi="Arial Narrow" w:cs="Tahoma"/>
          <w:bCs/>
        </w:rPr>
        <w:t>πολυμηχάνημα</w:t>
      </w:r>
      <w:proofErr w:type="spellEnd"/>
      <w:r w:rsidRPr="002F36D5">
        <w:rPr>
          <w:rFonts w:ascii="Arial Narrow" w:hAnsi="Arial Narrow" w:cs="Tahoma"/>
          <w:bCs/>
        </w:rPr>
        <w:t xml:space="preserve">  στην άδεια μηχανήματος έργου.</w:t>
      </w:r>
    </w:p>
    <w:p w:rsidR="00994F81" w:rsidRPr="000B0C6C" w:rsidRDefault="00994F81" w:rsidP="0049768C">
      <w:pPr>
        <w:pStyle w:val="af0"/>
        <w:numPr>
          <w:ilvl w:val="0"/>
          <w:numId w:val="14"/>
        </w:numPr>
        <w:suppressAutoHyphens w:val="0"/>
        <w:jc w:val="both"/>
        <w:rPr>
          <w:rFonts w:ascii="Arial Narrow" w:hAnsi="Arial Narrow" w:cs="Tahoma"/>
          <w:bCs/>
        </w:rPr>
      </w:pPr>
      <w:r w:rsidRPr="000B0C6C">
        <w:rPr>
          <w:rFonts w:ascii="Arial Narrow" w:eastAsia="Calibri" w:hAnsi="Arial Narrow" w:cs="Tahoma"/>
          <w:lang w:eastAsia="en-US"/>
        </w:rPr>
        <w:t xml:space="preserve">Η  ιπποδύναμη του κινητήρα του μηχανήματος  να είναι </w:t>
      </w:r>
      <w:r w:rsidR="000B0C6C" w:rsidRPr="000B0C6C">
        <w:rPr>
          <w:rFonts w:ascii="Arial Narrow" w:eastAsia="Calibri" w:hAnsi="Arial Narrow" w:cs="Tahoma"/>
          <w:lang w:eastAsia="en-US"/>
        </w:rPr>
        <w:t>3</w:t>
      </w:r>
      <w:r w:rsidRPr="000B0C6C">
        <w:rPr>
          <w:rFonts w:ascii="Arial Narrow" w:eastAsia="Calibri" w:hAnsi="Arial Narrow" w:cs="Tahoma"/>
          <w:lang w:eastAsia="en-US"/>
        </w:rPr>
        <w:t>0 ίππους (ΗΡ)</w:t>
      </w:r>
      <w:r w:rsidR="000B0C6C" w:rsidRPr="000B0C6C">
        <w:rPr>
          <w:rFonts w:ascii="Arial Narrow" w:eastAsia="Calibri" w:hAnsi="Arial Narrow" w:cs="Tahoma"/>
          <w:lang w:eastAsia="en-US"/>
        </w:rPr>
        <w:t xml:space="preserve"> και άνω</w:t>
      </w:r>
      <w:r w:rsidRPr="000B0C6C">
        <w:rPr>
          <w:rFonts w:ascii="Arial Narrow" w:eastAsia="Calibri" w:hAnsi="Arial Narrow" w:cs="Tahoma"/>
          <w:lang w:eastAsia="en-US"/>
        </w:rPr>
        <w:t>.</w:t>
      </w:r>
    </w:p>
    <w:p w:rsidR="00994F81" w:rsidRPr="000B0C6C" w:rsidRDefault="00994F81" w:rsidP="0049768C">
      <w:pPr>
        <w:pStyle w:val="af0"/>
        <w:numPr>
          <w:ilvl w:val="0"/>
          <w:numId w:val="14"/>
        </w:numPr>
        <w:suppressAutoHyphens w:val="0"/>
        <w:jc w:val="both"/>
        <w:rPr>
          <w:rFonts w:ascii="Arial Narrow" w:hAnsi="Arial Narrow" w:cs="Tahoma"/>
          <w:bCs/>
        </w:rPr>
      </w:pPr>
      <w:r w:rsidRPr="000B0C6C">
        <w:rPr>
          <w:rFonts w:ascii="Arial Narrow" w:hAnsi="Arial Narrow" w:cs="Tahoma"/>
          <w:bCs/>
        </w:rPr>
        <w:t>Εξοφλημένα τα τέλη χρήσης του Μ.Ε. περιόδου 202</w:t>
      </w:r>
      <w:r w:rsidR="003C1926" w:rsidRPr="003C1926">
        <w:rPr>
          <w:rFonts w:ascii="Arial Narrow" w:hAnsi="Arial Narrow" w:cs="Tahoma"/>
          <w:bCs/>
        </w:rPr>
        <w:t>5</w:t>
      </w:r>
      <w:r w:rsidRPr="000B0C6C">
        <w:rPr>
          <w:rFonts w:ascii="Arial Narrow" w:hAnsi="Arial Narrow" w:cs="Tahoma"/>
          <w:bCs/>
        </w:rPr>
        <w:t>.</w:t>
      </w:r>
    </w:p>
    <w:p w:rsidR="000B0C6C" w:rsidRPr="00A1049C" w:rsidRDefault="000B0C6C" w:rsidP="000B0C6C">
      <w:pPr>
        <w:pStyle w:val="af0"/>
        <w:suppressAutoHyphens w:val="0"/>
        <w:ind w:left="1440"/>
        <w:jc w:val="both"/>
        <w:rPr>
          <w:rFonts w:ascii="Arial Narrow" w:hAnsi="Arial Narrow" w:cs="Tahoma"/>
          <w:bCs/>
          <w:highlight w:val="red"/>
        </w:rPr>
      </w:pPr>
    </w:p>
    <w:p w:rsidR="00994F81" w:rsidRPr="002F36D5" w:rsidRDefault="00994F81" w:rsidP="00994F81">
      <w:pPr>
        <w:suppressAutoHyphens w:val="0"/>
        <w:ind w:firstLine="408"/>
        <w:jc w:val="both"/>
        <w:rPr>
          <w:rFonts w:ascii="Arial Narrow" w:hAnsi="Arial Narrow" w:cs="Tahoma"/>
        </w:rPr>
      </w:pPr>
      <w:r w:rsidRPr="002F36D5">
        <w:rPr>
          <w:rFonts w:ascii="Arial Narrow" w:hAnsi="Arial Narrow" w:cs="Tahoma"/>
        </w:rPr>
        <w:t xml:space="preserve">Τα παραπάνω χαρακτηριστικά πρέπει να αποτυπώνονται στην άδεια του μηχανήματος. Εάν κάποιο από τα παραπάνω δεν αναγράφεται ρητά σ’ αυτή θα πρέπει να υποβληθεί </w:t>
      </w:r>
      <w:r w:rsidRPr="002F36D5">
        <w:rPr>
          <w:rFonts w:ascii="Arial Narrow" w:hAnsi="Arial Narrow" w:cs="Tahoma"/>
          <w:b/>
          <w:u w:val="single"/>
        </w:rPr>
        <w:t>επί ποινή αποκλεισμού</w:t>
      </w:r>
      <w:r>
        <w:rPr>
          <w:rFonts w:ascii="Arial Narrow" w:hAnsi="Arial Narrow" w:cs="Tahoma"/>
          <w:b/>
          <w:u w:val="single"/>
        </w:rPr>
        <w:t xml:space="preserve"> </w:t>
      </w:r>
      <w:r w:rsidRPr="002F36D5">
        <w:rPr>
          <w:rFonts w:ascii="Arial Narrow" w:hAnsi="Arial Narrow" w:cs="Tahoma"/>
        </w:rPr>
        <w:t xml:space="preserve">μαζί με την άδεια μηχανήματος έργου </w:t>
      </w:r>
      <w:r w:rsidRPr="002F36D5">
        <w:rPr>
          <w:rFonts w:ascii="Arial Narrow" w:hAnsi="Arial Narrow" w:cs="Tahoma"/>
          <w:b/>
        </w:rPr>
        <w:t>τεχνική έκθεση-περιγραφή</w:t>
      </w:r>
      <w:r w:rsidRPr="002F36D5">
        <w:rPr>
          <w:rFonts w:ascii="Arial Narrow" w:hAnsi="Arial Narrow" w:cs="Tahoma"/>
        </w:rPr>
        <w:t xml:space="preserve"> από Μηχανολόγο ή Ηλεκτρολόγο Μηχανικό στην οποία να αναγράφονται τα τεχνικά χαρακτηριστικά που δεν αναφέρονται στην άδεια.</w:t>
      </w:r>
    </w:p>
    <w:p w:rsidR="00994F81" w:rsidRDefault="00994F81" w:rsidP="00994F81">
      <w:pPr>
        <w:suppressAutoHyphens w:val="0"/>
        <w:jc w:val="both"/>
        <w:rPr>
          <w:rFonts w:ascii="Arial Narrow" w:hAnsi="Arial Narrow" w:cs="Tahoma"/>
          <w:bCs/>
        </w:rPr>
      </w:pPr>
      <w:r w:rsidRPr="002F36D5">
        <w:rPr>
          <w:rFonts w:ascii="Arial Narrow" w:hAnsi="Arial Narrow" w:cs="Tahoma"/>
          <w:bCs/>
        </w:rPr>
        <w:tab/>
        <w:t xml:space="preserve">Για την εξόφληση των </w:t>
      </w:r>
      <w:r w:rsidRPr="0050070A">
        <w:rPr>
          <w:rFonts w:ascii="Arial Narrow" w:hAnsi="Arial Narrow" w:cs="Tahoma"/>
          <w:bCs/>
        </w:rPr>
        <w:t>τελών χρήσης περιόδου 202</w:t>
      </w:r>
      <w:r w:rsidR="003C1926" w:rsidRPr="003C1926">
        <w:rPr>
          <w:rFonts w:ascii="Arial Narrow" w:hAnsi="Arial Narrow" w:cs="Tahoma"/>
          <w:bCs/>
        </w:rPr>
        <w:t>5</w:t>
      </w:r>
      <w:r w:rsidRPr="0050070A">
        <w:rPr>
          <w:rFonts w:ascii="Arial Narrow" w:hAnsi="Arial Narrow" w:cs="Tahoma"/>
          <w:bCs/>
        </w:rPr>
        <w:t>, θα πρέπει</w:t>
      </w:r>
      <w:r w:rsidRPr="002F36D5">
        <w:rPr>
          <w:rFonts w:ascii="Arial Narrow" w:hAnsi="Arial Narrow" w:cs="Tahoma"/>
          <w:bCs/>
        </w:rPr>
        <w:t xml:space="preserve"> να υποβληθεί το αντίστοιχο παραστατικό πληρωμής.</w:t>
      </w:r>
      <w:r w:rsidR="000B0C6C">
        <w:rPr>
          <w:rFonts w:ascii="Arial Narrow" w:hAnsi="Arial Narrow" w:cs="Tahoma"/>
          <w:bCs/>
        </w:rPr>
        <w:t xml:space="preserve"> </w:t>
      </w:r>
    </w:p>
    <w:p w:rsidR="00FC5510" w:rsidRDefault="00FC5510" w:rsidP="00994F81">
      <w:pPr>
        <w:suppressAutoHyphens w:val="0"/>
        <w:jc w:val="both"/>
        <w:rPr>
          <w:rFonts w:ascii="Arial Narrow" w:hAnsi="Arial Narrow" w:cs="Tahoma"/>
          <w:bCs/>
        </w:rPr>
      </w:pPr>
    </w:p>
    <w:p w:rsidR="00FC5510" w:rsidRDefault="00FC5510" w:rsidP="00994F81">
      <w:pPr>
        <w:suppressAutoHyphens w:val="0"/>
        <w:jc w:val="both"/>
        <w:rPr>
          <w:rFonts w:ascii="Arial Narrow" w:hAnsi="Arial Narrow" w:cs="Tahoma"/>
          <w:bCs/>
        </w:rPr>
      </w:pPr>
    </w:p>
    <w:p w:rsidR="00FC5510" w:rsidRDefault="00FC5510" w:rsidP="00994F81">
      <w:pPr>
        <w:suppressAutoHyphens w:val="0"/>
        <w:jc w:val="both"/>
        <w:rPr>
          <w:rFonts w:ascii="Arial Narrow" w:hAnsi="Arial Narrow" w:cs="Tahoma"/>
          <w:bCs/>
        </w:rPr>
      </w:pPr>
    </w:p>
    <w:p w:rsidR="00FC5510" w:rsidRDefault="00FC5510" w:rsidP="00994F81">
      <w:pPr>
        <w:suppressAutoHyphens w:val="0"/>
        <w:jc w:val="both"/>
        <w:rPr>
          <w:rFonts w:ascii="Arial Narrow" w:hAnsi="Arial Narrow" w:cs="Tahoma"/>
          <w:bCs/>
        </w:rPr>
      </w:pPr>
    </w:p>
    <w:p w:rsidR="00FC5510" w:rsidRDefault="00FC5510" w:rsidP="00994F81">
      <w:pPr>
        <w:suppressAutoHyphens w:val="0"/>
        <w:jc w:val="both"/>
        <w:rPr>
          <w:rFonts w:ascii="Arial Narrow" w:hAnsi="Arial Narrow" w:cs="Tahoma"/>
          <w:bCs/>
        </w:rPr>
      </w:pPr>
    </w:p>
    <w:p w:rsidR="00FC5510" w:rsidRDefault="00FC5510" w:rsidP="00994F81">
      <w:pPr>
        <w:suppressAutoHyphens w:val="0"/>
        <w:jc w:val="both"/>
        <w:rPr>
          <w:rFonts w:ascii="Arial Narrow" w:hAnsi="Arial Narrow" w:cs="Tahoma"/>
          <w:bCs/>
        </w:rPr>
      </w:pPr>
    </w:p>
    <w:p w:rsidR="00A36853" w:rsidRPr="00E76789" w:rsidRDefault="00A36853" w:rsidP="00686854">
      <w:pPr>
        <w:suppressAutoHyphens w:val="0"/>
        <w:jc w:val="both"/>
        <w:rPr>
          <w:rFonts w:ascii="Arial Narrow" w:hAnsi="Arial Narrow" w:cs="Tahoma"/>
          <w:bCs/>
        </w:rPr>
      </w:pPr>
    </w:p>
    <w:tbl>
      <w:tblPr>
        <w:tblW w:w="0" w:type="auto"/>
        <w:tblInd w:w="55" w:type="dxa"/>
        <w:tblLayout w:type="fixed"/>
        <w:tblCellMar>
          <w:top w:w="55" w:type="dxa"/>
          <w:left w:w="55" w:type="dxa"/>
          <w:bottom w:w="55" w:type="dxa"/>
          <w:right w:w="55" w:type="dxa"/>
        </w:tblCellMar>
        <w:tblLook w:val="0000"/>
      </w:tblPr>
      <w:tblGrid>
        <w:gridCol w:w="3245"/>
        <w:gridCol w:w="3245"/>
        <w:gridCol w:w="3248"/>
      </w:tblGrid>
      <w:tr w:rsidR="00224796" w:rsidRPr="009A1DE6" w:rsidTr="00731244">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224796" w:rsidRPr="003943C6" w:rsidRDefault="00224796" w:rsidP="00224796">
            <w:pPr>
              <w:pStyle w:val="a5"/>
              <w:spacing w:before="0"/>
              <w:jc w:val="center"/>
              <w:rPr>
                <w:rFonts w:ascii="Arial Narrow" w:hAnsi="Arial Narrow"/>
                <w:b/>
              </w:rPr>
            </w:pPr>
            <w:r w:rsidRPr="003943C6">
              <w:rPr>
                <w:rFonts w:ascii="Arial Narrow" w:hAnsi="Arial Narrow"/>
                <w:b/>
              </w:rPr>
              <w:t>Σ υ ν τ ά χ θ η κ ε</w:t>
            </w:r>
          </w:p>
          <w:p w:rsidR="00224796" w:rsidRPr="003943C6" w:rsidRDefault="00224796" w:rsidP="00224796">
            <w:pPr>
              <w:pStyle w:val="a5"/>
              <w:spacing w:before="0"/>
              <w:jc w:val="center"/>
              <w:rPr>
                <w:rFonts w:ascii="Arial Narrow" w:hAnsi="Arial Narrow"/>
                <w:b/>
              </w:rPr>
            </w:pPr>
          </w:p>
          <w:p w:rsidR="00224796" w:rsidRPr="003943C6" w:rsidRDefault="00224796" w:rsidP="00224796">
            <w:pPr>
              <w:pStyle w:val="a5"/>
              <w:spacing w:before="0"/>
              <w:jc w:val="center"/>
              <w:rPr>
                <w:rFonts w:ascii="Arial Narrow" w:hAnsi="Arial Narrow"/>
                <w:b/>
              </w:rPr>
            </w:pPr>
          </w:p>
          <w:p w:rsidR="00224796" w:rsidRPr="003943C6" w:rsidRDefault="00224796" w:rsidP="00224796">
            <w:pPr>
              <w:pStyle w:val="a5"/>
              <w:spacing w:before="0"/>
              <w:jc w:val="center"/>
              <w:rPr>
                <w:rFonts w:ascii="Arial Narrow" w:hAnsi="Arial Narrow"/>
                <w:b/>
              </w:rPr>
            </w:pPr>
            <w:r w:rsidRPr="003943C6">
              <w:rPr>
                <w:rFonts w:ascii="Arial Narrow" w:hAnsi="Arial Narrow"/>
                <w:b/>
              </w:rPr>
              <w:t xml:space="preserve">Βασίλης Μητρόπουλος </w:t>
            </w:r>
          </w:p>
          <w:p w:rsidR="00224796" w:rsidRPr="003943C6" w:rsidRDefault="00224796" w:rsidP="00224796">
            <w:pPr>
              <w:pStyle w:val="a5"/>
              <w:spacing w:before="0"/>
              <w:jc w:val="center"/>
              <w:rPr>
                <w:rFonts w:ascii="Arial Narrow" w:hAnsi="Arial Narrow"/>
                <w:b/>
              </w:rPr>
            </w:pPr>
            <w:r w:rsidRPr="003943C6">
              <w:rPr>
                <w:rFonts w:ascii="Arial Narrow" w:hAnsi="Arial Narrow"/>
                <w:b/>
              </w:rPr>
              <w:t xml:space="preserve">Μηχανολόγος Μηχανικός Τ.Ε. </w:t>
            </w:r>
          </w:p>
          <w:p w:rsidR="00224796" w:rsidRPr="003943C6" w:rsidRDefault="00224796" w:rsidP="00224796">
            <w:pPr>
              <w:pStyle w:val="a5"/>
              <w:spacing w:before="0"/>
              <w:jc w:val="center"/>
              <w:rPr>
                <w:rFonts w:ascii="Arial Narrow" w:hAnsi="Arial Narrow"/>
                <w:b/>
              </w:rPr>
            </w:pPr>
          </w:p>
          <w:p w:rsidR="00224796" w:rsidRPr="003943C6" w:rsidRDefault="00224796" w:rsidP="00224796">
            <w:pPr>
              <w:pStyle w:val="a5"/>
              <w:spacing w:before="0"/>
              <w:jc w:val="center"/>
              <w:rPr>
                <w:rFonts w:ascii="Arial Narrow" w:hAnsi="Arial Narrow"/>
                <w:b/>
              </w:rPr>
            </w:pPr>
          </w:p>
          <w:p w:rsidR="00224796" w:rsidRPr="003943C6" w:rsidRDefault="00224796" w:rsidP="00224796">
            <w:pPr>
              <w:jc w:val="center"/>
              <w:rPr>
                <w:rFonts w:ascii="Arial Narrow" w:hAnsi="Arial Narrow" w:cs="Arial"/>
                <w:b/>
                <w:sz w:val="21"/>
                <w:szCs w:val="21"/>
              </w:rPr>
            </w:pPr>
          </w:p>
        </w:tc>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Ε λ έ γ χ θ η κ ε</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 xml:space="preserve">Ο Προϊστάμενος </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Τμ. Μελετών και Τεχνικών Έργων</w:t>
            </w: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 xml:space="preserve">Νικόλαος </w:t>
            </w:r>
            <w:proofErr w:type="spellStart"/>
            <w:r w:rsidRPr="003943C6">
              <w:rPr>
                <w:rFonts w:ascii="Arial Narrow" w:hAnsi="Arial Narrow"/>
                <w:b/>
                <w:color w:val="000000"/>
              </w:rPr>
              <w:t>Χαλτογιαννίδης</w:t>
            </w:r>
            <w:proofErr w:type="spellEnd"/>
            <w:r w:rsidRPr="003943C6">
              <w:rPr>
                <w:rFonts w:ascii="Arial Narrow" w:hAnsi="Arial Narrow"/>
                <w:b/>
                <w:color w:val="000000"/>
              </w:rPr>
              <w:t xml:space="preserve"> </w:t>
            </w:r>
          </w:p>
          <w:p w:rsidR="00224796" w:rsidRPr="003943C6" w:rsidRDefault="00224796" w:rsidP="00224796">
            <w:pPr>
              <w:pStyle w:val="a5"/>
              <w:spacing w:before="0"/>
              <w:jc w:val="center"/>
              <w:rPr>
                <w:rFonts w:ascii="Arial Narrow" w:hAnsi="Arial Narrow"/>
                <w:b/>
              </w:rPr>
            </w:pPr>
            <w:r w:rsidRPr="003943C6">
              <w:rPr>
                <w:rFonts w:ascii="Arial Narrow" w:hAnsi="Arial Narrow"/>
                <w:b/>
                <w:color w:val="000000"/>
              </w:rPr>
              <w:t>Πολιτικός Μηχανικός</w:t>
            </w:r>
          </w:p>
          <w:p w:rsidR="00224796" w:rsidRPr="003943C6" w:rsidRDefault="00224796" w:rsidP="00224796">
            <w:pPr>
              <w:autoSpaceDE w:val="0"/>
              <w:spacing w:before="120"/>
              <w:ind w:left="180"/>
              <w:jc w:val="center"/>
              <w:rPr>
                <w:rFonts w:ascii="Arial Narrow" w:hAnsi="Arial Narrow" w:cs="Arial"/>
                <w:b/>
                <w:sz w:val="21"/>
                <w:szCs w:val="21"/>
              </w:rPr>
            </w:pPr>
          </w:p>
        </w:tc>
        <w:tc>
          <w:tcPr>
            <w:tcW w:w="3248"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Θ ε ω ρ ή θ η κ ε</w:t>
            </w: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 xml:space="preserve">Ο Δήμαρχος </w:t>
            </w: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p>
          <w:p w:rsidR="00224796" w:rsidRPr="003943C6" w:rsidRDefault="00224796" w:rsidP="00224796">
            <w:pPr>
              <w:pStyle w:val="a5"/>
              <w:spacing w:before="0"/>
              <w:jc w:val="center"/>
              <w:rPr>
                <w:rFonts w:ascii="Arial Narrow" w:hAnsi="Arial Narrow"/>
                <w:b/>
                <w:color w:val="000000"/>
              </w:rPr>
            </w:pPr>
            <w:r w:rsidRPr="003943C6">
              <w:rPr>
                <w:rFonts w:ascii="Arial Narrow" w:hAnsi="Arial Narrow"/>
                <w:b/>
                <w:color w:val="000000"/>
              </w:rPr>
              <w:t>Χρήστος Ζευκλής</w:t>
            </w:r>
          </w:p>
          <w:p w:rsidR="00224796" w:rsidRPr="003943C6" w:rsidRDefault="00224796" w:rsidP="00224796">
            <w:pPr>
              <w:jc w:val="center"/>
              <w:rPr>
                <w:rFonts w:ascii="Arial Narrow" w:hAnsi="Arial Narrow"/>
              </w:rPr>
            </w:pPr>
          </w:p>
        </w:tc>
      </w:tr>
    </w:tbl>
    <w:p w:rsidR="00E00BF4" w:rsidRDefault="00E00BF4">
      <w:pPr>
        <w:suppressAutoHyphens w:val="0"/>
        <w:rPr>
          <w:rFonts w:ascii="Arial Narrow" w:hAnsi="Arial Narrow" w:cs="Arial"/>
        </w:rPr>
      </w:pPr>
      <w:r>
        <w:rPr>
          <w:rFonts w:ascii="Arial Narrow" w:hAnsi="Arial Narrow" w:cs="Arial"/>
        </w:rPr>
        <w:br w:type="page"/>
      </w:r>
    </w:p>
    <w:tbl>
      <w:tblPr>
        <w:tblW w:w="10526" w:type="dxa"/>
        <w:tblInd w:w="-328" w:type="dxa"/>
        <w:tblLayout w:type="fixed"/>
        <w:tblLook w:val="0000"/>
      </w:tblPr>
      <w:tblGrid>
        <w:gridCol w:w="4566"/>
        <w:gridCol w:w="5960"/>
      </w:tblGrid>
      <w:tr w:rsidR="00181A19" w:rsidRPr="009A1DE6" w:rsidTr="00F90906">
        <w:tc>
          <w:tcPr>
            <w:tcW w:w="4566" w:type="dxa"/>
            <w:shd w:val="clear" w:color="auto" w:fill="auto"/>
            <w:vAlign w:val="center"/>
          </w:tcPr>
          <w:p w:rsidR="00181A19" w:rsidRPr="0086128F" w:rsidRDefault="00181A19" w:rsidP="00181A19">
            <w:pPr>
              <w:ind w:right="216"/>
              <w:rPr>
                <w:rFonts w:ascii="Arial Narrow" w:hAnsi="Arial Narrow" w:cs="Tahoma"/>
                <w:b/>
                <w:iCs/>
              </w:rPr>
            </w:pPr>
            <w:r w:rsidRPr="0086128F">
              <w:rPr>
                <w:rFonts w:ascii="Arial Narrow" w:hAnsi="Arial Narrow" w:cs="Tahoma"/>
                <w:b/>
                <w:iCs/>
              </w:rPr>
              <w:lastRenderedPageBreak/>
              <w:t>ΕΛΛΗΝΙΚΗ ΔΗΜΟΚΡΑΤΙΑ</w:t>
            </w:r>
          </w:p>
          <w:p w:rsidR="00181A19" w:rsidRPr="0086128F" w:rsidRDefault="00181A19" w:rsidP="00181A19">
            <w:pPr>
              <w:ind w:right="216"/>
              <w:rPr>
                <w:rFonts w:ascii="Arial Narrow" w:hAnsi="Arial Narrow" w:cs="Tahoma"/>
                <w:b/>
                <w:iCs/>
              </w:rPr>
            </w:pPr>
            <w:r w:rsidRPr="0086128F">
              <w:rPr>
                <w:rFonts w:ascii="Arial Narrow" w:hAnsi="Arial Narrow" w:cs="Tahoma"/>
                <w:b/>
                <w:iCs/>
              </w:rPr>
              <w:t>ΔΗΜΟΣ ΒΟΙΟΥ</w:t>
            </w:r>
          </w:p>
          <w:p w:rsidR="00181A19" w:rsidRPr="0086128F" w:rsidRDefault="00181A19" w:rsidP="00181A19">
            <w:pPr>
              <w:ind w:right="216"/>
              <w:rPr>
                <w:rFonts w:ascii="Arial Narrow" w:hAnsi="Arial Narrow" w:cs="Tahoma"/>
                <w:b/>
                <w:iCs/>
              </w:rPr>
            </w:pPr>
            <w:r w:rsidRPr="0086128F">
              <w:rPr>
                <w:rFonts w:ascii="Arial Narrow" w:hAnsi="Arial Narrow" w:cs="Tahoma"/>
                <w:b/>
                <w:iCs/>
              </w:rPr>
              <w:t>Δ/νση Τεχνικών Υπηρεσιών, Πολεοδομίας</w:t>
            </w:r>
          </w:p>
          <w:p w:rsidR="00181A19" w:rsidRPr="0086128F" w:rsidRDefault="00181A19" w:rsidP="00181A19">
            <w:pPr>
              <w:ind w:right="216"/>
              <w:rPr>
                <w:rFonts w:ascii="Arial Narrow" w:hAnsi="Arial Narrow" w:cs="Tahoma"/>
                <w:b/>
                <w:iCs/>
              </w:rPr>
            </w:pPr>
            <w:r w:rsidRPr="0086128F">
              <w:rPr>
                <w:rFonts w:ascii="Arial Narrow" w:hAnsi="Arial Narrow" w:cs="Tahoma"/>
                <w:b/>
                <w:iCs/>
              </w:rPr>
              <w:t>Και Περιβάλλοντος</w:t>
            </w:r>
          </w:p>
          <w:p w:rsidR="00181A19" w:rsidRDefault="00181A19" w:rsidP="00181A19">
            <w:pPr>
              <w:ind w:right="216"/>
              <w:rPr>
                <w:rFonts w:ascii="Arial Narrow" w:hAnsi="Arial Narrow" w:cs="Tahoma"/>
                <w:b/>
                <w:iCs/>
              </w:rPr>
            </w:pPr>
            <w:r w:rsidRPr="0086128F">
              <w:rPr>
                <w:rFonts w:ascii="Arial Narrow" w:hAnsi="Arial Narrow" w:cs="Tahoma"/>
                <w:b/>
                <w:iCs/>
              </w:rPr>
              <w:t>Τμ. Μελετών και Τεχνικών Έργων</w:t>
            </w:r>
          </w:p>
          <w:p w:rsidR="00181A19" w:rsidRPr="00181A19" w:rsidRDefault="00181A19" w:rsidP="00CD27AE">
            <w:pPr>
              <w:ind w:right="216"/>
              <w:rPr>
                <w:rFonts w:ascii="Arial Narrow" w:hAnsi="Arial Narrow" w:cs="Tahoma"/>
                <w:b/>
                <w:iCs/>
              </w:rPr>
            </w:pPr>
            <w:r w:rsidRPr="0086128F">
              <w:rPr>
                <w:rFonts w:ascii="Arial Narrow" w:hAnsi="Arial Narrow" w:cs="Tahoma"/>
                <w:b/>
                <w:iCs/>
              </w:rPr>
              <w:t xml:space="preserve">Αριθμός μελέτης: </w:t>
            </w:r>
            <w:r w:rsidR="0028580A" w:rsidRPr="0028580A">
              <w:rPr>
                <w:rFonts w:ascii="Arial Narrow" w:hAnsi="Arial Narrow" w:cs="Tahoma"/>
                <w:b/>
                <w:iCs/>
                <w:u w:val="single"/>
              </w:rPr>
              <w:t>07/2025 Α ΤΡΟΠΟΠΟΙΗΣΗ</w:t>
            </w:r>
          </w:p>
        </w:tc>
        <w:tc>
          <w:tcPr>
            <w:tcW w:w="5960" w:type="dxa"/>
            <w:shd w:val="clear" w:color="auto" w:fill="auto"/>
          </w:tcPr>
          <w:p w:rsidR="00181A19" w:rsidRPr="00ED2096" w:rsidRDefault="00181A19" w:rsidP="00181A19">
            <w:pPr>
              <w:widowControl w:val="0"/>
              <w:rPr>
                <w:rFonts w:ascii="Arial Narrow" w:hAnsi="Arial Narrow" w:cs="Arial"/>
                <w:b/>
                <w:bCs/>
              </w:rPr>
            </w:pPr>
          </w:p>
          <w:p w:rsidR="001E70B3" w:rsidRPr="00A14804" w:rsidRDefault="001E70B3" w:rsidP="001E70B3">
            <w:pPr>
              <w:widowControl w:val="0"/>
              <w:jc w:val="center"/>
              <w:rPr>
                <w:rFonts w:ascii="Arial Narrow" w:hAnsi="Arial Narrow" w:cs="Tahoma"/>
                <w:b/>
              </w:rPr>
            </w:pPr>
            <w:r w:rsidRPr="00A14804">
              <w:rPr>
                <w:rFonts w:ascii="Arial Narrow" w:hAnsi="Arial Narrow" w:cs="Tahoma"/>
                <w:b/>
              </w:rPr>
              <w:t xml:space="preserve">Υπηρεσίες Αποχιονισμού του Δημοτικού Οδικού Δικτύου και των Κοινοτήτων του Δήμου Βοΐου, </w:t>
            </w:r>
          </w:p>
          <w:p w:rsidR="001E70B3" w:rsidRDefault="001E70B3" w:rsidP="001E70B3">
            <w:pPr>
              <w:widowControl w:val="0"/>
              <w:jc w:val="center"/>
              <w:rPr>
                <w:rFonts w:ascii="Arial Narrow" w:hAnsi="Arial Narrow" w:cs="Tahoma"/>
                <w:b/>
              </w:rPr>
            </w:pPr>
            <w:r w:rsidRPr="00A14804">
              <w:rPr>
                <w:rFonts w:ascii="Arial Narrow" w:hAnsi="Arial Narrow" w:cs="Tahoma"/>
                <w:b/>
              </w:rPr>
              <w:t>Χειμερινών Περιόδων 202</w:t>
            </w:r>
            <w:r>
              <w:rPr>
                <w:rFonts w:ascii="Arial Narrow" w:hAnsi="Arial Narrow" w:cs="Tahoma"/>
                <w:b/>
              </w:rPr>
              <w:t>5</w:t>
            </w:r>
            <w:r w:rsidRPr="00A14804">
              <w:rPr>
                <w:rFonts w:ascii="Arial Narrow" w:hAnsi="Arial Narrow" w:cs="Tahoma"/>
                <w:b/>
              </w:rPr>
              <w:t>-202</w:t>
            </w:r>
            <w:r>
              <w:rPr>
                <w:rFonts w:ascii="Arial Narrow" w:hAnsi="Arial Narrow" w:cs="Tahoma"/>
                <w:b/>
              </w:rPr>
              <w:t>6</w:t>
            </w:r>
            <w:r w:rsidRPr="00A14804">
              <w:rPr>
                <w:rFonts w:ascii="Arial Narrow" w:hAnsi="Arial Narrow" w:cs="Tahoma"/>
                <w:b/>
              </w:rPr>
              <w:t xml:space="preserve"> και 202</w:t>
            </w:r>
            <w:r>
              <w:rPr>
                <w:rFonts w:ascii="Arial Narrow" w:hAnsi="Arial Narrow" w:cs="Tahoma"/>
                <w:b/>
              </w:rPr>
              <w:t>6</w:t>
            </w:r>
            <w:r w:rsidRPr="00A14804">
              <w:rPr>
                <w:rFonts w:ascii="Arial Narrow" w:hAnsi="Arial Narrow" w:cs="Tahoma"/>
                <w:b/>
              </w:rPr>
              <w:t>-202</w:t>
            </w:r>
            <w:r>
              <w:rPr>
                <w:rFonts w:ascii="Arial Narrow" w:hAnsi="Arial Narrow" w:cs="Tahoma"/>
                <w:b/>
              </w:rPr>
              <w:t>7</w:t>
            </w:r>
          </w:p>
          <w:p w:rsidR="0028580A" w:rsidRPr="00DF68C6" w:rsidRDefault="0028580A" w:rsidP="001E70B3">
            <w:pPr>
              <w:widowControl w:val="0"/>
              <w:jc w:val="center"/>
              <w:rPr>
                <w:rFonts w:ascii="Arial Narrow" w:hAnsi="Arial Narrow" w:cs="Tahoma"/>
                <w:b/>
              </w:rPr>
            </w:pPr>
            <w:r>
              <w:rPr>
                <w:rFonts w:ascii="Arial Narrow" w:hAnsi="Arial Narrow" w:cs="Tahoma"/>
                <w:b/>
              </w:rPr>
              <w:t>(Α ΤΡΟΠΟΠΟΙΗΣΗ)</w:t>
            </w:r>
          </w:p>
          <w:p w:rsidR="00181A19" w:rsidRDefault="00181A19" w:rsidP="00181A19">
            <w:pPr>
              <w:widowControl w:val="0"/>
              <w:rPr>
                <w:rFonts w:ascii="Arial Narrow" w:hAnsi="Arial Narrow" w:cs="Tahoma"/>
                <w:b/>
              </w:rPr>
            </w:pPr>
          </w:p>
          <w:p w:rsidR="00181A19" w:rsidRPr="009A1DE6" w:rsidRDefault="00181A19" w:rsidP="00181A19">
            <w:pPr>
              <w:widowControl w:val="0"/>
              <w:rPr>
                <w:rFonts w:ascii="Arial Narrow" w:hAnsi="Arial Narrow" w:cs="Tahoma"/>
                <w:sz w:val="22"/>
                <w:szCs w:val="22"/>
                <w:shd w:val="clear" w:color="auto" w:fill="FFFF00"/>
              </w:rPr>
            </w:pPr>
          </w:p>
        </w:tc>
      </w:tr>
    </w:tbl>
    <w:p w:rsidR="00493552" w:rsidRPr="009A1DE6" w:rsidRDefault="00493552">
      <w:pPr>
        <w:autoSpaceDE w:val="0"/>
        <w:spacing w:after="120" w:line="360" w:lineRule="auto"/>
        <w:jc w:val="center"/>
        <w:rPr>
          <w:rFonts w:ascii="Arial Narrow" w:hAnsi="Arial Narrow"/>
          <w:highlight w:val="yellow"/>
        </w:rPr>
      </w:pPr>
    </w:p>
    <w:p w:rsidR="00493552" w:rsidRPr="009A1DE6" w:rsidRDefault="00493552">
      <w:pPr>
        <w:pStyle w:val="310"/>
        <w:jc w:val="center"/>
        <w:rPr>
          <w:rFonts w:ascii="Arial Narrow" w:hAnsi="Arial Narrow" w:cs="Tahoma"/>
          <w:sz w:val="28"/>
          <w:szCs w:val="28"/>
          <w:u w:val="single"/>
        </w:rPr>
      </w:pPr>
    </w:p>
    <w:p w:rsidR="00493552" w:rsidRDefault="00493552" w:rsidP="001E1B82">
      <w:pPr>
        <w:pStyle w:val="310"/>
        <w:ind w:left="927"/>
        <w:jc w:val="center"/>
        <w:rPr>
          <w:rFonts w:ascii="Arial Narrow" w:hAnsi="Arial Narrow" w:cs="Tahoma"/>
          <w:i/>
          <w:sz w:val="28"/>
          <w:szCs w:val="28"/>
          <w:u w:val="single"/>
        </w:rPr>
      </w:pPr>
      <w:r w:rsidRPr="00884BAB">
        <w:rPr>
          <w:rFonts w:ascii="Arial Narrow" w:hAnsi="Arial Narrow" w:cs="Tahoma"/>
          <w:i/>
          <w:sz w:val="28"/>
          <w:szCs w:val="28"/>
          <w:u w:val="single"/>
        </w:rPr>
        <w:t>ΤΙΜΟΛΟΓΙΟ ΜΕΛΕΤΗΣ</w:t>
      </w:r>
    </w:p>
    <w:p w:rsidR="00884BAB" w:rsidRDefault="00884BAB">
      <w:pPr>
        <w:pStyle w:val="310"/>
        <w:jc w:val="center"/>
        <w:rPr>
          <w:rFonts w:ascii="Arial Narrow" w:hAnsi="Arial Narrow" w:cs="Tahoma"/>
          <w:i/>
          <w:sz w:val="28"/>
          <w:szCs w:val="28"/>
          <w:u w:val="single"/>
        </w:rPr>
      </w:pPr>
    </w:p>
    <w:p w:rsidR="00884BAB" w:rsidRPr="00BF1857" w:rsidRDefault="00884BAB" w:rsidP="00884BAB">
      <w:pPr>
        <w:tabs>
          <w:tab w:val="left" w:pos="-720"/>
        </w:tabs>
        <w:spacing w:line="276" w:lineRule="auto"/>
        <w:ind w:left="284"/>
        <w:jc w:val="both"/>
        <w:rPr>
          <w:rFonts w:ascii="Arial Narrow" w:hAnsi="Arial Narrow" w:cs="Tahoma"/>
          <w:spacing w:val="-3"/>
        </w:rPr>
      </w:pPr>
    </w:p>
    <w:p w:rsidR="00884BAB" w:rsidRPr="00BF1857" w:rsidRDefault="00884BAB" w:rsidP="00884BAB">
      <w:pPr>
        <w:pStyle w:val="1"/>
        <w:spacing w:after="0"/>
        <w:jc w:val="both"/>
        <w:rPr>
          <w:rFonts w:ascii="Arial Narrow" w:hAnsi="Arial Narrow" w:cs="Tahoma"/>
        </w:rPr>
      </w:pPr>
      <w:r w:rsidRPr="00BF1857">
        <w:rPr>
          <w:rFonts w:ascii="Arial Narrow" w:hAnsi="Arial Narrow" w:cs="Tahoma"/>
        </w:rPr>
        <w:t>ΓΕΝΙΚΟΙ ΟΡΟΙ</w:t>
      </w:r>
    </w:p>
    <w:p w:rsidR="00884BAB" w:rsidRPr="00BF1857" w:rsidRDefault="00884BAB" w:rsidP="00884BAB">
      <w:pPr>
        <w:tabs>
          <w:tab w:val="left" w:pos="-720"/>
        </w:tabs>
        <w:ind w:left="284"/>
        <w:jc w:val="both"/>
        <w:rPr>
          <w:rFonts w:ascii="Arial Narrow" w:hAnsi="Arial Narrow" w:cs="Tahoma"/>
          <w:spacing w:val="-3"/>
        </w:rPr>
      </w:pPr>
    </w:p>
    <w:p w:rsidR="00884BAB" w:rsidRPr="00BF1857" w:rsidRDefault="00884BAB" w:rsidP="00884BAB">
      <w:pPr>
        <w:pStyle w:val="ab"/>
        <w:spacing w:line="240" w:lineRule="auto"/>
        <w:rPr>
          <w:rFonts w:ascii="Arial Narrow" w:hAnsi="Arial Narrow" w:cs="Tahoma"/>
          <w:sz w:val="24"/>
          <w:szCs w:val="24"/>
        </w:rPr>
      </w:pPr>
      <w:r w:rsidRPr="00BF1857">
        <w:rPr>
          <w:rFonts w:ascii="Arial Narrow" w:hAnsi="Arial Narrow" w:cs="Tahoma"/>
          <w:sz w:val="24"/>
          <w:szCs w:val="24"/>
        </w:rPr>
        <w:t>Αντικείμενο του παρόντος τιμολογίου είναι ο καθορισμός τιμών μονάδος των εργασιών, που είναι απαραίτητες για την έντεχνη ολοκλήρωση της σύμβασης, όπως προδιαγράφεται στα λοιπά τεύχη δημοπράτησης που ορίζονται στην Προκήρυξη.</w:t>
      </w:r>
    </w:p>
    <w:p w:rsidR="00884BAB" w:rsidRPr="00BF1857" w:rsidRDefault="00884BAB" w:rsidP="00884BAB">
      <w:pPr>
        <w:tabs>
          <w:tab w:val="left" w:pos="-1418"/>
          <w:tab w:val="left" w:pos="-720"/>
          <w:tab w:val="left" w:pos="0"/>
        </w:tabs>
        <w:ind w:left="851"/>
        <w:jc w:val="both"/>
        <w:rPr>
          <w:rFonts w:ascii="Arial Narrow" w:hAnsi="Arial Narrow" w:cs="Tahoma"/>
          <w:spacing w:val="-3"/>
        </w:rPr>
      </w:pPr>
    </w:p>
    <w:p w:rsidR="00884BAB" w:rsidRPr="00BF1857" w:rsidRDefault="00884BAB" w:rsidP="0049768C">
      <w:pPr>
        <w:pStyle w:val="para-1"/>
        <w:numPr>
          <w:ilvl w:val="1"/>
          <w:numId w:val="8"/>
        </w:numPr>
        <w:tabs>
          <w:tab w:val="clear" w:pos="1021"/>
          <w:tab w:val="clear" w:pos="1588"/>
          <w:tab w:val="clear" w:pos="2155"/>
          <w:tab w:val="clear" w:pos="2722"/>
          <w:tab w:val="clear" w:pos="3289"/>
        </w:tabs>
        <w:ind w:left="426" w:right="38" w:hanging="426"/>
        <w:rPr>
          <w:rFonts w:ascii="Arial Narrow" w:hAnsi="Arial Narrow" w:cs="Tahoma"/>
          <w:spacing w:val="0"/>
          <w:sz w:val="24"/>
          <w:szCs w:val="24"/>
        </w:rPr>
      </w:pPr>
      <w:r w:rsidRPr="00BF1857">
        <w:rPr>
          <w:rFonts w:ascii="Arial Narrow" w:hAnsi="Arial Narrow" w:cs="Tahoma"/>
          <w:spacing w:val="0"/>
          <w:sz w:val="24"/>
          <w:szCs w:val="24"/>
        </w:rPr>
        <w:t>Οι τιμές μονάδας του παρόντος Τιμολογίου αναφέρονται σε μονάδες πλήρως περαιωμένων υπηρεσιών  όπως περιγράφονται αναλυτικά παρακάτω.</w:t>
      </w:r>
    </w:p>
    <w:p w:rsidR="00884BAB" w:rsidRPr="00BF1857" w:rsidRDefault="00884BAB" w:rsidP="00884BAB">
      <w:pPr>
        <w:pStyle w:val="para-1"/>
        <w:tabs>
          <w:tab w:val="clear" w:pos="1021"/>
          <w:tab w:val="clear" w:pos="1588"/>
          <w:tab w:val="clear" w:pos="2155"/>
          <w:tab w:val="clear" w:pos="2722"/>
          <w:tab w:val="clear" w:pos="3289"/>
        </w:tabs>
        <w:ind w:left="426" w:right="38" w:firstLine="0"/>
        <w:rPr>
          <w:rFonts w:ascii="Arial Narrow" w:hAnsi="Arial Narrow" w:cs="Tahoma"/>
          <w:spacing w:val="0"/>
          <w:sz w:val="24"/>
          <w:szCs w:val="24"/>
        </w:rPr>
      </w:pPr>
      <w:r w:rsidRPr="00BF1857">
        <w:rPr>
          <w:rFonts w:ascii="Arial Narrow" w:hAnsi="Arial Narrow" w:cs="Tahoma"/>
          <w:spacing w:val="0"/>
          <w:sz w:val="24"/>
          <w:szCs w:val="24"/>
        </w:rPr>
        <w:t>Δεν περιλαμβάνονται γενικά έξοδα, ούτε αποζημίωση επιφυλακής.</w:t>
      </w:r>
    </w:p>
    <w:p w:rsidR="00884BAB" w:rsidRPr="00BF1857" w:rsidRDefault="00884BAB" w:rsidP="00884BAB">
      <w:pPr>
        <w:pStyle w:val="para-1"/>
        <w:tabs>
          <w:tab w:val="clear" w:pos="1021"/>
          <w:tab w:val="clear" w:pos="1588"/>
          <w:tab w:val="clear" w:pos="2155"/>
          <w:tab w:val="clear" w:pos="2722"/>
          <w:tab w:val="clear" w:pos="3289"/>
          <w:tab w:val="num" w:pos="426"/>
        </w:tabs>
        <w:ind w:left="425" w:right="40" w:firstLine="0"/>
        <w:rPr>
          <w:rFonts w:ascii="Arial Narrow" w:hAnsi="Arial Narrow" w:cs="Tahoma"/>
          <w:spacing w:val="0"/>
          <w:sz w:val="24"/>
          <w:szCs w:val="24"/>
        </w:rPr>
      </w:pPr>
      <w:r w:rsidRPr="00BF1857">
        <w:rPr>
          <w:rFonts w:ascii="Arial Narrow" w:hAnsi="Arial Narrow" w:cs="Tahoma"/>
          <w:spacing w:val="0"/>
          <w:sz w:val="24"/>
          <w:szCs w:val="24"/>
        </w:rPr>
        <w:t>Καμιά αξίωση ή αμφισβήτηση δεν μπορεί να θεμελιωθεί, που να έχει σχέση με το είδος και την απόδοση των μηχανημάτων, την ειδικότητα και τον αριθμό του εργατοτεχνικού προσωπικού, εκτός αν άλλως ορίζεται στα άρθρα του παρόντος.</w:t>
      </w:r>
    </w:p>
    <w:p w:rsidR="00884BAB" w:rsidRPr="00BF1857" w:rsidRDefault="00884BAB" w:rsidP="00884BAB">
      <w:pPr>
        <w:pStyle w:val="para-1"/>
        <w:tabs>
          <w:tab w:val="clear" w:pos="1021"/>
          <w:tab w:val="clear" w:pos="1588"/>
          <w:tab w:val="clear" w:pos="2155"/>
          <w:tab w:val="clear" w:pos="2722"/>
          <w:tab w:val="clear" w:pos="3289"/>
          <w:tab w:val="num" w:pos="426"/>
        </w:tabs>
        <w:ind w:left="425" w:right="40" w:firstLine="0"/>
        <w:rPr>
          <w:rFonts w:ascii="Arial Narrow" w:hAnsi="Arial Narrow" w:cs="Tahoma"/>
          <w:spacing w:val="0"/>
          <w:sz w:val="24"/>
          <w:szCs w:val="24"/>
        </w:rPr>
      </w:pPr>
      <w:r w:rsidRPr="00BF1857">
        <w:rPr>
          <w:rFonts w:ascii="Arial Narrow" w:hAnsi="Arial Narrow" w:cs="Tahoma"/>
          <w:spacing w:val="0"/>
          <w:sz w:val="24"/>
          <w:szCs w:val="24"/>
        </w:rPr>
        <w:t>Σύμφωνα με τα παραπάνω, στις τιμές μονάδος του παρόντος Τιμολογίου, ενδεικτικά και όχι περιοριστικά περιλαμβάνονται, όπως θα ισχύσουν κατά την εκτέλεση της σύμβασης, τα κάτωθι :</w:t>
      </w:r>
    </w:p>
    <w:p w:rsidR="00884BAB" w:rsidRPr="00BF1857" w:rsidRDefault="00884BAB" w:rsidP="00884BAB">
      <w:pPr>
        <w:pStyle w:val="para-1"/>
        <w:tabs>
          <w:tab w:val="clear" w:pos="1021"/>
          <w:tab w:val="clear" w:pos="1588"/>
          <w:tab w:val="clear" w:pos="2155"/>
          <w:tab w:val="clear" w:pos="2722"/>
          <w:tab w:val="clear" w:pos="3289"/>
        </w:tabs>
        <w:ind w:left="709" w:right="40" w:firstLine="0"/>
        <w:rPr>
          <w:rFonts w:ascii="Arial Narrow" w:hAnsi="Arial Narrow" w:cs="Tahoma"/>
          <w:spacing w:val="0"/>
          <w:sz w:val="24"/>
          <w:szCs w:val="24"/>
        </w:rPr>
      </w:pP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40" w:hanging="709"/>
        <w:rPr>
          <w:rFonts w:ascii="Arial Narrow" w:hAnsi="Arial Narrow" w:cs="Tahoma"/>
          <w:spacing w:val="0"/>
          <w:sz w:val="24"/>
          <w:szCs w:val="24"/>
        </w:rPr>
      </w:pPr>
      <w:r w:rsidRPr="00BF1857">
        <w:rPr>
          <w:rFonts w:ascii="Arial Narrow" w:hAnsi="Arial Narrow" w:cs="Tahoma"/>
          <w:spacing w:val="0"/>
          <w:sz w:val="24"/>
          <w:szCs w:val="24"/>
        </w:rPr>
        <w:t xml:space="preserve">Οι δαπάνες μισθών, ημερομισθίων, υπερωριών, </w:t>
      </w:r>
      <w:proofErr w:type="spellStart"/>
      <w:r w:rsidRPr="00BF1857">
        <w:rPr>
          <w:rFonts w:ascii="Arial Narrow" w:hAnsi="Arial Narrow" w:cs="Tahoma"/>
          <w:spacing w:val="0"/>
          <w:sz w:val="24"/>
          <w:szCs w:val="24"/>
        </w:rPr>
        <w:t>υπερεργασιών</w:t>
      </w:r>
      <w:proofErr w:type="spellEnd"/>
      <w:r w:rsidRPr="00BF1857">
        <w:rPr>
          <w:rFonts w:ascii="Arial Narrow" w:hAnsi="Arial Narrow" w:cs="Tahoma"/>
          <w:spacing w:val="0"/>
          <w:sz w:val="24"/>
          <w:szCs w:val="24"/>
        </w:rPr>
        <w:t xml:space="preserve">, ασφαλίσεων (στο Ι.Κ.Α., σε ασφαλιστικές εταιρείες, ή σε άλλους ημεδαπούς ή/και αλλοδαπούς ασφαλιστικούς οργανισμούς κλπ.), δώρων εορτών, επιδόματος αδείας οικογενειακού, θέσεως, ανθυγιεινού, </w:t>
      </w:r>
      <w:proofErr w:type="spellStart"/>
      <w:r w:rsidRPr="00BF1857">
        <w:rPr>
          <w:rFonts w:ascii="Arial Narrow" w:hAnsi="Arial Narrow" w:cs="Tahoma"/>
          <w:spacing w:val="0"/>
          <w:sz w:val="24"/>
          <w:szCs w:val="24"/>
        </w:rPr>
        <w:t>εξαιρεσίμων</w:t>
      </w:r>
      <w:proofErr w:type="spellEnd"/>
      <w:r w:rsidRPr="00BF1857">
        <w:rPr>
          <w:rFonts w:ascii="Arial Narrow" w:hAnsi="Arial Narrow" w:cs="Tahoma"/>
          <w:spacing w:val="0"/>
          <w:sz w:val="24"/>
          <w:szCs w:val="24"/>
        </w:rPr>
        <w:t>, νυκτερινών κλπ. του κάθε είδους προσωπικού (επιστημονικού διευθύνοντος την εκτέλεση της σύμβασης, τεχνικού ειδικευμένου ή όχι, προσωπικού των γραφείων, των εργοταξίων, των μηχανημάτων, των συνεργείων κλπ.) ημεδαπού ή αλλοδαπού που εργάζεται στον τόπο του έργου ή αλλού (εντός και εκτός της Ελλάδος) για την εκτέλεση της παρούσας σύμβασης.</w:t>
      </w:r>
    </w:p>
    <w:p w:rsidR="00884BAB" w:rsidRPr="00BF1857" w:rsidRDefault="00884BAB" w:rsidP="00884BAB">
      <w:pPr>
        <w:pStyle w:val="para-1"/>
        <w:tabs>
          <w:tab w:val="clear" w:pos="1021"/>
          <w:tab w:val="clear" w:pos="1588"/>
          <w:tab w:val="clear" w:pos="2155"/>
          <w:tab w:val="clear" w:pos="2722"/>
          <w:tab w:val="clear" w:pos="3289"/>
          <w:tab w:val="num" w:pos="709"/>
        </w:tabs>
        <w:ind w:left="709" w:right="40" w:firstLine="0"/>
        <w:rPr>
          <w:rFonts w:ascii="Arial Narrow" w:hAnsi="Arial Narrow" w:cs="Tahoma"/>
          <w:spacing w:val="0"/>
          <w:sz w:val="24"/>
          <w:szCs w:val="24"/>
        </w:rPr>
      </w:pPr>
      <w:r w:rsidRPr="00BF1857">
        <w:rPr>
          <w:rFonts w:ascii="Arial Narrow" w:hAnsi="Arial Narrow" w:cs="Tahoma"/>
          <w:spacing w:val="0"/>
          <w:sz w:val="24"/>
          <w:szCs w:val="24"/>
        </w:rPr>
        <w:t>Οι δαπάνες για την ασφάλιση όλου του απασχολούμενου στο έργο προσωπικού σύμφωνα με τις διατάξεις περί Ι.Κ.Α, ανεξάρτητα αν η εν λόγω υπηρεσία εκτείνεται εντός ή εκτός της ασφαλιστικής περιοχής Ι.Κ.Α και τις δαπάνες ασφάλισης στο Ι.Κ.Α ή το Τ.Σ.Α κλπ όλου του εργατοτεχνικού και λοιπού προσωπικού που απασχολείται στα εργοτάξια και τους λοιπούς χώρους εκτέλεσης της παρούσας σύμβασης, ανεξάρτητα αν δεν υπάγεται όλη η παρεχόμενη υπηρεσία στις περί Ι.Κ.Α διατάξεις.</w:t>
      </w: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38" w:hanging="709"/>
        <w:rPr>
          <w:rFonts w:ascii="Arial Narrow" w:hAnsi="Arial Narrow" w:cs="Tahoma"/>
          <w:spacing w:val="0"/>
          <w:sz w:val="24"/>
          <w:szCs w:val="24"/>
        </w:rPr>
      </w:pPr>
      <w:r w:rsidRPr="00BF1857">
        <w:rPr>
          <w:rFonts w:ascii="Arial Narrow" w:hAnsi="Arial Narrow" w:cs="Tahoma"/>
          <w:spacing w:val="0"/>
          <w:sz w:val="24"/>
          <w:szCs w:val="24"/>
        </w:rPr>
        <w:t>Οι δαπάνες για κάθε είδους ασφαλίσεις εργαζόμενου προσωπικού, μεταφορών, μεταφορικών μέσων, μηχανημάτων, εγκαταστάσεων κλπ. για την περίπτωση πρόκλησης ατυχήματος κατά την εκτέλεση της σύμβασης, καθώς και όλες οι άλλες ασφαλίσεις, που αναφέρονται ιδιαίτερα στους όρους δημοπράτησης του έργου.</w:t>
      </w: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38" w:hanging="709"/>
        <w:rPr>
          <w:rFonts w:ascii="Arial Narrow" w:hAnsi="Arial Narrow" w:cs="Tahoma"/>
          <w:spacing w:val="0"/>
          <w:sz w:val="24"/>
          <w:szCs w:val="24"/>
        </w:rPr>
      </w:pPr>
      <w:r w:rsidRPr="00BF1857">
        <w:rPr>
          <w:rFonts w:ascii="Arial Narrow" w:hAnsi="Arial Narrow" w:cs="Tahoma"/>
          <w:spacing w:val="0"/>
          <w:sz w:val="24"/>
          <w:szCs w:val="24"/>
        </w:rPr>
        <w:t xml:space="preserve">Οι δαπάνες αντιμετώπισης των δυσκολιών λόγω της ταυτόχρονης κυκλοφορίας της οδού, λήψης πρόσθετων προστατευτικών μέτρων, οι δαπάνες για τα μέτρα προστασίας όλων των όμορων κατασκευών προς τους χώρους εκτέλεσης της σύμβασης και πρόληψης ατυχημάτων εργαζομένων ή τρίτων, πρόληψης πρόκλησης βλαβών σε κινητά ή ακίνητα πράγματα τρίτων, σε ρέματα-ποτάμια κλπ. </w:t>
      </w: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38" w:hanging="709"/>
        <w:rPr>
          <w:rFonts w:ascii="Arial Narrow" w:hAnsi="Arial Narrow" w:cs="Tahoma"/>
          <w:spacing w:val="0"/>
          <w:sz w:val="24"/>
          <w:szCs w:val="24"/>
        </w:rPr>
      </w:pPr>
      <w:r w:rsidRPr="00BF1857">
        <w:rPr>
          <w:rFonts w:ascii="Arial Narrow" w:hAnsi="Arial Narrow" w:cs="Tahoma"/>
          <w:spacing w:val="0"/>
          <w:sz w:val="24"/>
          <w:szCs w:val="24"/>
        </w:rPr>
        <w:t xml:space="preserve">Οι δαπάνες διάθεσης, προσκόμισης και λειτουργίας κάθε είδους μηχανήματος ή άλλου εξοπλισμού που απαιτούνται για την εκτέλεση της σύμβασης, μέσα στις οποίες περιλαμβάνονται τα μισθώματα, η μεταφορά, η συναρμολόγηση, η αποθήκευση, η φύλαξη και η ασφάλισή τους, η επιβάρυνση λόγω απόσβεσης, η επισκευή, η συντήρηση, η άμεση αποκατάσταση (όπου επιβάλλεται η χρήση τους για τη διατήρηση του χρονοδιαγράμματος), οι ημεραργίες για οποιαδήποτε αιτία, η κάθε είδους </w:t>
      </w:r>
      <w:proofErr w:type="spellStart"/>
      <w:r w:rsidRPr="00BF1857">
        <w:rPr>
          <w:rFonts w:ascii="Arial Narrow" w:hAnsi="Arial Narrow" w:cs="Tahoma"/>
          <w:spacing w:val="0"/>
          <w:sz w:val="24"/>
          <w:szCs w:val="24"/>
        </w:rPr>
        <w:t>σταλία</w:t>
      </w:r>
      <w:proofErr w:type="spellEnd"/>
      <w:r w:rsidRPr="00BF1857">
        <w:rPr>
          <w:rFonts w:ascii="Arial Narrow" w:hAnsi="Arial Narrow" w:cs="Tahoma"/>
          <w:spacing w:val="0"/>
          <w:sz w:val="24"/>
          <w:szCs w:val="24"/>
        </w:rPr>
        <w:t xml:space="preserve"> τους </w:t>
      </w:r>
      <w:r w:rsidRPr="00BF1857">
        <w:rPr>
          <w:rFonts w:ascii="Arial Narrow" w:hAnsi="Arial Narrow" w:cs="Tahoma"/>
          <w:spacing w:val="0"/>
          <w:sz w:val="24"/>
          <w:szCs w:val="24"/>
        </w:rPr>
        <w:lastRenderedPageBreak/>
        <w:t>ανεξαρτήτως αιτίας, η απομάκρυνσή τους μαζί με την τυχόν απαιτούμενη διάλυση μετά το τέλος των εργασιών, οι άγονες μετακινήσεις, τα απαιτούμενα καύσιμα, λιπαντικά, ανταλλακτικά κλπ.</w:t>
      </w:r>
    </w:p>
    <w:p w:rsidR="00884BAB" w:rsidRPr="00BF1857" w:rsidRDefault="00884BAB" w:rsidP="00884BAB">
      <w:pPr>
        <w:pStyle w:val="para-1"/>
        <w:tabs>
          <w:tab w:val="clear" w:pos="1021"/>
          <w:tab w:val="clear" w:pos="1588"/>
          <w:tab w:val="clear" w:pos="2155"/>
          <w:tab w:val="clear" w:pos="2722"/>
          <w:tab w:val="clear" w:pos="3289"/>
          <w:tab w:val="num" w:pos="709"/>
        </w:tabs>
        <w:ind w:left="709" w:right="40" w:firstLine="0"/>
        <w:rPr>
          <w:rFonts w:ascii="Arial Narrow" w:hAnsi="Arial Narrow" w:cs="Tahoma"/>
          <w:spacing w:val="0"/>
          <w:sz w:val="24"/>
          <w:szCs w:val="24"/>
        </w:rPr>
      </w:pPr>
      <w:r w:rsidRPr="00BF1857">
        <w:rPr>
          <w:rFonts w:ascii="Arial Narrow" w:hAnsi="Arial Narrow" w:cs="Tahoma"/>
          <w:spacing w:val="0"/>
          <w:sz w:val="24"/>
          <w:szCs w:val="24"/>
        </w:rPr>
        <w:tab/>
        <w:t>Τα παραπάνω ισχύουν τόσο για τα μηχανήματα, που θα χρησιμοποιούνται για την εκτέλεση των εργασιών, όσο και για τυχόν άλλα, που θα βρίσκονται στον τόπο εκτέλεσης της σύμβασης έτοιμα για λειτουργία (έστω και αν δε χρησιμοποιούνται) για την αντικατάσταση άλλων μηχανημάτων σε περίπτωση βλάβης ή για οποιαδήποτε άλλη αιτία.</w:t>
      </w: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38" w:hanging="709"/>
        <w:rPr>
          <w:rFonts w:ascii="Arial Narrow" w:hAnsi="Arial Narrow" w:cs="Tahoma"/>
          <w:spacing w:val="0"/>
          <w:sz w:val="24"/>
          <w:szCs w:val="24"/>
        </w:rPr>
      </w:pPr>
      <w:r w:rsidRPr="00BF1857">
        <w:rPr>
          <w:rFonts w:ascii="Arial Narrow" w:hAnsi="Arial Narrow" w:cs="Tahoma"/>
          <w:spacing w:val="0"/>
          <w:sz w:val="24"/>
          <w:szCs w:val="24"/>
        </w:rPr>
        <w:t xml:space="preserve">Οι δαπάνες από επιβεβλημένες καθυστερήσεις, μειωμένες αποδόσεις και μετακινήσεις μηχανημάτων και προσωπικού, που είναι πιθανόν να προκύψουν από τυχόν εμπόδια στο χώρο του , από πιθανές παρεμβάσεις, που θα προβάλλουν οι αρμόδιοι για αυτά τα εμπόδια φορείς, από την ανάγκη εκτέλεσης της σύμβασης κατά φάσεις λόγω των παραπάνω εμποδίων. </w:t>
      </w: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38" w:hanging="709"/>
        <w:rPr>
          <w:rFonts w:ascii="Arial Narrow" w:hAnsi="Arial Narrow" w:cs="Tahoma"/>
          <w:spacing w:val="0"/>
          <w:sz w:val="24"/>
          <w:szCs w:val="24"/>
        </w:rPr>
      </w:pPr>
      <w:r w:rsidRPr="00BF1857">
        <w:rPr>
          <w:rFonts w:ascii="Arial Narrow" w:hAnsi="Arial Narrow" w:cs="Tahoma"/>
          <w:spacing w:val="0"/>
          <w:sz w:val="24"/>
          <w:szCs w:val="24"/>
        </w:rPr>
        <w:t>Οι δαπάνες πρόληψης και αποκατάστασης κάθε είδους ζημιάς και αποζημίωσης κάθε είδους βλάβης ή μη συνήθους φθοράς που θα προκληθούν κατά την εκτέλεση της σύμβασης (περιλαμβανομένης της μεταφοράς υλικών) και θα οφείλονται σε αμέλεια, απρονοησία, μη τήρηση των συμβατικών όρων, των υποδείξεων της Υπηρεσίας, των νομικών διατάξεων και γενικότερα σε υπαιτιότητα του Αναδόχου.</w:t>
      </w: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38" w:hanging="709"/>
        <w:rPr>
          <w:rFonts w:ascii="Arial Narrow" w:hAnsi="Arial Narrow" w:cs="Tahoma"/>
          <w:spacing w:val="0"/>
          <w:sz w:val="24"/>
          <w:szCs w:val="24"/>
        </w:rPr>
      </w:pPr>
      <w:r w:rsidRPr="00BF1857">
        <w:rPr>
          <w:rFonts w:ascii="Arial Narrow" w:hAnsi="Arial Narrow" w:cs="Tahoma"/>
          <w:spacing w:val="0"/>
          <w:sz w:val="24"/>
          <w:szCs w:val="24"/>
        </w:rPr>
        <w:t>Οι κάθε είδους δαπάνες για την αποθήκευση, φύλαξη, συντήρηση, επισκευή και λειτουργία των μηχανημάτων, σύμφωνα με τους όρους δημοπράτησης περιλαμβανομένων όλων των απαιτούμενων προς τούτο υλικών -αναλώσιμων και μη - καυσίμων, λιπαντικών, των προβλεπόμενων στοιχείων εξοπλισμού, ανταλλακτικών κλπ.</w:t>
      </w:r>
    </w:p>
    <w:p w:rsidR="00884BAB" w:rsidRPr="00BF1857" w:rsidRDefault="00884BAB" w:rsidP="0049768C">
      <w:pPr>
        <w:pStyle w:val="para-1"/>
        <w:numPr>
          <w:ilvl w:val="2"/>
          <w:numId w:val="8"/>
        </w:numPr>
        <w:tabs>
          <w:tab w:val="clear" w:pos="1021"/>
          <w:tab w:val="clear" w:pos="1588"/>
          <w:tab w:val="clear" w:pos="2155"/>
          <w:tab w:val="clear" w:pos="2722"/>
          <w:tab w:val="clear" w:pos="3289"/>
        </w:tabs>
        <w:ind w:left="709" w:right="38" w:hanging="709"/>
        <w:rPr>
          <w:rFonts w:ascii="Arial Narrow" w:hAnsi="Arial Narrow" w:cs="Tahoma"/>
          <w:spacing w:val="0"/>
          <w:sz w:val="24"/>
          <w:szCs w:val="24"/>
        </w:rPr>
      </w:pPr>
      <w:r w:rsidRPr="00BF1857">
        <w:rPr>
          <w:rFonts w:ascii="Arial Narrow" w:hAnsi="Arial Narrow" w:cs="Tahoma"/>
          <w:spacing w:val="0"/>
          <w:sz w:val="24"/>
          <w:szCs w:val="24"/>
        </w:rPr>
        <w:t>Οι δαπάνες που απαιτούνται για την προμήθεια και τη χρήση των τηλεπικοινωνιακών μέσων από τον ανάδοχο όπως προβλέπεται από τους όρους δημοπράτησης, τα οποία θα πρέπει να χρησιμοποιούν υποχρεωτικά τα μέλη του αναδόχου και της Υπηρεσίας που θα απασχολούνται από τον Ανάδοχο για την εκτέλεση της σύμβασης και την Υπηρεσία αντίστοιχα.</w:t>
      </w:r>
    </w:p>
    <w:p w:rsidR="00884BAB" w:rsidRPr="00BF1857" w:rsidRDefault="00884BAB" w:rsidP="00884BAB">
      <w:pPr>
        <w:pStyle w:val="para-1"/>
        <w:tabs>
          <w:tab w:val="clear" w:pos="1021"/>
          <w:tab w:val="clear" w:pos="1588"/>
          <w:tab w:val="clear" w:pos="2155"/>
          <w:tab w:val="clear" w:pos="2722"/>
          <w:tab w:val="clear" w:pos="3289"/>
        </w:tabs>
        <w:ind w:left="709" w:right="38" w:firstLine="0"/>
        <w:rPr>
          <w:rFonts w:ascii="Arial Narrow" w:hAnsi="Arial Narrow" w:cs="Tahoma"/>
          <w:spacing w:val="0"/>
          <w:sz w:val="24"/>
          <w:szCs w:val="24"/>
        </w:rPr>
      </w:pPr>
    </w:p>
    <w:p w:rsidR="00884BAB" w:rsidRPr="00BF1857" w:rsidRDefault="00884BAB" w:rsidP="0049768C">
      <w:pPr>
        <w:pStyle w:val="para-1"/>
        <w:numPr>
          <w:ilvl w:val="1"/>
          <w:numId w:val="8"/>
        </w:numPr>
        <w:tabs>
          <w:tab w:val="clear" w:pos="1021"/>
          <w:tab w:val="clear" w:pos="1588"/>
          <w:tab w:val="clear" w:pos="2155"/>
          <w:tab w:val="clear" w:pos="2722"/>
          <w:tab w:val="clear" w:pos="3289"/>
        </w:tabs>
        <w:ind w:right="38"/>
        <w:rPr>
          <w:rFonts w:ascii="Arial Narrow" w:hAnsi="Arial Narrow" w:cs="Tahoma"/>
          <w:spacing w:val="0"/>
          <w:sz w:val="24"/>
          <w:szCs w:val="24"/>
        </w:rPr>
      </w:pPr>
      <w:r w:rsidRPr="00BF1857">
        <w:rPr>
          <w:rFonts w:ascii="Arial Narrow" w:hAnsi="Arial Narrow" w:cs="Tahoma"/>
          <w:spacing w:val="0"/>
          <w:sz w:val="24"/>
          <w:szCs w:val="24"/>
        </w:rPr>
        <w:t>Στις τιμές μονάδας του παρόντος Τιμολογίου δεν περιλαμβ</w:t>
      </w:r>
      <w:r w:rsidR="00081859">
        <w:rPr>
          <w:rFonts w:ascii="Arial Narrow" w:hAnsi="Arial Narrow" w:cs="Tahoma"/>
          <w:spacing w:val="0"/>
          <w:sz w:val="24"/>
          <w:szCs w:val="24"/>
        </w:rPr>
        <w:t>άνονται το κονδύλιο για ΦΠΑ (24</w:t>
      </w:r>
      <w:r w:rsidRPr="00BF1857">
        <w:rPr>
          <w:rFonts w:ascii="Arial Narrow" w:hAnsi="Arial Narrow" w:cs="Tahoma"/>
          <w:spacing w:val="0"/>
          <w:sz w:val="24"/>
          <w:szCs w:val="24"/>
        </w:rPr>
        <w:t>%).</w:t>
      </w:r>
    </w:p>
    <w:p w:rsidR="00884BAB" w:rsidRPr="00BF1857" w:rsidRDefault="00884BAB" w:rsidP="00884BAB">
      <w:pPr>
        <w:pStyle w:val="para-1"/>
        <w:tabs>
          <w:tab w:val="clear" w:pos="1021"/>
          <w:tab w:val="clear" w:pos="1588"/>
          <w:tab w:val="clear" w:pos="2155"/>
          <w:tab w:val="clear" w:pos="2722"/>
          <w:tab w:val="clear" w:pos="3289"/>
        </w:tabs>
        <w:ind w:left="420" w:right="38" w:firstLine="0"/>
        <w:rPr>
          <w:rFonts w:ascii="Arial Narrow" w:hAnsi="Arial Narrow" w:cs="Tahoma"/>
          <w:spacing w:val="0"/>
          <w:sz w:val="24"/>
          <w:szCs w:val="24"/>
        </w:rPr>
      </w:pPr>
    </w:p>
    <w:p w:rsidR="00884BAB" w:rsidRPr="00BF1857" w:rsidRDefault="00884BAB" w:rsidP="0049768C">
      <w:pPr>
        <w:pStyle w:val="para-1"/>
        <w:numPr>
          <w:ilvl w:val="1"/>
          <w:numId w:val="8"/>
        </w:numPr>
        <w:tabs>
          <w:tab w:val="clear" w:pos="1021"/>
          <w:tab w:val="clear" w:pos="1588"/>
          <w:tab w:val="clear" w:pos="2155"/>
          <w:tab w:val="clear" w:pos="2722"/>
          <w:tab w:val="clear" w:pos="3289"/>
        </w:tabs>
        <w:suppressAutoHyphens/>
        <w:ind w:right="38"/>
        <w:rPr>
          <w:rFonts w:ascii="Arial Narrow" w:hAnsi="Arial Narrow" w:cs="Tahoma"/>
          <w:b/>
          <w:spacing w:val="-3"/>
          <w:sz w:val="24"/>
          <w:szCs w:val="24"/>
        </w:rPr>
      </w:pPr>
      <w:r w:rsidRPr="00BF1857">
        <w:rPr>
          <w:rFonts w:ascii="Arial Narrow" w:hAnsi="Arial Narrow" w:cs="Tahoma"/>
          <w:spacing w:val="0"/>
          <w:sz w:val="24"/>
          <w:szCs w:val="24"/>
        </w:rPr>
        <w:t>Ο Φόρος Προστιθέμενης Αξίας (Φ.Π.Α) των λογαριασμών του αναδόχου επιβαρύνει τον Κύριο του Έργου.</w:t>
      </w:r>
    </w:p>
    <w:p w:rsidR="00884BAB" w:rsidRPr="00BF1857" w:rsidRDefault="00884BAB" w:rsidP="00884BAB">
      <w:pPr>
        <w:jc w:val="center"/>
        <w:rPr>
          <w:rFonts w:ascii="Arial Narrow" w:hAnsi="Arial Narrow" w:cs="Tahoma"/>
          <w:b/>
          <w:bCs/>
          <w:spacing w:val="1"/>
          <w:u w:val="single"/>
        </w:rPr>
      </w:pPr>
    </w:p>
    <w:p w:rsidR="00884BAB" w:rsidRDefault="00884BAB" w:rsidP="00884BAB">
      <w:pPr>
        <w:jc w:val="center"/>
        <w:rPr>
          <w:rFonts w:ascii="Arial Narrow" w:hAnsi="Arial Narrow" w:cs="Tahoma"/>
          <w:b/>
          <w:bCs/>
          <w:spacing w:val="1"/>
          <w:u w:val="single"/>
        </w:rPr>
      </w:pPr>
    </w:p>
    <w:p w:rsidR="00884BAB" w:rsidRPr="00BF1857" w:rsidRDefault="00884BAB" w:rsidP="00884BAB">
      <w:pPr>
        <w:jc w:val="center"/>
        <w:rPr>
          <w:rFonts w:ascii="Arial Narrow" w:hAnsi="Arial Narrow" w:cs="Tahoma"/>
          <w:b/>
          <w:bCs/>
          <w:spacing w:val="1"/>
          <w:u w:val="single"/>
        </w:rPr>
      </w:pPr>
    </w:p>
    <w:p w:rsidR="00884BAB" w:rsidRPr="00217A46" w:rsidRDefault="00884BAB" w:rsidP="00884BAB">
      <w:pPr>
        <w:jc w:val="center"/>
        <w:rPr>
          <w:rFonts w:ascii="Arial Narrow" w:hAnsi="Arial Narrow" w:cs="Tahoma"/>
          <w:b/>
          <w:bCs/>
          <w:spacing w:val="1"/>
          <w:u w:val="single"/>
        </w:rPr>
      </w:pPr>
      <w:r w:rsidRPr="00217A46">
        <w:rPr>
          <w:rFonts w:ascii="Arial Narrow" w:hAnsi="Arial Narrow" w:cs="Tahoma"/>
          <w:b/>
          <w:bCs/>
          <w:spacing w:val="1"/>
          <w:u w:val="single"/>
        </w:rPr>
        <w:t>ΤΙΜΕΣ ΕΦΑΡΜΟΓΗΣ</w:t>
      </w:r>
    </w:p>
    <w:p w:rsidR="00830BAA" w:rsidRPr="00217A46" w:rsidRDefault="00830BAA" w:rsidP="00884BAB">
      <w:pPr>
        <w:jc w:val="center"/>
        <w:rPr>
          <w:rFonts w:ascii="Arial Narrow" w:hAnsi="Arial Narrow" w:cs="Tahoma"/>
          <w:b/>
          <w:bCs/>
          <w:spacing w:val="1"/>
          <w:u w:val="single"/>
        </w:rPr>
      </w:pPr>
    </w:p>
    <w:p w:rsidR="00884BAB" w:rsidRPr="00217A46" w:rsidRDefault="00884BAB">
      <w:pPr>
        <w:pStyle w:val="310"/>
        <w:jc w:val="center"/>
        <w:rPr>
          <w:rFonts w:ascii="Arial Narrow" w:hAnsi="Arial Narrow" w:cs="Tahoma"/>
          <w:i/>
          <w:sz w:val="28"/>
          <w:szCs w:val="28"/>
          <w:u w:val="single"/>
        </w:rPr>
      </w:pPr>
    </w:p>
    <w:p w:rsidR="00217A46" w:rsidRPr="00217A46" w:rsidRDefault="00884BAB" w:rsidP="00217A46">
      <w:pPr>
        <w:pStyle w:val="af0"/>
        <w:suppressAutoHyphens w:val="0"/>
        <w:ind w:left="0"/>
        <w:jc w:val="both"/>
        <w:rPr>
          <w:rFonts w:ascii="Arial Narrow" w:hAnsi="Arial Narrow" w:cs="Tahoma"/>
          <w:b/>
          <w:bCs/>
          <w:u w:val="single"/>
        </w:rPr>
      </w:pPr>
      <w:r w:rsidRPr="00217A46">
        <w:rPr>
          <w:rFonts w:ascii="Arial Narrow" w:hAnsi="Arial Narrow" w:cs="Tahoma"/>
          <w:b/>
          <w:bCs/>
          <w:smallCaps/>
          <w:u w:val="single"/>
        </w:rPr>
        <w:t xml:space="preserve">ΑΡΘΡΟ Α-1: </w:t>
      </w:r>
      <w:r w:rsidR="00217A46" w:rsidRPr="00217A46">
        <w:rPr>
          <w:rFonts w:ascii="Arial Narrow" w:hAnsi="Arial Narrow" w:cs="Tahoma"/>
          <w:b/>
          <w:bCs/>
        </w:rPr>
        <w:t>Εκχιονιστικό Μηχάνημα (</w:t>
      </w:r>
      <w:proofErr w:type="spellStart"/>
      <w:r w:rsidR="00217A46" w:rsidRPr="00217A46">
        <w:rPr>
          <w:rFonts w:ascii="Arial Narrow" w:hAnsi="Arial Narrow" w:cs="Tahoma"/>
          <w:b/>
          <w:bCs/>
        </w:rPr>
        <w:t>πολυεργάτης</w:t>
      </w:r>
      <w:proofErr w:type="spellEnd"/>
      <w:r w:rsidR="00217A46" w:rsidRPr="00217A46">
        <w:rPr>
          <w:rFonts w:ascii="Arial Narrow" w:hAnsi="Arial Narrow" w:cs="Tahoma"/>
          <w:b/>
          <w:bCs/>
        </w:rPr>
        <w:t xml:space="preserve">, αλατοδιανομέας) με λεπίδα αποχιονισμού και αλατοδιανομέα, </w:t>
      </w:r>
      <w:r w:rsidR="00217A46" w:rsidRPr="00217A46">
        <w:rPr>
          <w:rFonts w:ascii="Arial Narrow" w:hAnsi="Arial Narrow" w:cs="Tahoma"/>
          <w:b/>
          <w:bCs/>
          <w:u w:val="single"/>
        </w:rPr>
        <w:t>από 150</w:t>
      </w:r>
      <w:r w:rsidR="00217A46" w:rsidRPr="00217A46">
        <w:rPr>
          <w:rFonts w:ascii="Arial Narrow" w:hAnsi="Arial Narrow" w:cs="Tahoma"/>
          <w:b/>
          <w:bCs/>
          <w:u w:val="single"/>
          <w:lang w:val="en-US"/>
        </w:rPr>
        <w:t>Hp</w:t>
      </w:r>
      <w:r w:rsidR="00217A46" w:rsidRPr="00217A46">
        <w:rPr>
          <w:rFonts w:ascii="Arial Narrow" w:hAnsi="Arial Narrow" w:cs="Tahoma"/>
          <w:b/>
          <w:bCs/>
          <w:u w:val="single"/>
        </w:rPr>
        <w:t xml:space="preserve"> και άνω</w:t>
      </w:r>
    </w:p>
    <w:p w:rsidR="00884BAB" w:rsidRPr="00217A46" w:rsidRDefault="00884BAB" w:rsidP="00884BAB">
      <w:pPr>
        <w:jc w:val="both"/>
        <w:rPr>
          <w:rFonts w:ascii="Arial Narrow" w:hAnsi="Arial Narrow" w:cs="Tahoma"/>
          <w:b/>
          <w:bCs/>
          <w:i/>
          <w:spacing w:val="2"/>
          <w:u w:val="single"/>
        </w:rPr>
      </w:pPr>
      <w:r w:rsidRPr="00217A46">
        <w:rPr>
          <w:rFonts w:ascii="Arial Narrow" w:hAnsi="Arial Narrow" w:cs="Tahoma"/>
          <w:b/>
          <w:bCs/>
          <w:i/>
          <w:spacing w:val="2"/>
          <w:u w:val="single"/>
        </w:rPr>
        <w:t>Υποχρεωτικά Παρελκόμενα Μηχανήματος</w:t>
      </w:r>
    </w:p>
    <w:p w:rsidR="00884BAB" w:rsidRPr="00217A46" w:rsidRDefault="00884BAB" w:rsidP="00884BAB">
      <w:pPr>
        <w:rPr>
          <w:rFonts w:ascii="Arial Narrow" w:hAnsi="Arial Narrow" w:cs="Tahoma"/>
        </w:rPr>
      </w:pPr>
      <w:r w:rsidRPr="00217A46">
        <w:rPr>
          <w:rFonts w:ascii="Arial Narrow" w:hAnsi="Arial Narrow" w:cs="Tahoma"/>
        </w:rPr>
        <w:t>Αυτά που αναφέρονται στην τεχνική περιγραφή</w:t>
      </w:r>
    </w:p>
    <w:p w:rsidR="00884BAB" w:rsidRPr="00217A46" w:rsidRDefault="00884BAB" w:rsidP="00884BAB">
      <w:pPr>
        <w:jc w:val="both"/>
        <w:rPr>
          <w:rFonts w:ascii="Arial Narrow" w:hAnsi="Arial Narrow" w:cs="Tahoma"/>
          <w:b/>
          <w:bCs/>
        </w:rPr>
      </w:pPr>
    </w:p>
    <w:p w:rsidR="00884BAB" w:rsidRPr="00217A46" w:rsidRDefault="002F36D5" w:rsidP="00884BAB">
      <w:pPr>
        <w:jc w:val="both"/>
        <w:rPr>
          <w:rFonts w:ascii="Arial Narrow" w:hAnsi="Arial Narrow" w:cs="Tahoma"/>
          <w:bCs/>
          <w:spacing w:val="-2"/>
        </w:rPr>
      </w:pPr>
      <w:r w:rsidRPr="00217A46">
        <w:rPr>
          <w:rStyle w:val="16pt1"/>
          <w:rFonts w:ascii="Arial Narrow" w:hAnsi="Arial Narrow" w:cs="Tahoma"/>
          <w:bCs/>
        </w:rPr>
        <w:tab/>
      </w:r>
      <w:r w:rsidR="00884BAB" w:rsidRPr="00217A46">
        <w:rPr>
          <w:rStyle w:val="16pt1"/>
          <w:rFonts w:ascii="Arial Narrow" w:hAnsi="Arial Narrow" w:cs="Tahoma"/>
          <w:bCs/>
        </w:rPr>
        <w:t>Στην τιμή μονάδος του παρόντος άρθρου περιλαμβάνεται η πλήρης αποζημίωση για τα παρακάτω</w:t>
      </w:r>
      <w:r w:rsidR="00884BAB" w:rsidRPr="00217A46">
        <w:rPr>
          <w:rFonts w:ascii="Arial Narrow" w:hAnsi="Arial Narrow" w:cs="Tahoma"/>
          <w:bCs/>
          <w:spacing w:val="-2"/>
        </w:rPr>
        <w:t>:</w:t>
      </w:r>
    </w:p>
    <w:p w:rsidR="00884BAB" w:rsidRPr="00217A46" w:rsidRDefault="002F36D5" w:rsidP="00884BAB">
      <w:pPr>
        <w:tabs>
          <w:tab w:val="num" w:pos="0"/>
        </w:tabs>
        <w:jc w:val="both"/>
        <w:rPr>
          <w:rFonts w:ascii="Arial Narrow" w:hAnsi="Arial Narrow" w:cs="Tahoma"/>
          <w:bCs/>
        </w:rPr>
      </w:pPr>
      <w:r w:rsidRPr="00217A46">
        <w:rPr>
          <w:rFonts w:ascii="Arial Narrow" w:hAnsi="Arial Narrow" w:cs="Tahoma"/>
          <w:bCs/>
        </w:rPr>
        <w:tab/>
      </w:r>
      <w:r w:rsidR="00884BAB" w:rsidRPr="00217A46">
        <w:rPr>
          <w:rFonts w:ascii="Arial Narrow" w:hAnsi="Arial Narrow" w:cs="Tahoma"/>
          <w:bCs/>
        </w:rPr>
        <w:t xml:space="preserve">Την εργασία (απασχόληση  του μηχανήματος και του χειριστού  του) για εκτέλεση αποχιονισμού, </w:t>
      </w:r>
      <w:proofErr w:type="spellStart"/>
      <w:r w:rsidR="00884BAB" w:rsidRPr="00217A46">
        <w:rPr>
          <w:rFonts w:ascii="Arial Narrow" w:hAnsi="Arial Narrow" w:cs="Tahoma"/>
          <w:bCs/>
        </w:rPr>
        <w:t>αλατοδιανομής</w:t>
      </w:r>
      <w:proofErr w:type="spellEnd"/>
      <w:r w:rsidR="00884BAB" w:rsidRPr="00217A46">
        <w:rPr>
          <w:rFonts w:ascii="Arial Narrow" w:hAnsi="Arial Narrow" w:cs="Tahoma"/>
          <w:bCs/>
        </w:rPr>
        <w:t xml:space="preserve"> ή και των δύο, στα Δημοτικά Οδικά Δίκτυα (</w:t>
      </w:r>
      <w:r w:rsidR="00884BAB" w:rsidRPr="00217A46">
        <w:rPr>
          <w:rFonts w:ascii="Arial Narrow" w:hAnsi="Arial Narrow" w:cs="Tahoma"/>
          <w:bCs/>
          <w:i/>
        </w:rPr>
        <w:t>ΠΙΝΑΚΑΣ 1: Διαδρομές – Ζώνες Αποχιονισμού</w:t>
      </w:r>
      <w:r w:rsidR="00884BAB" w:rsidRPr="00217A46">
        <w:rPr>
          <w:rFonts w:ascii="Arial Narrow" w:hAnsi="Arial Narrow" w:cs="Tahoma"/>
          <w:bCs/>
        </w:rPr>
        <w:t>) και στις Κοινότητες (</w:t>
      </w:r>
      <w:r w:rsidR="00884BAB" w:rsidRPr="00217A46">
        <w:rPr>
          <w:rFonts w:ascii="Arial Narrow" w:hAnsi="Arial Narrow" w:cs="Tahoma"/>
          <w:bCs/>
          <w:i/>
        </w:rPr>
        <w:t xml:space="preserve">ΠΙΝΑΚΑΣ 2: Θέσεις Ευθύνης – Ζώνες Αποχιονισμού </w:t>
      </w:r>
      <w:r w:rsidR="00584103" w:rsidRPr="00217A46">
        <w:rPr>
          <w:rFonts w:ascii="Arial Narrow" w:hAnsi="Arial Narrow" w:cs="Tahoma"/>
          <w:bCs/>
          <w:i/>
        </w:rPr>
        <w:t>Κοινοτήτων</w:t>
      </w:r>
      <w:r w:rsidR="00217A46" w:rsidRPr="00217A46">
        <w:rPr>
          <w:rFonts w:ascii="Arial Narrow" w:hAnsi="Arial Narrow" w:cs="Tahoma"/>
          <w:bCs/>
        </w:rPr>
        <w:t xml:space="preserve">) </w:t>
      </w:r>
      <w:r w:rsidR="00884BAB" w:rsidRPr="00217A46">
        <w:rPr>
          <w:rFonts w:ascii="Arial Narrow" w:hAnsi="Arial Narrow" w:cs="Tahoma"/>
          <w:bCs/>
        </w:rPr>
        <w:t xml:space="preserve">σύμφωνα με την συγγραφή υποχρεώσεων και την τεχνική περιγραφή και θα συγκεκριμενοποιούνται κατά περίπτωση από την Διευθύνουσα Υπηρεσία, ανάλογα με τις ανάγκες που προκύπτουν, οποιαδήποτε ώρα και ημέρα, αργίες, εξαιρέσιμες </w:t>
      </w:r>
      <w:proofErr w:type="spellStart"/>
      <w:r w:rsidR="00884BAB" w:rsidRPr="00217A46">
        <w:rPr>
          <w:rFonts w:ascii="Arial Narrow" w:hAnsi="Arial Narrow" w:cs="Tahoma"/>
          <w:bCs/>
        </w:rPr>
        <w:t>κ.λ.π</w:t>
      </w:r>
      <w:proofErr w:type="spellEnd"/>
      <w:r w:rsidR="00884BAB" w:rsidRPr="00217A46">
        <w:rPr>
          <w:rFonts w:ascii="Arial Narrow" w:hAnsi="Arial Narrow" w:cs="Tahoma"/>
          <w:bCs/>
        </w:rPr>
        <w:t>.  Ο Ανάδοχος είναι  υποχρεωμένος να μεριμνά για την αντικατάσταση του χειριστή σε τακτούς χρόνους, σύμφωνα με τις ισχύουσες σχετικές διατάξεις, έτσι ώστε να εξασφαλίζεται η αδιάκοπη απασχόληση του μηχανήματος, εξαιρουμένων μόνο των ολιγόλεπτων διακοπών, για τον εφοδιασμό με καύσιμα, την αλλαγή ή την συμπλήρωση λιπ</w:t>
      </w:r>
      <w:r w:rsidR="00D558BF" w:rsidRPr="00217A46">
        <w:rPr>
          <w:rFonts w:ascii="Arial Narrow" w:hAnsi="Arial Narrow" w:cs="Tahoma"/>
          <w:bCs/>
        </w:rPr>
        <w:t xml:space="preserve">αντικών και την φόρτωση αλατιού </w:t>
      </w:r>
      <w:proofErr w:type="spellStart"/>
      <w:r w:rsidR="00D558BF" w:rsidRPr="00217A46">
        <w:rPr>
          <w:rFonts w:ascii="Arial Narrow" w:hAnsi="Arial Narrow" w:cs="Tahoma"/>
          <w:bCs/>
        </w:rPr>
        <w:t>κ.λ.π</w:t>
      </w:r>
      <w:proofErr w:type="spellEnd"/>
      <w:r w:rsidR="00D558BF" w:rsidRPr="00217A46">
        <w:rPr>
          <w:rFonts w:ascii="Arial Narrow" w:hAnsi="Arial Narrow" w:cs="Tahoma"/>
          <w:bCs/>
        </w:rPr>
        <w:t>.</w:t>
      </w:r>
    </w:p>
    <w:p w:rsidR="00884BAB" w:rsidRPr="00217A46" w:rsidRDefault="002F36D5" w:rsidP="00884BAB">
      <w:pPr>
        <w:tabs>
          <w:tab w:val="num" w:pos="0"/>
        </w:tabs>
        <w:jc w:val="both"/>
        <w:rPr>
          <w:rFonts w:ascii="Arial Narrow" w:hAnsi="Arial Narrow" w:cs="Tahoma"/>
          <w:bCs/>
        </w:rPr>
      </w:pPr>
      <w:r w:rsidRPr="00217A46">
        <w:rPr>
          <w:rFonts w:ascii="Arial Narrow" w:hAnsi="Arial Narrow" w:cs="Tahoma"/>
          <w:bCs/>
        </w:rPr>
        <w:tab/>
      </w:r>
      <w:r w:rsidR="00884BAB" w:rsidRPr="00217A46">
        <w:rPr>
          <w:rFonts w:ascii="Arial Narrow" w:hAnsi="Arial Narrow" w:cs="Tahoma"/>
          <w:bCs/>
        </w:rPr>
        <w:t xml:space="preserve">Ως χρόνος απασχόλησης του μηχανήματος και του χειριστή,  για εκτέλεση εργασιών, ορίζεται αυτός που αρχίζει με την παρουσία των χειριστών, μετά από εντολή της Υπηρεσίας (ύστερα από τις σχετικές προγνώσεις –ΕΜΥ </w:t>
      </w:r>
      <w:proofErr w:type="spellStart"/>
      <w:r w:rsidR="00884BAB" w:rsidRPr="00217A46">
        <w:rPr>
          <w:rFonts w:ascii="Arial Narrow" w:hAnsi="Arial Narrow" w:cs="Tahoma"/>
          <w:bCs/>
        </w:rPr>
        <w:t>κ.λ.π</w:t>
      </w:r>
      <w:proofErr w:type="spellEnd"/>
      <w:r w:rsidR="00884BAB" w:rsidRPr="00217A46">
        <w:rPr>
          <w:rFonts w:ascii="Arial Narrow" w:hAnsi="Arial Narrow" w:cs="Tahoma"/>
          <w:bCs/>
        </w:rPr>
        <w:t xml:space="preserve">., εντολές Πολιτικής Προστασίας, αρμόδιων Αντιδημάρχων Δημοτικών Ενοτήτων κλπ) και περατώνεται αυτός ο χρόνος με την αποχώρηση αυτών μετά από την άρση της εντολής της Υπηρεσίας. </w:t>
      </w:r>
    </w:p>
    <w:p w:rsidR="00884BAB" w:rsidRPr="00217A46" w:rsidRDefault="002F36D5" w:rsidP="00884BAB">
      <w:pPr>
        <w:tabs>
          <w:tab w:val="num" w:pos="0"/>
        </w:tabs>
        <w:jc w:val="both"/>
        <w:rPr>
          <w:rFonts w:ascii="Arial Narrow" w:hAnsi="Arial Narrow" w:cs="Tahoma"/>
          <w:bCs/>
        </w:rPr>
      </w:pPr>
      <w:r w:rsidRPr="00217A46">
        <w:rPr>
          <w:rFonts w:ascii="Arial Narrow" w:hAnsi="Arial Narrow" w:cs="Tahoma"/>
          <w:bCs/>
        </w:rPr>
        <w:tab/>
      </w:r>
      <w:r w:rsidR="00884BAB" w:rsidRPr="00217A46">
        <w:rPr>
          <w:rFonts w:ascii="Arial Narrow" w:hAnsi="Arial Narrow" w:cs="Tahoma"/>
          <w:bCs/>
        </w:rPr>
        <w:t xml:space="preserve">Σε αυτό τον </w:t>
      </w:r>
      <w:r w:rsidR="00884BAB" w:rsidRPr="00217A46">
        <w:rPr>
          <w:rFonts w:ascii="Arial Narrow" w:hAnsi="Arial Narrow" w:cs="Tahoma"/>
          <w:bCs/>
          <w:u w:val="single"/>
        </w:rPr>
        <w:t xml:space="preserve">χρόνο απασχόλησης </w:t>
      </w:r>
      <w:r w:rsidR="00884BAB" w:rsidRPr="00217A46">
        <w:rPr>
          <w:rFonts w:ascii="Arial Narrow" w:hAnsi="Arial Narrow" w:cs="Tahoma"/>
          <w:bCs/>
        </w:rPr>
        <w:t xml:space="preserve">περιλαμβάνονται η εκτέλεση των εργασιών αποχιονισμού, </w:t>
      </w:r>
      <w:proofErr w:type="spellStart"/>
      <w:r w:rsidR="00884BAB" w:rsidRPr="00217A46">
        <w:rPr>
          <w:rFonts w:ascii="Arial Narrow" w:hAnsi="Arial Narrow" w:cs="Tahoma"/>
          <w:bCs/>
        </w:rPr>
        <w:t>αλατοδιανομής</w:t>
      </w:r>
      <w:proofErr w:type="spellEnd"/>
      <w:r w:rsidR="00884BAB" w:rsidRPr="00217A46">
        <w:rPr>
          <w:rFonts w:ascii="Arial Narrow" w:hAnsi="Arial Narrow" w:cs="Tahoma"/>
          <w:bCs/>
        </w:rPr>
        <w:t xml:space="preserve"> ή και των δύο ταυτόχρονα</w:t>
      </w:r>
      <w:r w:rsidR="00217A46">
        <w:rPr>
          <w:rFonts w:ascii="Arial Narrow" w:hAnsi="Arial Narrow" w:cs="Tahoma"/>
          <w:bCs/>
        </w:rPr>
        <w:t xml:space="preserve"> άρσης καταπτώσεων, ρυμούλκηση ακινητοποιημένων οχημάτων κλπ </w:t>
      </w:r>
      <w:r w:rsidR="00884BAB" w:rsidRPr="00217A46">
        <w:rPr>
          <w:rFonts w:ascii="Arial Narrow" w:hAnsi="Arial Narrow" w:cs="Tahoma"/>
          <w:bCs/>
        </w:rPr>
        <w:t>.</w:t>
      </w:r>
    </w:p>
    <w:p w:rsidR="00884BAB" w:rsidRPr="00217A46" w:rsidRDefault="002F36D5" w:rsidP="002F36D5">
      <w:pPr>
        <w:pStyle w:val="para-1"/>
        <w:tabs>
          <w:tab w:val="clear" w:pos="1021"/>
          <w:tab w:val="clear" w:pos="1588"/>
          <w:tab w:val="clear" w:pos="2155"/>
          <w:tab w:val="clear" w:pos="2722"/>
          <w:tab w:val="clear" w:pos="3289"/>
        </w:tabs>
        <w:ind w:left="450" w:right="38"/>
        <w:rPr>
          <w:rFonts w:ascii="Arial Narrow" w:hAnsi="Arial Narrow"/>
          <w:sz w:val="24"/>
          <w:szCs w:val="24"/>
        </w:rPr>
      </w:pPr>
      <w:r w:rsidRPr="00217A46">
        <w:rPr>
          <w:rFonts w:ascii="Arial Narrow" w:hAnsi="Arial Narrow"/>
          <w:sz w:val="24"/>
          <w:szCs w:val="24"/>
        </w:rPr>
        <w:tab/>
      </w:r>
      <w:r w:rsidR="00884BAB" w:rsidRPr="00217A46">
        <w:rPr>
          <w:rFonts w:ascii="Arial Narrow" w:hAnsi="Arial Narrow"/>
          <w:sz w:val="24"/>
          <w:szCs w:val="24"/>
        </w:rPr>
        <w:t>Δεν περιλαμβάνονται γενικά έξοδα, ούτε αποζημίωση επιφυλακής.</w:t>
      </w:r>
    </w:p>
    <w:p w:rsidR="00884BAB" w:rsidRPr="00217A46" w:rsidRDefault="002F36D5" w:rsidP="00884BAB">
      <w:pPr>
        <w:jc w:val="both"/>
        <w:rPr>
          <w:rFonts w:ascii="Arial Narrow" w:hAnsi="Arial Narrow" w:cs="Tahoma"/>
          <w:bCs/>
        </w:rPr>
      </w:pPr>
      <w:r w:rsidRPr="00217A46">
        <w:rPr>
          <w:rFonts w:ascii="Arial Narrow" w:hAnsi="Arial Narrow" w:cs="Tahoma"/>
          <w:bCs/>
        </w:rPr>
        <w:lastRenderedPageBreak/>
        <w:tab/>
      </w:r>
      <w:r w:rsidR="00884BAB" w:rsidRPr="00217A46">
        <w:rPr>
          <w:rFonts w:ascii="Arial Narrow" w:hAnsi="Arial Narrow" w:cs="Tahoma"/>
          <w:bCs/>
        </w:rPr>
        <w:t>Σε περίπτωση μη απασχόλησης του μηχανήματος έργου δεν δικαιούται καμία αποζημίωση.</w:t>
      </w:r>
    </w:p>
    <w:p w:rsidR="00884BAB" w:rsidRPr="00217A46" w:rsidRDefault="002F36D5" w:rsidP="00884BAB">
      <w:pPr>
        <w:jc w:val="both"/>
        <w:rPr>
          <w:rFonts w:ascii="Arial Narrow" w:hAnsi="Arial Narrow" w:cs="Tahoma"/>
          <w:bCs/>
        </w:rPr>
      </w:pPr>
      <w:r w:rsidRPr="00217A46">
        <w:rPr>
          <w:rFonts w:ascii="Arial Narrow" w:hAnsi="Arial Narrow" w:cs="Tahoma"/>
          <w:bCs/>
        </w:rPr>
        <w:tab/>
      </w:r>
      <w:r w:rsidR="00884BAB" w:rsidRPr="00217A46">
        <w:rPr>
          <w:rFonts w:ascii="Arial Narrow" w:hAnsi="Arial Narrow" w:cs="Tahoma"/>
          <w:bCs/>
        </w:rPr>
        <w:t xml:space="preserve">Οι εντολές της Υπηρεσίας για τις ώρες έναρξης και λήξης των εργασιών θα δίνονται μόνο από την Διευθύνουσα Υπηρεσία του Δήμου Βοίου. </w:t>
      </w:r>
    </w:p>
    <w:p w:rsidR="00884BAB" w:rsidRPr="00217A46" w:rsidRDefault="002F36D5" w:rsidP="00884BAB">
      <w:pPr>
        <w:jc w:val="both"/>
        <w:rPr>
          <w:rFonts w:ascii="Arial Narrow" w:hAnsi="Arial Narrow" w:cs="Tahoma"/>
          <w:bCs/>
          <w:spacing w:val="5"/>
        </w:rPr>
      </w:pPr>
      <w:r w:rsidRPr="00217A46">
        <w:rPr>
          <w:rFonts w:ascii="Arial Narrow" w:hAnsi="Arial Narrow" w:cs="Tahoma"/>
          <w:bCs/>
          <w:spacing w:val="6"/>
        </w:rPr>
        <w:tab/>
      </w:r>
      <w:r w:rsidR="00884BAB" w:rsidRPr="00217A46">
        <w:rPr>
          <w:rFonts w:ascii="Arial Narrow" w:hAnsi="Arial Narrow" w:cs="Tahoma"/>
          <w:bCs/>
          <w:spacing w:val="6"/>
        </w:rPr>
        <w:t xml:space="preserve">Στην τιμή μονάδος του παρόντος άρθρου περιλαμβάνονται και όλες οι </w:t>
      </w:r>
      <w:r w:rsidR="00884BAB" w:rsidRPr="00217A46">
        <w:rPr>
          <w:rFonts w:ascii="Arial Narrow" w:hAnsi="Arial Narrow" w:cs="Tahoma"/>
          <w:bCs/>
          <w:spacing w:val="1"/>
        </w:rPr>
        <w:t xml:space="preserve">δαπάνες κάθε είδους ακόμα και αν δεν αναφέρονται ρητώς, που απαιτούνται </w:t>
      </w:r>
      <w:r w:rsidR="00884BAB" w:rsidRPr="00217A46">
        <w:rPr>
          <w:rFonts w:ascii="Arial Narrow" w:hAnsi="Arial Narrow" w:cs="Tahoma"/>
          <w:bCs/>
          <w:spacing w:val="6"/>
        </w:rPr>
        <w:t xml:space="preserve">για την πλήρως τελειωμένη και έντεχνη εργασία σύμφωνα με τις διατάξεις του παρόντος </w:t>
      </w:r>
      <w:r w:rsidR="00884BAB" w:rsidRPr="00217A46">
        <w:rPr>
          <w:rFonts w:ascii="Arial Narrow" w:hAnsi="Arial Narrow" w:cs="Tahoma"/>
          <w:bCs/>
          <w:spacing w:val="2"/>
        </w:rPr>
        <w:t>άρθρου και των λοιπών όρων δημοπράτησης.</w:t>
      </w:r>
    </w:p>
    <w:p w:rsidR="00884BAB" w:rsidRPr="00C25D3F" w:rsidRDefault="00884BAB" w:rsidP="00884BAB">
      <w:pPr>
        <w:jc w:val="both"/>
        <w:rPr>
          <w:rFonts w:ascii="Arial Narrow" w:hAnsi="Arial Narrow" w:cs="Tahoma"/>
          <w:bCs/>
          <w:i/>
          <w:spacing w:val="6"/>
        </w:rPr>
      </w:pPr>
      <w:r w:rsidRPr="00C25D3F">
        <w:rPr>
          <w:rFonts w:ascii="Arial Narrow" w:hAnsi="Arial Narrow" w:cs="Tahoma"/>
          <w:bCs/>
          <w:i/>
          <w:spacing w:val="6"/>
        </w:rPr>
        <w:t>(Τιμή για 1 ώρα εργασίας εκχιονιστικού μηχανήματος έργου  πλήρως εφοδιασμένου και εξοπλισμένου, περιλαμβανομένων όλων των δαπανών</w:t>
      </w:r>
      <w:r w:rsidR="00584103" w:rsidRPr="00C25D3F">
        <w:rPr>
          <w:rFonts w:ascii="Arial Narrow" w:hAnsi="Arial Narrow" w:cs="Tahoma"/>
          <w:bCs/>
          <w:i/>
          <w:spacing w:val="6"/>
        </w:rPr>
        <w:t>,</w:t>
      </w:r>
      <w:r w:rsidRPr="00C25D3F">
        <w:rPr>
          <w:rFonts w:ascii="Arial Narrow" w:hAnsi="Arial Narrow" w:cs="Tahoma"/>
          <w:bCs/>
          <w:i/>
          <w:spacing w:val="6"/>
        </w:rPr>
        <w:t xml:space="preserve"> κάθε είδους, που απαιτούνται για την πλήρως τελειωμένη εργασία, σύμφωνα με τους όρους δημοπράτησης).</w:t>
      </w:r>
    </w:p>
    <w:p w:rsidR="00217A46" w:rsidRPr="009D04CE" w:rsidRDefault="00217A46" w:rsidP="00E00BF4">
      <w:pPr>
        <w:pStyle w:val="af0"/>
        <w:suppressAutoHyphens w:val="0"/>
        <w:ind w:left="0" w:firstLine="408"/>
        <w:jc w:val="both"/>
        <w:rPr>
          <w:rFonts w:ascii="Arial Narrow" w:hAnsi="Arial Narrow" w:cs="Tahoma"/>
          <w:b/>
          <w:bCs/>
          <w:u w:val="single"/>
        </w:rPr>
      </w:pPr>
      <w:r w:rsidRPr="009D04CE">
        <w:rPr>
          <w:rFonts w:ascii="Arial Narrow" w:hAnsi="Arial Narrow" w:cs="Tahoma"/>
          <w:b/>
          <w:bCs/>
        </w:rPr>
        <w:t>Εκχιονιστικό Μηχάνημα (</w:t>
      </w:r>
      <w:proofErr w:type="spellStart"/>
      <w:r w:rsidRPr="009D04CE">
        <w:rPr>
          <w:rFonts w:ascii="Arial Narrow" w:hAnsi="Arial Narrow" w:cs="Tahoma"/>
          <w:b/>
          <w:bCs/>
        </w:rPr>
        <w:t>πολυεργάτης</w:t>
      </w:r>
      <w:proofErr w:type="spellEnd"/>
      <w:r w:rsidRPr="009D04CE">
        <w:rPr>
          <w:rFonts w:ascii="Arial Narrow" w:hAnsi="Arial Narrow" w:cs="Tahoma"/>
          <w:b/>
          <w:bCs/>
        </w:rPr>
        <w:t xml:space="preserve">, αλατοδιανομέας) με λεπίδα αποχιονισμού και αλατοδιανομέα, </w:t>
      </w:r>
      <w:r w:rsidRPr="009D04CE">
        <w:rPr>
          <w:rFonts w:ascii="Arial Narrow" w:hAnsi="Arial Narrow" w:cs="Tahoma"/>
          <w:b/>
          <w:bCs/>
          <w:u w:val="single"/>
        </w:rPr>
        <w:t>από 150</w:t>
      </w:r>
      <w:r w:rsidRPr="009D04CE">
        <w:rPr>
          <w:rFonts w:ascii="Arial Narrow" w:hAnsi="Arial Narrow" w:cs="Tahoma"/>
          <w:b/>
          <w:bCs/>
          <w:u w:val="single"/>
          <w:lang w:val="en-US"/>
        </w:rPr>
        <w:t>Hp</w:t>
      </w:r>
      <w:r w:rsidRPr="009D04CE">
        <w:rPr>
          <w:rFonts w:ascii="Arial Narrow" w:hAnsi="Arial Narrow" w:cs="Tahoma"/>
          <w:b/>
          <w:bCs/>
          <w:u w:val="single"/>
        </w:rPr>
        <w:t xml:space="preserve"> και άνω</w:t>
      </w:r>
    </w:p>
    <w:p w:rsidR="00884BAB" w:rsidRPr="009D04CE" w:rsidRDefault="00884BAB" w:rsidP="00C24908">
      <w:pPr>
        <w:pStyle w:val="draxmes"/>
        <w:spacing w:line="360" w:lineRule="auto"/>
        <w:ind w:left="0"/>
        <w:jc w:val="both"/>
        <w:rPr>
          <w:rFonts w:ascii="Arial Narrow" w:hAnsi="Arial Narrow" w:cs="Tahoma"/>
          <w:b/>
          <w:bCs/>
          <w:sz w:val="24"/>
          <w:szCs w:val="24"/>
        </w:rPr>
      </w:pPr>
      <w:r w:rsidRPr="009D04CE">
        <w:rPr>
          <w:rFonts w:ascii="Arial Narrow" w:hAnsi="Arial Narrow" w:cs="Tahoma"/>
          <w:b/>
          <w:bCs/>
          <w:sz w:val="24"/>
          <w:szCs w:val="24"/>
        </w:rPr>
        <w:t>ΕΥΡΩ</w:t>
      </w:r>
      <w:r w:rsidRPr="009D04CE">
        <w:rPr>
          <w:rFonts w:ascii="Arial Narrow" w:hAnsi="Arial Narrow" w:cs="Tahoma"/>
          <w:b/>
          <w:bCs/>
          <w:sz w:val="24"/>
          <w:szCs w:val="24"/>
        </w:rPr>
        <w:tab/>
        <w:t xml:space="preserve">(Ολογράφως) : </w:t>
      </w:r>
      <w:r w:rsidRPr="009D04CE">
        <w:rPr>
          <w:rFonts w:ascii="Arial Narrow" w:hAnsi="Arial Narrow" w:cs="Tahoma"/>
          <w:b/>
          <w:bCs/>
          <w:sz w:val="24"/>
          <w:szCs w:val="24"/>
        </w:rPr>
        <w:tab/>
      </w:r>
      <w:r w:rsidR="009D04CE" w:rsidRPr="009D04CE">
        <w:rPr>
          <w:rFonts w:ascii="Arial Narrow" w:hAnsi="Arial Narrow" w:cs="Tahoma"/>
          <w:b/>
          <w:bCs/>
          <w:sz w:val="24"/>
          <w:szCs w:val="24"/>
        </w:rPr>
        <w:t>ΕΞΗΝΤΑ ΠΕΝΤΕ ΕΥΡΩ</w:t>
      </w:r>
    </w:p>
    <w:p w:rsidR="00884BAB" w:rsidRPr="00217A46" w:rsidRDefault="00884BAB" w:rsidP="00C24908">
      <w:pPr>
        <w:pStyle w:val="draxmes"/>
        <w:spacing w:line="360" w:lineRule="auto"/>
        <w:ind w:left="0"/>
        <w:jc w:val="both"/>
        <w:rPr>
          <w:rFonts w:ascii="Arial Narrow" w:hAnsi="Arial Narrow" w:cs="Tahoma"/>
          <w:b/>
          <w:bCs/>
          <w:sz w:val="24"/>
          <w:szCs w:val="24"/>
        </w:rPr>
      </w:pPr>
      <w:r w:rsidRPr="009D04CE">
        <w:rPr>
          <w:rFonts w:ascii="Arial Narrow" w:hAnsi="Arial Narrow" w:cs="Tahoma"/>
          <w:b/>
          <w:bCs/>
          <w:sz w:val="24"/>
          <w:szCs w:val="24"/>
        </w:rPr>
        <w:tab/>
        <w:t>(Αριθμητικά)   :</w:t>
      </w:r>
      <w:r w:rsidRPr="009D04CE">
        <w:rPr>
          <w:rFonts w:ascii="Arial Narrow" w:hAnsi="Arial Narrow" w:cs="Tahoma"/>
          <w:b/>
          <w:bCs/>
          <w:sz w:val="24"/>
          <w:szCs w:val="24"/>
        </w:rPr>
        <w:tab/>
      </w:r>
      <w:r w:rsidR="009D04CE" w:rsidRPr="009D04CE">
        <w:rPr>
          <w:rFonts w:ascii="Arial Narrow" w:hAnsi="Arial Narrow" w:cs="Tahoma"/>
          <w:b/>
          <w:bCs/>
          <w:sz w:val="24"/>
          <w:szCs w:val="24"/>
        </w:rPr>
        <w:t>65,00€</w:t>
      </w:r>
    </w:p>
    <w:p w:rsidR="00884BAB" w:rsidRDefault="00884BAB" w:rsidP="00884BAB">
      <w:pPr>
        <w:pStyle w:val="310"/>
        <w:rPr>
          <w:rFonts w:ascii="Arial Narrow" w:hAnsi="Arial Narrow" w:cs="Tahoma"/>
          <w:b w:val="0"/>
          <w:sz w:val="28"/>
          <w:szCs w:val="28"/>
          <w:highlight w:val="red"/>
        </w:rPr>
      </w:pPr>
    </w:p>
    <w:p w:rsidR="00BF108F" w:rsidRDefault="00BF108F" w:rsidP="00884BAB">
      <w:pPr>
        <w:pStyle w:val="310"/>
        <w:rPr>
          <w:rFonts w:ascii="Arial Narrow" w:hAnsi="Arial Narrow" w:cs="Tahoma"/>
          <w:b w:val="0"/>
          <w:sz w:val="28"/>
          <w:szCs w:val="28"/>
          <w:highlight w:val="red"/>
        </w:rPr>
      </w:pPr>
    </w:p>
    <w:p w:rsidR="00FC5510" w:rsidRPr="002E62D2" w:rsidRDefault="00FC5510" w:rsidP="00884BAB">
      <w:pPr>
        <w:pStyle w:val="310"/>
        <w:rPr>
          <w:rFonts w:ascii="Arial Narrow" w:hAnsi="Arial Narrow" w:cs="Tahoma"/>
          <w:b w:val="0"/>
          <w:sz w:val="28"/>
          <w:szCs w:val="28"/>
          <w:highlight w:val="red"/>
        </w:rPr>
      </w:pPr>
    </w:p>
    <w:p w:rsidR="00217A46" w:rsidRPr="00092084" w:rsidRDefault="00217A46" w:rsidP="00217A46">
      <w:pPr>
        <w:pStyle w:val="af0"/>
        <w:suppressAutoHyphens w:val="0"/>
        <w:ind w:left="0"/>
        <w:jc w:val="both"/>
        <w:rPr>
          <w:rFonts w:ascii="Arial Narrow" w:hAnsi="Arial Narrow" w:cs="Tahoma"/>
          <w:b/>
          <w:bCs/>
        </w:rPr>
      </w:pPr>
      <w:r w:rsidRPr="00217A46">
        <w:rPr>
          <w:rFonts w:ascii="Arial Narrow" w:hAnsi="Arial Narrow" w:cs="Tahoma"/>
          <w:b/>
          <w:bCs/>
          <w:smallCaps/>
          <w:u w:val="single"/>
        </w:rPr>
        <w:t>ΑΡΘΡΟ Α-</w:t>
      </w:r>
      <w:r>
        <w:rPr>
          <w:rFonts w:ascii="Arial Narrow" w:hAnsi="Arial Narrow" w:cs="Tahoma"/>
          <w:b/>
          <w:bCs/>
          <w:smallCaps/>
          <w:u w:val="single"/>
        </w:rPr>
        <w:t>2</w:t>
      </w:r>
      <w:r w:rsidRPr="00217A46">
        <w:rPr>
          <w:rFonts w:ascii="Arial Narrow" w:hAnsi="Arial Narrow" w:cs="Tahoma"/>
          <w:b/>
          <w:bCs/>
          <w:smallCaps/>
          <w:u w:val="single"/>
        </w:rPr>
        <w:t xml:space="preserve">: </w:t>
      </w:r>
      <w:r>
        <w:rPr>
          <w:rFonts w:ascii="Arial Narrow" w:hAnsi="Arial Narrow" w:cs="Tahoma"/>
          <w:b/>
          <w:bCs/>
          <w:smallCaps/>
          <w:u w:val="single"/>
        </w:rPr>
        <w:t xml:space="preserve"> </w:t>
      </w:r>
      <w:proofErr w:type="spellStart"/>
      <w:r>
        <w:rPr>
          <w:rFonts w:ascii="Arial Narrow" w:hAnsi="Arial Narrow" w:cs="Tahoma"/>
          <w:b/>
          <w:bCs/>
        </w:rPr>
        <w:t>Ισοπεδωτής</w:t>
      </w:r>
      <w:proofErr w:type="spellEnd"/>
      <w:r>
        <w:rPr>
          <w:rFonts w:ascii="Arial Narrow" w:hAnsi="Arial Narrow" w:cs="Tahoma"/>
          <w:b/>
          <w:bCs/>
        </w:rPr>
        <w:t xml:space="preserve">  ή Διαμορφωτής Γαιών  </w:t>
      </w:r>
      <w:r w:rsidRPr="00181444">
        <w:rPr>
          <w:rFonts w:ascii="Arial Narrow" w:hAnsi="Arial Narrow" w:cs="Tahoma"/>
          <w:b/>
          <w:bCs/>
          <w:u w:val="single"/>
        </w:rPr>
        <w:t xml:space="preserve">από </w:t>
      </w:r>
      <w:r>
        <w:rPr>
          <w:rFonts w:ascii="Arial Narrow" w:hAnsi="Arial Narrow" w:cs="Tahoma"/>
          <w:b/>
          <w:bCs/>
          <w:u w:val="single"/>
        </w:rPr>
        <w:t>150</w:t>
      </w:r>
      <w:r w:rsidRPr="00181444">
        <w:rPr>
          <w:rFonts w:ascii="Arial Narrow" w:hAnsi="Arial Narrow" w:cs="Tahoma"/>
          <w:b/>
          <w:bCs/>
          <w:u w:val="single"/>
        </w:rPr>
        <w:t xml:space="preserve"> ίππους (</w:t>
      </w:r>
      <w:r w:rsidRPr="00181444">
        <w:rPr>
          <w:rFonts w:ascii="Arial Narrow" w:hAnsi="Arial Narrow" w:cs="Tahoma"/>
          <w:b/>
          <w:bCs/>
          <w:u w:val="single"/>
          <w:lang w:val="en-US"/>
        </w:rPr>
        <w:t>Hp</w:t>
      </w:r>
      <w:r w:rsidRPr="00181444">
        <w:rPr>
          <w:rFonts w:ascii="Arial Narrow" w:hAnsi="Arial Narrow" w:cs="Tahoma"/>
          <w:b/>
          <w:bCs/>
          <w:u w:val="single"/>
        </w:rPr>
        <w:t>) και άνω</w:t>
      </w:r>
      <w:r>
        <w:rPr>
          <w:rFonts w:ascii="Arial Narrow" w:hAnsi="Arial Narrow" w:cs="Tahoma"/>
          <w:b/>
          <w:bCs/>
        </w:rPr>
        <w:t>.</w:t>
      </w:r>
    </w:p>
    <w:p w:rsidR="00217A46" w:rsidRPr="00217A46" w:rsidRDefault="00217A46" w:rsidP="00217A46">
      <w:pPr>
        <w:jc w:val="both"/>
        <w:rPr>
          <w:rFonts w:ascii="Arial Narrow" w:hAnsi="Arial Narrow" w:cs="Tahoma"/>
          <w:b/>
          <w:bCs/>
          <w:i/>
          <w:spacing w:val="2"/>
          <w:u w:val="single"/>
        </w:rPr>
      </w:pPr>
      <w:r w:rsidRPr="00217A46">
        <w:rPr>
          <w:rFonts w:ascii="Arial Narrow" w:hAnsi="Arial Narrow" w:cs="Tahoma"/>
          <w:b/>
          <w:bCs/>
          <w:i/>
          <w:spacing w:val="2"/>
          <w:u w:val="single"/>
        </w:rPr>
        <w:t>Υποχρεωτικά Παρελκόμενα Μηχανήματος</w:t>
      </w:r>
    </w:p>
    <w:p w:rsidR="00217A46" w:rsidRPr="00217A46" w:rsidRDefault="00217A46" w:rsidP="00217A46">
      <w:pPr>
        <w:rPr>
          <w:rFonts w:ascii="Arial Narrow" w:hAnsi="Arial Narrow" w:cs="Tahoma"/>
        </w:rPr>
      </w:pPr>
      <w:r w:rsidRPr="00217A46">
        <w:rPr>
          <w:rFonts w:ascii="Arial Narrow" w:hAnsi="Arial Narrow" w:cs="Tahoma"/>
        </w:rPr>
        <w:t>Αυτά που αναφέρονται στην τεχνική περιγραφή</w:t>
      </w:r>
    </w:p>
    <w:p w:rsidR="00217A46" w:rsidRPr="00217A46" w:rsidRDefault="00217A46" w:rsidP="00217A46">
      <w:pPr>
        <w:jc w:val="both"/>
        <w:rPr>
          <w:rFonts w:ascii="Arial Narrow" w:hAnsi="Arial Narrow" w:cs="Tahoma"/>
          <w:b/>
          <w:bCs/>
        </w:rPr>
      </w:pPr>
    </w:p>
    <w:p w:rsidR="00217A46" w:rsidRPr="00217A46" w:rsidRDefault="00217A46" w:rsidP="00217A46">
      <w:pPr>
        <w:jc w:val="both"/>
        <w:rPr>
          <w:rFonts w:ascii="Arial Narrow" w:hAnsi="Arial Narrow" w:cs="Tahoma"/>
          <w:bCs/>
          <w:spacing w:val="-2"/>
        </w:rPr>
      </w:pPr>
      <w:r w:rsidRPr="00217A46">
        <w:rPr>
          <w:rStyle w:val="16pt1"/>
          <w:rFonts w:ascii="Arial Narrow" w:hAnsi="Arial Narrow" w:cs="Tahoma"/>
          <w:bCs/>
        </w:rPr>
        <w:tab/>
        <w:t>Στην τιμή μονάδος του παρόντος άρθρου περιλαμβάνεται η πλήρης αποζημίωση για τα παρακάτω</w:t>
      </w:r>
      <w:r w:rsidRPr="00217A46">
        <w:rPr>
          <w:rFonts w:ascii="Arial Narrow" w:hAnsi="Arial Narrow" w:cs="Tahoma"/>
          <w:bCs/>
          <w:spacing w:val="-2"/>
        </w:rPr>
        <w:t>:</w:t>
      </w:r>
    </w:p>
    <w:p w:rsidR="00217A46" w:rsidRPr="00217A46" w:rsidRDefault="00217A46" w:rsidP="00217A46">
      <w:pPr>
        <w:tabs>
          <w:tab w:val="num" w:pos="0"/>
        </w:tabs>
        <w:jc w:val="both"/>
        <w:rPr>
          <w:rFonts w:ascii="Arial Narrow" w:hAnsi="Arial Narrow" w:cs="Tahoma"/>
          <w:bCs/>
        </w:rPr>
      </w:pPr>
      <w:r w:rsidRPr="00217A46">
        <w:rPr>
          <w:rFonts w:ascii="Arial Narrow" w:hAnsi="Arial Narrow" w:cs="Tahoma"/>
          <w:bCs/>
        </w:rPr>
        <w:tab/>
        <w:t>Την εργασία (απασχόληση  του μηχανήματος και του χειριστού  του) για εκτέλεση αποχιονισμού, στα Δημοτικά Οδικά Δίκτυα (</w:t>
      </w:r>
      <w:r w:rsidRPr="00217A46">
        <w:rPr>
          <w:rFonts w:ascii="Arial Narrow" w:hAnsi="Arial Narrow" w:cs="Tahoma"/>
          <w:bCs/>
          <w:i/>
        </w:rPr>
        <w:t>ΠΙΝΑΚΑΣ 1: Διαδρομές – Ζώνες Αποχιονισμού</w:t>
      </w:r>
      <w:r w:rsidRPr="00217A46">
        <w:rPr>
          <w:rFonts w:ascii="Arial Narrow" w:hAnsi="Arial Narrow" w:cs="Tahoma"/>
          <w:bCs/>
        </w:rPr>
        <w:t>) και στις Κοινότητες (</w:t>
      </w:r>
      <w:r w:rsidRPr="00217A46">
        <w:rPr>
          <w:rFonts w:ascii="Arial Narrow" w:hAnsi="Arial Narrow" w:cs="Tahoma"/>
          <w:bCs/>
          <w:i/>
        </w:rPr>
        <w:t>ΠΙΝΑΚΑΣ 2: Θέσεις Ευθύνης – Ζώνες Αποχιονισμού Κοινοτήτων</w:t>
      </w:r>
      <w:r w:rsidRPr="00217A46">
        <w:rPr>
          <w:rFonts w:ascii="Arial Narrow" w:hAnsi="Arial Narrow" w:cs="Tahoma"/>
          <w:bCs/>
        </w:rPr>
        <w:t xml:space="preserve">) σύμφωνα με την συγγραφή υποχρεώσεων και την τεχνική περιγραφή και θα συγκεκριμενοποιούνται κατά περίπτωση από την Διευθύνουσα Υπηρεσία, ανάλογα με τις ανάγκες που προκύπτουν, οποιαδήποτε ώρα και ημέρα, αργίες, εξαιρέσιμες </w:t>
      </w:r>
      <w:proofErr w:type="spellStart"/>
      <w:r w:rsidRPr="00217A46">
        <w:rPr>
          <w:rFonts w:ascii="Arial Narrow" w:hAnsi="Arial Narrow" w:cs="Tahoma"/>
          <w:bCs/>
        </w:rPr>
        <w:t>κ.λ.π</w:t>
      </w:r>
      <w:proofErr w:type="spellEnd"/>
      <w:r w:rsidRPr="00217A46">
        <w:rPr>
          <w:rFonts w:ascii="Arial Narrow" w:hAnsi="Arial Narrow" w:cs="Tahoma"/>
          <w:bCs/>
        </w:rPr>
        <w:t xml:space="preserve">.  Ο Ανάδοχος είναι  υποχρεωμένος να μεριμνά για την αντικατάσταση του χειριστή σε τακτούς χρόνους, σύμφωνα με τις ισχύουσες σχετικές διατάξεις, έτσι ώστε να εξασφαλίζεται η αδιάκοπη απασχόληση του μηχανήματος, εξαιρουμένων μόνο των ολιγόλεπτων διακοπών, για τον εφοδιασμό με καύσιμα, την αλλαγή ή την συμπλήρωση λιπαντικών </w:t>
      </w:r>
      <w:proofErr w:type="spellStart"/>
      <w:r w:rsidRPr="00217A46">
        <w:rPr>
          <w:rFonts w:ascii="Arial Narrow" w:hAnsi="Arial Narrow" w:cs="Tahoma"/>
          <w:bCs/>
        </w:rPr>
        <w:t>κ.λ.π</w:t>
      </w:r>
      <w:proofErr w:type="spellEnd"/>
      <w:r w:rsidRPr="00217A46">
        <w:rPr>
          <w:rFonts w:ascii="Arial Narrow" w:hAnsi="Arial Narrow" w:cs="Tahoma"/>
          <w:bCs/>
        </w:rPr>
        <w:t>.</w:t>
      </w:r>
    </w:p>
    <w:p w:rsidR="00217A46" w:rsidRPr="00217A46" w:rsidRDefault="00217A46" w:rsidP="00217A46">
      <w:pPr>
        <w:tabs>
          <w:tab w:val="num" w:pos="0"/>
        </w:tabs>
        <w:jc w:val="both"/>
        <w:rPr>
          <w:rFonts w:ascii="Arial Narrow" w:hAnsi="Arial Narrow" w:cs="Tahoma"/>
          <w:bCs/>
        </w:rPr>
      </w:pPr>
      <w:r w:rsidRPr="00217A46">
        <w:rPr>
          <w:rFonts w:ascii="Arial Narrow" w:hAnsi="Arial Narrow" w:cs="Tahoma"/>
          <w:bCs/>
        </w:rPr>
        <w:tab/>
        <w:t xml:space="preserve">Ως χρόνος απασχόλησης του μηχανήματος και του χειριστή,  για εκτέλεση εργασιών, ορίζεται αυτός που αρχίζει με την παρουσία των χειριστών, μετά από εντολή της Υπηρεσίας (ύστερα από τις σχετικές προγνώσεις –ΕΜΥ </w:t>
      </w:r>
      <w:proofErr w:type="spellStart"/>
      <w:r w:rsidRPr="00217A46">
        <w:rPr>
          <w:rFonts w:ascii="Arial Narrow" w:hAnsi="Arial Narrow" w:cs="Tahoma"/>
          <w:bCs/>
        </w:rPr>
        <w:t>κ.λ.π</w:t>
      </w:r>
      <w:proofErr w:type="spellEnd"/>
      <w:r w:rsidRPr="00217A46">
        <w:rPr>
          <w:rFonts w:ascii="Arial Narrow" w:hAnsi="Arial Narrow" w:cs="Tahoma"/>
          <w:bCs/>
        </w:rPr>
        <w:t xml:space="preserve">., εντολές Πολιτικής Προστασίας, αρμόδιων Αντιδημάρχων Δημοτικών Ενοτήτων κλπ) και περατώνεται αυτός ο χρόνος με την αποχώρηση αυτών μετά από την άρση της εντολής της Υπηρεσίας. </w:t>
      </w:r>
    </w:p>
    <w:p w:rsidR="00217A46" w:rsidRPr="00217A46" w:rsidRDefault="00217A46" w:rsidP="00217A46">
      <w:pPr>
        <w:tabs>
          <w:tab w:val="num" w:pos="0"/>
        </w:tabs>
        <w:jc w:val="both"/>
        <w:rPr>
          <w:rFonts w:ascii="Arial Narrow" w:hAnsi="Arial Narrow" w:cs="Tahoma"/>
          <w:bCs/>
        </w:rPr>
      </w:pPr>
      <w:r w:rsidRPr="00217A46">
        <w:rPr>
          <w:rFonts w:ascii="Arial Narrow" w:hAnsi="Arial Narrow" w:cs="Tahoma"/>
          <w:bCs/>
        </w:rPr>
        <w:tab/>
        <w:t xml:space="preserve">Σε αυτό τον </w:t>
      </w:r>
      <w:r w:rsidRPr="00217A46">
        <w:rPr>
          <w:rFonts w:ascii="Arial Narrow" w:hAnsi="Arial Narrow" w:cs="Tahoma"/>
          <w:bCs/>
          <w:u w:val="single"/>
        </w:rPr>
        <w:t xml:space="preserve">χρόνο απασχόλησης </w:t>
      </w:r>
      <w:r w:rsidRPr="00217A46">
        <w:rPr>
          <w:rFonts w:ascii="Arial Narrow" w:hAnsi="Arial Narrow" w:cs="Tahoma"/>
          <w:bCs/>
        </w:rPr>
        <w:t>περιλαμβάνονται η εκτέλεση των εργασιών αποχιονισμού</w:t>
      </w:r>
      <w:r>
        <w:rPr>
          <w:rFonts w:ascii="Arial Narrow" w:hAnsi="Arial Narrow" w:cs="Tahoma"/>
          <w:bCs/>
        </w:rPr>
        <w:t xml:space="preserve">, άρσης καταπτώσεων, ρυμούλκηση ακινητοποιημένων οχημάτων κλπ </w:t>
      </w:r>
      <w:r w:rsidRPr="00217A46">
        <w:rPr>
          <w:rFonts w:ascii="Arial Narrow" w:hAnsi="Arial Narrow" w:cs="Tahoma"/>
          <w:bCs/>
        </w:rPr>
        <w:t>.</w:t>
      </w:r>
    </w:p>
    <w:p w:rsidR="00217A46" w:rsidRPr="00217A46" w:rsidRDefault="00217A46" w:rsidP="00217A46">
      <w:pPr>
        <w:pStyle w:val="para-1"/>
        <w:tabs>
          <w:tab w:val="clear" w:pos="1021"/>
          <w:tab w:val="clear" w:pos="1588"/>
          <w:tab w:val="clear" w:pos="2155"/>
          <w:tab w:val="clear" w:pos="2722"/>
          <w:tab w:val="clear" w:pos="3289"/>
        </w:tabs>
        <w:ind w:left="450" w:right="38"/>
        <w:rPr>
          <w:rFonts w:ascii="Arial Narrow" w:hAnsi="Arial Narrow"/>
          <w:sz w:val="24"/>
          <w:szCs w:val="24"/>
        </w:rPr>
      </w:pPr>
      <w:r w:rsidRPr="00217A46">
        <w:rPr>
          <w:rFonts w:ascii="Arial Narrow" w:hAnsi="Arial Narrow"/>
          <w:sz w:val="24"/>
          <w:szCs w:val="24"/>
        </w:rPr>
        <w:tab/>
        <w:t>Δεν περιλαμβάνονται γενικά έξοδα, ούτε αποζημίωση επιφυλακής.</w:t>
      </w:r>
    </w:p>
    <w:p w:rsidR="00217A46" w:rsidRPr="00217A46" w:rsidRDefault="00217A46" w:rsidP="00217A46">
      <w:pPr>
        <w:jc w:val="both"/>
        <w:rPr>
          <w:rFonts w:ascii="Arial Narrow" w:hAnsi="Arial Narrow" w:cs="Tahoma"/>
          <w:bCs/>
        </w:rPr>
      </w:pPr>
      <w:r w:rsidRPr="00217A46">
        <w:rPr>
          <w:rFonts w:ascii="Arial Narrow" w:hAnsi="Arial Narrow" w:cs="Tahoma"/>
          <w:bCs/>
        </w:rPr>
        <w:tab/>
        <w:t>Σε περίπτωση μη απασχόλησης του μηχανήματος έργου δεν δικαιούται καμία αποζημίωση.</w:t>
      </w:r>
    </w:p>
    <w:p w:rsidR="00217A46" w:rsidRPr="00217A46" w:rsidRDefault="00217A46" w:rsidP="00217A46">
      <w:pPr>
        <w:jc w:val="both"/>
        <w:rPr>
          <w:rFonts w:ascii="Arial Narrow" w:hAnsi="Arial Narrow" w:cs="Tahoma"/>
          <w:bCs/>
        </w:rPr>
      </w:pPr>
      <w:r w:rsidRPr="00217A46">
        <w:rPr>
          <w:rFonts w:ascii="Arial Narrow" w:hAnsi="Arial Narrow" w:cs="Tahoma"/>
          <w:bCs/>
        </w:rPr>
        <w:tab/>
        <w:t xml:space="preserve">Οι εντολές της Υπηρεσίας για τις ώρες έναρξης και λήξης των εργασιών θα δίνονται μόνο από την Διευθύνουσα Υπηρεσία του Δήμου Βοίου. </w:t>
      </w:r>
    </w:p>
    <w:p w:rsidR="00217A46" w:rsidRPr="00217A46" w:rsidRDefault="00217A46" w:rsidP="00217A46">
      <w:pPr>
        <w:jc w:val="both"/>
        <w:rPr>
          <w:rFonts w:ascii="Arial Narrow" w:hAnsi="Arial Narrow" w:cs="Tahoma"/>
          <w:bCs/>
          <w:spacing w:val="5"/>
        </w:rPr>
      </w:pPr>
      <w:r w:rsidRPr="00217A46">
        <w:rPr>
          <w:rFonts w:ascii="Arial Narrow" w:hAnsi="Arial Narrow" w:cs="Tahoma"/>
          <w:bCs/>
          <w:spacing w:val="6"/>
        </w:rPr>
        <w:tab/>
        <w:t xml:space="preserve">Στην τιμή μονάδος του παρόντος άρθρου περιλαμβάνονται και όλες οι </w:t>
      </w:r>
      <w:r w:rsidRPr="00217A46">
        <w:rPr>
          <w:rFonts w:ascii="Arial Narrow" w:hAnsi="Arial Narrow" w:cs="Tahoma"/>
          <w:bCs/>
          <w:spacing w:val="1"/>
        </w:rPr>
        <w:t xml:space="preserve">δαπάνες κάθε είδους ακόμα και αν δεν αναφέρονται ρητώς, που απαιτούνται </w:t>
      </w:r>
      <w:r w:rsidRPr="00217A46">
        <w:rPr>
          <w:rFonts w:ascii="Arial Narrow" w:hAnsi="Arial Narrow" w:cs="Tahoma"/>
          <w:bCs/>
          <w:spacing w:val="6"/>
        </w:rPr>
        <w:t xml:space="preserve">για την πλήρως τελειωμένη και έντεχνη εργασία σύμφωνα με τις διατάξεις του παρόντος </w:t>
      </w:r>
      <w:r w:rsidRPr="00217A46">
        <w:rPr>
          <w:rFonts w:ascii="Arial Narrow" w:hAnsi="Arial Narrow" w:cs="Tahoma"/>
          <w:bCs/>
          <w:spacing w:val="2"/>
        </w:rPr>
        <w:t>άρθρου και των λοιπών όρων δημοπράτησης.</w:t>
      </w:r>
    </w:p>
    <w:p w:rsidR="00217A46" w:rsidRPr="00C25D3F" w:rsidRDefault="00217A46" w:rsidP="00217A46">
      <w:pPr>
        <w:jc w:val="both"/>
        <w:rPr>
          <w:rFonts w:ascii="Arial Narrow" w:hAnsi="Arial Narrow" w:cs="Tahoma"/>
          <w:bCs/>
          <w:i/>
          <w:spacing w:val="6"/>
        </w:rPr>
      </w:pPr>
      <w:r w:rsidRPr="00C25D3F">
        <w:rPr>
          <w:rFonts w:ascii="Arial Narrow" w:hAnsi="Arial Narrow" w:cs="Tahoma"/>
          <w:bCs/>
          <w:i/>
          <w:spacing w:val="6"/>
        </w:rPr>
        <w:t xml:space="preserve">(Τιμή για 1 ώρα εργασίας </w:t>
      </w:r>
      <w:proofErr w:type="spellStart"/>
      <w:r w:rsidRPr="00C25D3F">
        <w:rPr>
          <w:rFonts w:ascii="Arial Narrow" w:hAnsi="Arial Narrow" w:cs="Tahoma"/>
          <w:bCs/>
          <w:i/>
          <w:spacing w:val="6"/>
        </w:rPr>
        <w:t>Ισοπεδωτή</w:t>
      </w:r>
      <w:proofErr w:type="spellEnd"/>
      <w:r w:rsidRPr="00C25D3F">
        <w:rPr>
          <w:rFonts w:ascii="Arial Narrow" w:hAnsi="Arial Narrow" w:cs="Tahoma"/>
          <w:bCs/>
          <w:i/>
          <w:spacing w:val="6"/>
        </w:rPr>
        <w:t xml:space="preserve"> ή Διαμορφωτή Γαιών, πλήρως εφοδιασμένου και εξοπλισμένου, περιλαμβανομένων όλων των δαπανών, κάθε είδους, που απαιτούνται για την πλήρως τελειωμένη εργασία, σύμφωνα με τους όρους δημοπράτησης).</w:t>
      </w:r>
    </w:p>
    <w:p w:rsidR="00217A46" w:rsidRPr="00217A46" w:rsidRDefault="00217A46" w:rsidP="00217A46">
      <w:pPr>
        <w:jc w:val="both"/>
        <w:rPr>
          <w:rFonts w:ascii="Arial Narrow" w:hAnsi="Arial Narrow" w:cs="Tahoma"/>
          <w:bCs/>
          <w:spacing w:val="6"/>
        </w:rPr>
      </w:pPr>
    </w:p>
    <w:p w:rsidR="00217A46" w:rsidRPr="009D04CE" w:rsidRDefault="00217A46" w:rsidP="00E00BF4">
      <w:pPr>
        <w:pStyle w:val="af0"/>
        <w:suppressAutoHyphens w:val="0"/>
        <w:ind w:left="0"/>
        <w:jc w:val="both"/>
        <w:rPr>
          <w:rFonts w:ascii="Arial Narrow" w:hAnsi="Arial Narrow" w:cs="Tahoma"/>
          <w:b/>
          <w:bCs/>
        </w:rPr>
      </w:pPr>
      <w:proofErr w:type="spellStart"/>
      <w:r w:rsidRPr="009D04CE">
        <w:rPr>
          <w:rFonts w:ascii="Arial Narrow" w:hAnsi="Arial Narrow" w:cs="Tahoma"/>
          <w:b/>
          <w:bCs/>
        </w:rPr>
        <w:t>Ισοπεδωτής</w:t>
      </w:r>
      <w:proofErr w:type="spellEnd"/>
      <w:r w:rsidRPr="009D04CE">
        <w:rPr>
          <w:rFonts w:ascii="Arial Narrow" w:hAnsi="Arial Narrow" w:cs="Tahoma"/>
          <w:b/>
          <w:bCs/>
        </w:rPr>
        <w:t xml:space="preserve">  ή Διαμορφωτής Γαιών  </w:t>
      </w:r>
      <w:r w:rsidRPr="009D04CE">
        <w:rPr>
          <w:rFonts w:ascii="Arial Narrow" w:hAnsi="Arial Narrow" w:cs="Tahoma"/>
          <w:b/>
          <w:bCs/>
          <w:u w:val="single"/>
        </w:rPr>
        <w:t>από 150 ίππους (</w:t>
      </w:r>
      <w:r w:rsidRPr="009D04CE">
        <w:rPr>
          <w:rFonts w:ascii="Arial Narrow" w:hAnsi="Arial Narrow" w:cs="Tahoma"/>
          <w:b/>
          <w:bCs/>
          <w:u w:val="single"/>
          <w:lang w:val="en-US"/>
        </w:rPr>
        <w:t>Hp</w:t>
      </w:r>
      <w:r w:rsidRPr="009D04CE">
        <w:rPr>
          <w:rFonts w:ascii="Arial Narrow" w:hAnsi="Arial Narrow" w:cs="Tahoma"/>
          <w:b/>
          <w:bCs/>
          <w:u w:val="single"/>
        </w:rPr>
        <w:t>) και άνω</w:t>
      </w:r>
      <w:r w:rsidRPr="009D04CE">
        <w:rPr>
          <w:rFonts w:ascii="Arial Narrow" w:hAnsi="Arial Narrow" w:cs="Tahoma"/>
          <w:b/>
          <w:bCs/>
        </w:rPr>
        <w:t>.</w:t>
      </w:r>
    </w:p>
    <w:p w:rsidR="00217A46" w:rsidRPr="009D04CE" w:rsidRDefault="00217A46" w:rsidP="00E00BF4">
      <w:pPr>
        <w:pStyle w:val="draxmes"/>
        <w:ind w:left="0"/>
        <w:jc w:val="both"/>
        <w:rPr>
          <w:rFonts w:ascii="Arial Narrow" w:hAnsi="Arial Narrow" w:cs="Tahoma"/>
          <w:b/>
          <w:bCs/>
          <w:sz w:val="24"/>
          <w:szCs w:val="24"/>
        </w:rPr>
      </w:pPr>
      <w:r w:rsidRPr="009D04CE">
        <w:rPr>
          <w:rFonts w:ascii="Arial Narrow" w:hAnsi="Arial Narrow" w:cs="Tahoma"/>
          <w:b/>
          <w:bCs/>
          <w:sz w:val="24"/>
          <w:szCs w:val="24"/>
        </w:rPr>
        <w:t>ΕΥΡΩ</w:t>
      </w:r>
      <w:r w:rsidRPr="009D04CE">
        <w:rPr>
          <w:rFonts w:ascii="Arial Narrow" w:hAnsi="Arial Narrow" w:cs="Tahoma"/>
          <w:b/>
          <w:bCs/>
          <w:sz w:val="24"/>
          <w:szCs w:val="24"/>
        </w:rPr>
        <w:tab/>
        <w:t xml:space="preserve">(Ολογράφως) : </w:t>
      </w:r>
      <w:r w:rsidRPr="009D04CE">
        <w:rPr>
          <w:rFonts w:ascii="Arial Narrow" w:hAnsi="Arial Narrow" w:cs="Tahoma"/>
          <w:b/>
          <w:bCs/>
          <w:sz w:val="24"/>
          <w:szCs w:val="24"/>
        </w:rPr>
        <w:tab/>
      </w:r>
      <w:r w:rsidR="009D04CE" w:rsidRPr="009D04CE">
        <w:rPr>
          <w:rFonts w:ascii="Arial Narrow" w:hAnsi="Arial Narrow" w:cs="Tahoma"/>
          <w:b/>
          <w:bCs/>
          <w:sz w:val="24"/>
          <w:szCs w:val="24"/>
        </w:rPr>
        <w:t>ΠΕΝΗΝΤΑ ΕΞΙ ΕΥΡΩ</w:t>
      </w:r>
    </w:p>
    <w:p w:rsidR="00217A46" w:rsidRPr="00217A46" w:rsidRDefault="00217A46" w:rsidP="00C24908">
      <w:pPr>
        <w:pStyle w:val="draxmes"/>
        <w:spacing w:line="360" w:lineRule="auto"/>
        <w:ind w:left="0"/>
        <w:jc w:val="both"/>
        <w:rPr>
          <w:rFonts w:ascii="Arial Narrow" w:hAnsi="Arial Narrow" w:cs="Tahoma"/>
          <w:b/>
          <w:bCs/>
          <w:sz w:val="24"/>
          <w:szCs w:val="24"/>
        </w:rPr>
      </w:pPr>
      <w:r w:rsidRPr="009D04CE">
        <w:rPr>
          <w:rFonts w:ascii="Arial Narrow" w:hAnsi="Arial Narrow" w:cs="Tahoma"/>
          <w:b/>
          <w:bCs/>
          <w:sz w:val="24"/>
          <w:szCs w:val="24"/>
        </w:rPr>
        <w:tab/>
        <w:t>(Αριθμητικά)   :</w:t>
      </w:r>
      <w:r w:rsidRPr="009D04CE">
        <w:rPr>
          <w:rFonts w:ascii="Arial Narrow" w:hAnsi="Arial Narrow" w:cs="Tahoma"/>
          <w:b/>
          <w:bCs/>
          <w:sz w:val="24"/>
          <w:szCs w:val="24"/>
        </w:rPr>
        <w:tab/>
      </w:r>
      <w:r w:rsidR="009D04CE" w:rsidRPr="009D04CE">
        <w:rPr>
          <w:rFonts w:ascii="Arial Narrow" w:hAnsi="Arial Narrow" w:cs="Tahoma"/>
          <w:b/>
          <w:bCs/>
          <w:sz w:val="24"/>
          <w:szCs w:val="24"/>
        </w:rPr>
        <w:t>56,00€</w:t>
      </w:r>
    </w:p>
    <w:p w:rsidR="00A36853" w:rsidRPr="002E62D2" w:rsidRDefault="00A36853">
      <w:pPr>
        <w:pStyle w:val="310"/>
        <w:jc w:val="center"/>
        <w:rPr>
          <w:rFonts w:ascii="Arial Narrow" w:hAnsi="Arial Narrow" w:cs="Tahoma"/>
          <w:i/>
          <w:color w:val="C00000"/>
          <w:sz w:val="28"/>
          <w:szCs w:val="28"/>
          <w:highlight w:val="red"/>
          <w:u w:val="single"/>
        </w:rPr>
      </w:pPr>
    </w:p>
    <w:p w:rsidR="00BB5884" w:rsidRDefault="00BB5884" w:rsidP="00D558BF">
      <w:pPr>
        <w:jc w:val="both"/>
        <w:rPr>
          <w:rFonts w:ascii="Arial Narrow" w:hAnsi="Arial Narrow" w:cs="Tahoma"/>
          <w:b/>
          <w:bCs/>
          <w:smallCaps/>
          <w:u w:val="single"/>
        </w:rPr>
      </w:pPr>
    </w:p>
    <w:p w:rsidR="00BB5884" w:rsidRDefault="00BB5884" w:rsidP="00D558BF">
      <w:pPr>
        <w:jc w:val="both"/>
        <w:rPr>
          <w:rFonts w:ascii="Arial Narrow" w:hAnsi="Arial Narrow" w:cs="Tahoma"/>
          <w:b/>
          <w:bCs/>
          <w:smallCaps/>
          <w:u w:val="single"/>
        </w:rPr>
      </w:pPr>
    </w:p>
    <w:p w:rsidR="00BB5884" w:rsidRDefault="00BB5884" w:rsidP="00D558BF">
      <w:pPr>
        <w:jc w:val="both"/>
        <w:rPr>
          <w:rFonts w:ascii="Arial Narrow" w:hAnsi="Arial Narrow" w:cs="Tahoma"/>
          <w:b/>
          <w:bCs/>
          <w:smallCaps/>
          <w:u w:val="single"/>
        </w:rPr>
      </w:pPr>
    </w:p>
    <w:p w:rsidR="00D558BF" w:rsidRPr="00217A46" w:rsidRDefault="00D558BF" w:rsidP="00D558BF">
      <w:pPr>
        <w:jc w:val="both"/>
        <w:rPr>
          <w:rFonts w:ascii="Arial Narrow" w:hAnsi="Arial Narrow" w:cs="Tahoma"/>
          <w:b/>
          <w:bCs/>
        </w:rPr>
      </w:pPr>
      <w:r w:rsidRPr="00217A46">
        <w:rPr>
          <w:rFonts w:ascii="Arial Narrow" w:hAnsi="Arial Narrow" w:cs="Tahoma"/>
          <w:b/>
          <w:bCs/>
          <w:smallCaps/>
          <w:u w:val="single"/>
        </w:rPr>
        <w:t>ΑΡΘΡΟ Α-</w:t>
      </w:r>
      <w:r w:rsidR="00217A46" w:rsidRPr="00217A46">
        <w:rPr>
          <w:rFonts w:ascii="Arial Narrow" w:hAnsi="Arial Narrow" w:cs="Tahoma"/>
          <w:b/>
          <w:bCs/>
          <w:smallCaps/>
          <w:u w:val="single"/>
        </w:rPr>
        <w:t>3</w:t>
      </w:r>
      <w:r w:rsidRPr="00217A46">
        <w:rPr>
          <w:rFonts w:ascii="Arial Narrow" w:hAnsi="Arial Narrow" w:cs="Tahoma"/>
          <w:b/>
          <w:bCs/>
          <w:smallCaps/>
          <w:u w:val="single"/>
        </w:rPr>
        <w:t xml:space="preserve">: </w:t>
      </w:r>
      <w:r w:rsidRPr="00217A46">
        <w:rPr>
          <w:rFonts w:ascii="Arial Narrow" w:hAnsi="Arial Narrow" w:cs="Tahoma"/>
          <w:b/>
          <w:bCs/>
        </w:rPr>
        <w:t xml:space="preserve">Εκσκαφέας – Φορτωτής </w:t>
      </w:r>
      <w:r w:rsidR="00CD42B5">
        <w:rPr>
          <w:rFonts w:ascii="Arial Narrow" w:hAnsi="Arial Narrow" w:cs="Tahoma"/>
          <w:b/>
          <w:bCs/>
        </w:rPr>
        <w:t xml:space="preserve">ή Μ.Ε. με λεπίδα αποχιονισμού, </w:t>
      </w:r>
      <w:r w:rsidRPr="00217A46">
        <w:rPr>
          <w:rFonts w:ascii="Arial Narrow" w:hAnsi="Arial Narrow" w:cs="Tahoma"/>
          <w:b/>
          <w:bCs/>
        </w:rPr>
        <w:t>από 70 ίππους (</w:t>
      </w:r>
      <w:r w:rsidRPr="00217A46">
        <w:rPr>
          <w:rFonts w:ascii="Arial Narrow" w:hAnsi="Arial Narrow" w:cs="Tahoma"/>
          <w:b/>
          <w:bCs/>
          <w:lang w:val="en-US"/>
        </w:rPr>
        <w:t>Hp</w:t>
      </w:r>
      <w:r w:rsidRPr="00217A46">
        <w:rPr>
          <w:rFonts w:ascii="Arial Narrow" w:hAnsi="Arial Narrow" w:cs="Tahoma"/>
          <w:b/>
          <w:bCs/>
        </w:rPr>
        <w:t>) και άνω.</w:t>
      </w:r>
    </w:p>
    <w:p w:rsidR="00D558BF" w:rsidRPr="00217A46" w:rsidRDefault="00D558BF" w:rsidP="00D558BF">
      <w:pPr>
        <w:jc w:val="both"/>
        <w:rPr>
          <w:rFonts w:ascii="Arial Narrow" w:hAnsi="Arial Narrow" w:cs="Tahoma"/>
          <w:b/>
          <w:bCs/>
          <w:i/>
          <w:spacing w:val="2"/>
          <w:u w:val="single"/>
        </w:rPr>
      </w:pPr>
      <w:r w:rsidRPr="00217A46">
        <w:rPr>
          <w:rFonts w:ascii="Arial Narrow" w:hAnsi="Arial Narrow" w:cs="Tahoma"/>
          <w:b/>
          <w:bCs/>
          <w:i/>
          <w:spacing w:val="2"/>
          <w:u w:val="single"/>
        </w:rPr>
        <w:t>Υποχρεωτικά Παρελκόμενα Μηχανήματος</w:t>
      </w:r>
    </w:p>
    <w:p w:rsidR="00D558BF" w:rsidRPr="00217A46" w:rsidRDefault="00D558BF" w:rsidP="00D558BF">
      <w:pPr>
        <w:rPr>
          <w:rFonts w:ascii="Arial Narrow" w:hAnsi="Arial Narrow" w:cs="Tahoma"/>
        </w:rPr>
      </w:pPr>
      <w:r w:rsidRPr="00217A46">
        <w:rPr>
          <w:rFonts w:ascii="Arial Narrow" w:hAnsi="Arial Narrow" w:cs="Tahoma"/>
        </w:rPr>
        <w:t>Αυτά που αναφέρονται στην τεχνική περιγραφή</w:t>
      </w:r>
    </w:p>
    <w:p w:rsidR="00D558BF" w:rsidRPr="00217A46" w:rsidRDefault="00D558BF" w:rsidP="00D558BF">
      <w:pPr>
        <w:jc w:val="both"/>
        <w:rPr>
          <w:rFonts w:ascii="Arial Narrow" w:hAnsi="Arial Narrow" w:cs="Tahoma"/>
          <w:b/>
          <w:bCs/>
        </w:rPr>
      </w:pPr>
    </w:p>
    <w:p w:rsidR="00D558BF" w:rsidRPr="00217A46" w:rsidRDefault="002F36D5" w:rsidP="00D558BF">
      <w:pPr>
        <w:jc w:val="both"/>
        <w:rPr>
          <w:rFonts w:ascii="Arial Narrow" w:hAnsi="Arial Narrow" w:cs="Tahoma"/>
          <w:bCs/>
          <w:spacing w:val="-2"/>
        </w:rPr>
      </w:pPr>
      <w:r w:rsidRPr="00217A46">
        <w:rPr>
          <w:rStyle w:val="16pt1"/>
          <w:rFonts w:ascii="Arial Narrow" w:hAnsi="Arial Narrow" w:cs="Tahoma"/>
          <w:bCs/>
        </w:rPr>
        <w:tab/>
      </w:r>
      <w:r w:rsidR="00D558BF" w:rsidRPr="00217A46">
        <w:rPr>
          <w:rStyle w:val="16pt1"/>
          <w:rFonts w:ascii="Arial Narrow" w:hAnsi="Arial Narrow" w:cs="Tahoma"/>
          <w:bCs/>
        </w:rPr>
        <w:t>Στην τιμή μονάδος του παρόντος άρθρου περιλαμβάνεται η πλήρης αποζημίωση για τα παρακάτω</w:t>
      </w:r>
      <w:r w:rsidR="00D558BF" w:rsidRPr="00217A46">
        <w:rPr>
          <w:rFonts w:ascii="Arial Narrow" w:hAnsi="Arial Narrow" w:cs="Tahoma"/>
          <w:bCs/>
          <w:spacing w:val="-2"/>
        </w:rPr>
        <w:t>:</w:t>
      </w:r>
    </w:p>
    <w:p w:rsidR="00D558BF" w:rsidRPr="00217A46" w:rsidRDefault="002F36D5" w:rsidP="00D558BF">
      <w:pPr>
        <w:tabs>
          <w:tab w:val="num" w:pos="0"/>
        </w:tabs>
        <w:jc w:val="both"/>
        <w:rPr>
          <w:rFonts w:ascii="Arial Narrow" w:hAnsi="Arial Narrow" w:cs="Tahoma"/>
          <w:bCs/>
        </w:rPr>
      </w:pPr>
      <w:r w:rsidRPr="00217A46">
        <w:rPr>
          <w:rFonts w:ascii="Arial Narrow" w:hAnsi="Arial Narrow" w:cs="Tahoma"/>
          <w:bCs/>
        </w:rPr>
        <w:tab/>
      </w:r>
      <w:r w:rsidR="00D558BF" w:rsidRPr="00217A46">
        <w:rPr>
          <w:rFonts w:ascii="Arial Narrow" w:hAnsi="Arial Narrow" w:cs="Tahoma"/>
          <w:bCs/>
        </w:rPr>
        <w:t>Την εργασία (απασχόληση  του μηχανήματος και του χειριστού  του) για εκτέλεση αποχιονισμού, στα Δημοτικά Οδικά Δίκτυα (</w:t>
      </w:r>
      <w:r w:rsidR="00D558BF" w:rsidRPr="00217A46">
        <w:rPr>
          <w:rFonts w:ascii="Arial Narrow" w:hAnsi="Arial Narrow" w:cs="Tahoma"/>
          <w:bCs/>
          <w:i/>
        </w:rPr>
        <w:t>ΠΙΝΑΚΑΣ 1: Διαδρομές – Ζώνες Αποχιονισμού</w:t>
      </w:r>
      <w:r w:rsidR="00D558BF" w:rsidRPr="00217A46">
        <w:rPr>
          <w:rFonts w:ascii="Arial Narrow" w:hAnsi="Arial Narrow" w:cs="Tahoma"/>
          <w:bCs/>
        </w:rPr>
        <w:t>) και στις Κοινότητες (</w:t>
      </w:r>
      <w:r w:rsidR="00D558BF" w:rsidRPr="00217A46">
        <w:rPr>
          <w:rFonts w:ascii="Arial Narrow" w:hAnsi="Arial Narrow" w:cs="Tahoma"/>
          <w:bCs/>
          <w:i/>
        </w:rPr>
        <w:t xml:space="preserve">ΠΙΝΑΚΑΣ 2: Θέσεις Ευθύνης – Ζώνες Αποχιονισμού </w:t>
      </w:r>
      <w:r w:rsidR="00584103" w:rsidRPr="00217A46">
        <w:rPr>
          <w:rFonts w:ascii="Arial Narrow" w:hAnsi="Arial Narrow" w:cs="Tahoma"/>
          <w:bCs/>
          <w:i/>
        </w:rPr>
        <w:t>Κοινοτήτων</w:t>
      </w:r>
      <w:r w:rsidRPr="00217A46">
        <w:rPr>
          <w:rFonts w:ascii="Arial Narrow" w:hAnsi="Arial Narrow" w:cs="Tahoma"/>
          <w:bCs/>
        </w:rPr>
        <w:t xml:space="preserve">) </w:t>
      </w:r>
      <w:r w:rsidR="00D558BF" w:rsidRPr="00217A46">
        <w:rPr>
          <w:rFonts w:ascii="Arial Narrow" w:hAnsi="Arial Narrow" w:cs="Tahoma"/>
          <w:bCs/>
        </w:rPr>
        <w:t xml:space="preserve">σύμφωνα με την συγγραφή υποχρεώσεων και την τεχνική περιγραφή και θα συγκεκριμενοποιούνται κατά περίπτωση από την Διευθύνουσα Υπηρεσία, ανάλογα με τις ανάγκες που προκύπτουν, οποιαδήποτε ώρα και ημέρα, αργίες, εξαιρέσιμες </w:t>
      </w:r>
      <w:proofErr w:type="spellStart"/>
      <w:r w:rsidR="00D558BF" w:rsidRPr="00217A46">
        <w:rPr>
          <w:rFonts w:ascii="Arial Narrow" w:hAnsi="Arial Narrow" w:cs="Tahoma"/>
          <w:bCs/>
        </w:rPr>
        <w:t>κ.λ.π</w:t>
      </w:r>
      <w:proofErr w:type="spellEnd"/>
      <w:r w:rsidR="00D558BF" w:rsidRPr="00217A46">
        <w:rPr>
          <w:rFonts w:ascii="Arial Narrow" w:hAnsi="Arial Narrow" w:cs="Tahoma"/>
          <w:bCs/>
        </w:rPr>
        <w:t xml:space="preserve">.  Ο Ανάδοχος είναι  υποχρεωμένος να μεριμνά για την αντικατάσταση του χειριστή σε τακτούς χρόνους, σύμφωνα με τις ισχύουσες σχετικές διατάξεις, έτσι ώστε να εξασφαλίζεται η αδιάκοπη απασχόληση του μηχανήματος, εξαιρουμένων μόνο των ολιγόλεπτων διακοπών, για τον εφοδιασμό με καύσιμα, την αλλαγή ή την συμπλήρωση λιπαντικών </w:t>
      </w:r>
      <w:proofErr w:type="spellStart"/>
      <w:r w:rsidR="00D558BF" w:rsidRPr="00217A46">
        <w:rPr>
          <w:rFonts w:ascii="Arial Narrow" w:hAnsi="Arial Narrow" w:cs="Tahoma"/>
          <w:bCs/>
        </w:rPr>
        <w:t>κ.λ.π</w:t>
      </w:r>
      <w:proofErr w:type="spellEnd"/>
      <w:r w:rsidR="00D558BF" w:rsidRPr="00217A46">
        <w:rPr>
          <w:rFonts w:ascii="Arial Narrow" w:hAnsi="Arial Narrow" w:cs="Tahoma"/>
          <w:bCs/>
        </w:rPr>
        <w:t>.</w:t>
      </w:r>
    </w:p>
    <w:p w:rsidR="00D558BF" w:rsidRPr="00217A46" w:rsidRDefault="002F36D5" w:rsidP="00D558BF">
      <w:pPr>
        <w:tabs>
          <w:tab w:val="num" w:pos="0"/>
        </w:tabs>
        <w:jc w:val="both"/>
        <w:rPr>
          <w:rFonts w:ascii="Arial Narrow" w:hAnsi="Arial Narrow" w:cs="Tahoma"/>
          <w:bCs/>
        </w:rPr>
      </w:pPr>
      <w:r w:rsidRPr="00217A46">
        <w:rPr>
          <w:rFonts w:ascii="Arial Narrow" w:hAnsi="Arial Narrow" w:cs="Tahoma"/>
          <w:bCs/>
        </w:rPr>
        <w:tab/>
      </w:r>
      <w:r w:rsidR="00D558BF" w:rsidRPr="00217A46">
        <w:rPr>
          <w:rFonts w:ascii="Arial Narrow" w:hAnsi="Arial Narrow" w:cs="Tahoma"/>
          <w:bCs/>
        </w:rPr>
        <w:t xml:space="preserve">Ως χρόνος απασχόλησης του μηχανήματος και του χειριστή,  για εκτέλεση εργασιών, ορίζεται αυτός που αρχίζει με την παρουσία των χειριστών, μετά από εντολή της Υπηρεσίας (ύστερα από τις σχετικές προγνώσεις –ΕΜΥ </w:t>
      </w:r>
      <w:proofErr w:type="spellStart"/>
      <w:r w:rsidR="00D558BF" w:rsidRPr="00217A46">
        <w:rPr>
          <w:rFonts w:ascii="Arial Narrow" w:hAnsi="Arial Narrow" w:cs="Tahoma"/>
          <w:bCs/>
        </w:rPr>
        <w:t>κ.λ.π</w:t>
      </w:r>
      <w:proofErr w:type="spellEnd"/>
      <w:r w:rsidR="00D558BF" w:rsidRPr="00217A46">
        <w:rPr>
          <w:rFonts w:ascii="Arial Narrow" w:hAnsi="Arial Narrow" w:cs="Tahoma"/>
          <w:bCs/>
        </w:rPr>
        <w:t xml:space="preserve">., εντολές Πολιτικής Προστασίας, αρμόδιων Αντιδημάρχων Δημοτικών Ενοτήτων κλπ) και περατώνεται αυτός ο χρόνος με την αποχώρηση αυτών μετά από την άρση της εντολής της Υπηρεσίας. </w:t>
      </w:r>
    </w:p>
    <w:p w:rsidR="00217A46" w:rsidRPr="00217A46" w:rsidRDefault="002F36D5" w:rsidP="00217A46">
      <w:pPr>
        <w:tabs>
          <w:tab w:val="num" w:pos="0"/>
        </w:tabs>
        <w:jc w:val="both"/>
        <w:rPr>
          <w:rFonts w:ascii="Arial Narrow" w:hAnsi="Arial Narrow" w:cs="Tahoma"/>
          <w:bCs/>
        </w:rPr>
      </w:pPr>
      <w:r w:rsidRPr="00217A46">
        <w:rPr>
          <w:rFonts w:ascii="Arial Narrow" w:hAnsi="Arial Narrow" w:cs="Tahoma"/>
          <w:bCs/>
        </w:rPr>
        <w:tab/>
      </w:r>
      <w:r w:rsidR="00217A46" w:rsidRPr="00217A46">
        <w:rPr>
          <w:rFonts w:ascii="Arial Narrow" w:hAnsi="Arial Narrow" w:cs="Tahoma"/>
          <w:bCs/>
        </w:rPr>
        <w:t xml:space="preserve">Σε αυτό τον </w:t>
      </w:r>
      <w:r w:rsidR="00217A46" w:rsidRPr="00217A46">
        <w:rPr>
          <w:rFonts w:ascii="Arial Narrow" w:hAnsi="Arial Narrow" w:cs="Tahoma"/>
          <w:bCs/>
          <w:u w:val="single"/>
        </w:rPr>
        <w:t xml:space="preserve">χρόνο απασχόλησης </w:t>
      </w:r>
      <w:r w:rsidR="00217A46" w:rsidRPr="00217A46">
        <w:rPr>
          <w:rFonts w:ascii="Arial Narrow" w:hAnsi="Arial Narrow" w:cs="Tahoma"/>
          <w:bCs/>
        </w:rPr>
        <w:t>περιλαμβάνονται η εκτέλεση των εργασιών αποχιονισμού, άρσης καταπτώσεων, ρυμούλκηση ακινητοποιημένων οχημάτων κλπ .</w:t>
      </w:r>
    </w:p>
    <w:p w:rsidR="00D558BF" w:rsidRPr="00217A46" w:rsidRDefault="002F36D5" w:rsidP="00217A46">
      <w:pPr>
        <w:tabs>
          <w:tab w:val="num" w:pos="0"/>
        </w:tabs>
        <w:jc w:val="both"/>
        <w:rPr>
          <w:rFonts w:ascii="Arial Narrow" w:hAnsi="Arial Narrow"/>
        </w:rPr>
      </w:pPr>
      <w:r w:rsidRPr="00217A46">
        <w:rPr>
          <w:rFonts w:ascii="Arial Narrow" w:hAnsi="Arial Narrow"/>
        </w:rPr>
        <w:tab/>
      </w:r>
      <w:r w:rsidR="00D558BF" w:rsidRPr="00217A46">
        <w:rPr>
          <w:rFonts w:ascii="Arial Narrow" w:hAnsi="Arial Narrow"/>
        </w:rPr>
        <w:t>Δεν περιλαμβάνονται γενικά έξοδα, ούτε αποζημίωση επιφυλακής.</w:t>
      </w:r>
    </w:p>
    <w:p w:rsidR="00D558BF" w:rsidRPr="00217A46" w:rsidRDefault="002F36D5" w:rsidP="00D558BF">
      <w:pPr>
        <w:jc w:val="both"/>
        <w:rPr>
          <w:rFonts w:ascii="Arial Narrow" w:hAnsi="Arial Narrow" w:cs="Tahoma"/>
          <w:bCs/>
        </w:rPr>
      </w:pPr>
      <w:r w:rsidRPr="00217A46">
        <w:rPr>
          <w:rFonts w:ascii="Arial Narrow" w:hAnsi="Arial Narrow" w:cs="Tahoma"/>
          <w:bCs/>
        </w:rPr>
        <w:tab/>
      </w:r>
      <w:r w:rsidR="00D558BF" w:rsidRPr="00217A46">
        <w:rPr>
          <w:rFonts w:ascii="Arial Narrow" w:hAnsi="Arial Narrow" w:cs="Tahoma"/>
          <w:bCs/>
        </w:rPr>
        <w:t>Σε περίπτωση μη απασχόλησης του μηχανήματος έργου δεν δικαιούται καμία αποζημίωση.</w:t>
      </w:r>
    </w:p>
    <w:p w:rsidR="00D558BF" w:rsidRPr="00217A46" w:rsidRDefault="002F36D5" w:rsidP="00D558BF">
      <w:pPr>
        <w:jc w:val="both"/>
        <w:rPr>
          <w:rFonts w:ascii="Arial Narrow" w:hAnsi="Arial Narrow" w:cs="Tahoma"/>
          <w:bCs/>
        </w:rPr>
      </w:pPr>
      <w:r w:rsidRPr="00217A46">
        <w:rPr>
          <w:rFonts w:ascii="Arial Narrow" w:hAnsi="Arial Narrow" w:cs="Tahoma"/>
          <w:bCs/>
        </w:rPr>
        <w:tab/>
      </w:r>
      <w:r w:rsidR="00D558BF" w:rsidRPr="00217A46">
        <w:rPr>
          <w:rFonts w:ascii="Arial Narrow" w:hAnsi="Arial Narrow" w:cs="Tahoma"/>
          <w:bCs/>
        </w:rPr>
        <w:t xml:space="preserve">Οι εντολές της Υπηρεσίας για τις ώρες έναρξης και λήξης των εργασιών θα δίνονται μόνο από την Διευθύνουσα Υπηρεσία του Δήμου Βοίου. </w:t>
      </w:r>
    </w:p>
    <w:p w:rsidR="00D558BF" w:rsidRPr="00217A46" w:rsidRDefault="002F36D5" w:rsidP="00D558BF">
      <w:pPr>
        <w:jc w:val="both"/>
        <w:rPr>
          <w:rFonts w:ascii="Arial Narrow" w:hAnsi="Arial Narrow" w:cs="Tahoma"/>
          <w:bCs/>
          <w:spacing w:val="5"/>
        </w:rPr>
      </w:pPr>
      <w:r w:rsidRPr="00217A46">
        <w:rPr>
          <w:rFonts w:ascii="Arial Narrow" w:hAnsi="Arial Narrow" w:cs="Tahoma"/>
          <w:bCs/>
          <w:spacing w:val="6"/>
        </w:rPr>
        <w:tab/>
      </w:r>
      <w:r w:rsidR="00D558BF" w:rsidRPr="00217A46">
        <w:rPr>
          <w:rFonts w:ascii="Arial Narrow" w:hAnsi="Arial Narrow" w:cs="Tahoma"/>
          <w:bCs/>
          <w:spacing w:val="6"/>
        </w:rPr>
        <w:t xml:space="preserve">Στην τιμή μονάδος του παρόντος άρθρου περιλαμβάνονται και όλες οι </w:t>
      </w:r>
      <w:r w:rsidR="00D558BF" w:rsidRPr="00217A46">
        <w:rPr>
          <w:rFonts w:ascii="Arial Narrow" w:hAnsi="Arial Narrow" w:cs="Tahoma"/>
          <w:bCs/>
          <w:spacing w:val="1"/>
        </w:rPr>
        <w:t xml:space="preserve">δαπάνες κάθε είδους ακόμα και αν δεν αναφέρονται ρητώς, που απαιτούνται </w:t>
      </w:r>
      <w:r w:rsidR="00D558BF" w:rsidRPr="00217A46">
        <w:rPr>
          <w:rFonts w:ascii="Arial Narrow" w:hAnsi="Arial Narrow" w:cs="Tahoma"/>
          <w:bCs/>
          <w:spacing w:val="6"/>
        </w:rPr>
        <w:t xml:space="preserve">για την πλήρως τελειωμένη και έντεχνη εργασία σύμφωνα με τις διατάξεις του παρόντος </w:t>
      </w:r>
      <w:r w:rsidR="00D558BF" w:rsidRPr="00217A46">
        <w:rPr>
          <w:rFonts w:ascii="Arial Narrow" w:hAnsi="Arial Narrow" w:cs="Tahoma"/>
          <w:bCs/>
          <w:spacing w:val="2"/>
        </w:rPr>
        <w:t>άρθρου και των λοιπών όρων δημοπράτησης.</w:t>
      </w:r>
    </w:p>
    <w:p w:rsidR="00D558BF" w:rsidRPr="00C25D3F" w:rsidRDefault="00D558BF" w:rsidP="00D558BF">
      <w:pPr>
        <w:jc w:val="both"/>
        <w:rPr>
          <w:rFonts w:ascii="Arial Narrow" w:hAnsi="Arial Narrow" w:cs="Tahoma"/>
          <w:bCs/>
          <w:i/>
          <w:spacing w:val="6"/>
        </w:rPr>
      </w:pPr>
      <w:r w:rsidRPr="00C25D3F">
        <w:rPr>
          <w:rFonts w:ascii="Arial Narrow" w:hAnsi="Arial Narrow" w:cs="Tahoma"/>
          <w:bCs/>
          <w:i/>
          <w:spacing w:val="6"/>
        </w:rPr>
        <w:t xml:space="preserve">(Τιμή για 1 ώρα εργασίας εκσκαφέα </w:t>
      </w:r>
      <w:r w:rsidR="00CD42B5">
        <w:rPr>
          <w:rFonts w:ascii="Arial Narrow" w:hAnsi="Arial Narrow" w:cs="Tahoma"/>
          <w:bCs/>
          <w:i/>
          <w:spacing w:val="6"/>
        </w:rPr>
        <w:t>–</w:t>
      </w:r>
      <w:r w:rsidRPr="00C25D3F">
        <w:rPr>
          <w:rFonts w:ascii="Arial Narrow" w:hAnsi="Arial Narrow" w:cs="Tahoma"/>
          <w:bCs/>
          <w:i/>
          <w:spacing w:val="6"/>
        </w:rPr>
        <w:t xml:space="preserve"> φορτωτή</w:t>
      </w:r>
      <w:r w:rsidR="00CD42B5">
        <w:rPr>
          <w:rFonts w:ascii="Arial Narrow" w:hAnsi="Arial Narrow" w:cs="Tahoma"/>
          <w:bCs/>
          <w:i/>
          <w:spacing w:val="6"/>
        </w:rPr>
        <w:t xml:space="preserve"> ή Μ.Ε. με λεπίδα αποχιονισμού, </w:t>
      </w:r>
      <w:r w:rsidRPr="00C25D3F">
        <w:rPr>
          <w:rFonts w:ascii="Arial Narrow" w:hAnsi="Arial Narrow" w:cs="Tahoma"/>
          <w:bCs/>
          <w:i/>
          <w:spacing w:val="6"/>
        </w:rPr>
        <w:t>πλήρως εφοδιασμένου και εξοπλισμένου, περιλαμβανομένων όλων των δαπανών κάθε είδους, που απαιτούνται για την πλήρως τελειωμένη εργασία, σύμφωνα με τους όρους δημοπράτησης).</w:t>
      </w:r>
    </w:p>
    <w:p w:rsidR="00C24908" w:rsidRPr="00653C2A" w:rsidRDefault="00C24908" w:rsidP="00D558BF">
      <w:pPr>
        <w:jc w:val="both"/>
        <w:rPr>
          <w:rFonts w:ascii="Arial Narrow" w:hAnsi="Arial Narrow" w:cs="Tahoma"/>
          <w:bCs/>
          <w:spacing w:val="6"/>
        </w:rPr>
      </w:pPr>
    </w:p>
    <w:p w:rsidR="00D558BF" w:rsidRPr="001243EC" w:rsidRDefault="00D558BF" w:rsidP="00E00BF4">
      <w:pPr>
        <w:jc w:val="both"/>
        <w:rPr>
          <w:rFonts w:ascii="Arial Narrow" w:hAnsi="Arial Narrow" w:cs="Tahoma"/>
          <w:b/>
          <w:bCs/>
          <w:spacing w:val="3"/>
          <w:u w:val="single"/>
        </w:rPr>
      </w:pPr>
      <w:r w:rsidRPr="001243EC">
        <w:rPr>
          <w:rFonts w:ascii="Arial Narrow" w:hAnsi="Arial Narrow" w:cs="Tahoma"/>
          <w:b/>
          <w:bCs/>
          <w:spacing w:val="3"/>
        </w:rPr>
        <w:t>Εκσκαφέας – Φορτωτής</w:t>
      </w:r>
      <w:r w:rsidRPr="001243EC">
        <w:rPr>
          <w:rFonts w:ascii="Arial Narrow" w:hAnsi="Arial Narrow" w:cs="Tahoma"/>
          <w:b/>
          <w:bCs/>
          <w:spacing w:val="3"/>
          <w:u w:val="single"/>
        </w:rPr>
        <w:t xml:space="preserve"> από 70 ίππους (</w:t>
      </w:r>
      <w:proofErr w:type="spellStart"/>
      <w:r w:rsidRPr="001243EC">
        <w:rPr>
          <w:rFonts w:ascii="Arial Narrow" w:hAnsi="Arial Narrow" w:cs="Tahoma"/>
          <w:b/>
          <w:bCs/>
          <w:spacing w:val="3"/>
          <w:u w:val="single"/>
        </w:rPr>
        <w:t>Hp</w:t>
      </w:r>
      <w:proofErr w:type="spellEnd"/>
      <w:r w:rsidRPr="001243EC">
        <w:rPr>
          <w:rFonts w:ascii="Arial Narrow" w:hAnsi="Arial Narrow" w:cs="Tahoma"/>
          <w:b/>
          <w:bCs/>
          <w:spacing w:val="3"/>
          <w:u w:val="single"/>
        </w:rPr>
        <w:t>) και άνω.</w:t>
      </w:r>
    </w:p>
    <w:p w:rsidR="00D558BF" w:rsidRPr="00653C2A" w:rsidRDefault="00D558BF" w:rsidP="00E00BF4">
      <w:pPr>
        <w:pStyle w:val="draxmes"/>
        <w:ind w:left="0"/>
        <w:jc w:val="both"/>
        <w:rPr>
          <w:rFonts w:ascii="Arial Narrow" w:hAnsi="Arial Narrow" w:cs="Tahoma"/>
          <w:b/>
          <w:bCs/>
          <w:sz w:val="24"/>
          <w:szCs w:val="24"/>
        </w:rPr>
      </w:pPr>
      <w:r w:rsidRPr="00653C2A">
        <w:rPr>
          <w:rFonts w:ascii="Arial Narrow" w:hAnsi="Arial Narrow" w:cs="Tahoma"/>
          <w:b/>
          <w:bCs/>
          <w:sz w:val="24"/>
          <w:szCs w:val="24"/>
        </w:rPr>
        <w:t>ΕΥΡΩ</w:t>
      </w:r>
      <w:r w:rsidRPr="00653C2A">
        <w:rPr>
          <w:rFonts w:ascii="Arial Narrow" w:hAnsi="Arial Narrow" w:cs="Tahoma"/>
          <w:b/>
          <w:bCs/>
          <w:sz w:val="24"/>
          <w:szCs w:val="24"/>
        </w:rPr>
        <w:tab/>
        <w:t xml:space="preserve">(Ολογράφως) : </w:t>
      </w:r>
      <w:r w:rsidRPr="00653C2A">
        <w:rPr>
          <w:rFonts w:ascii="Arial Narrow" w:hAnsi="Arial Narrow" w:cs="Tahoma"/>
          <w:b/>
          <w:bCs/>
          <w:sz w:val="24"/>
          <w:szCs w:val="24"/>
        </w:rPr>
        <w:tab/>
      </w:r>
      <w:r w:rsidR="00653C2A" w:rsidRPr="00653C2A">
        <w:rPr>
          <w:rFonts w:ascii="Arial Narrow" w:hAnsi="Arial Narrow" w:cs="Tahoma"/>
          <w:b/>
          <w:bCs/>
          <w:sz w:val="24"/>
          <w:szCs w:val="24"/>
        </w:rPr>
        <w:t>ΠΕΝΗΝΤΑ ΕΥΡΩ</w:t>
      </w:r>
    </w:p>
    <w:p w:rsidR="00D558BF" w:rsidRPr="00217A46" w:rsidRDefault="003F0197" w:rsidP="00C24908">
      <w:pPr>
        <w:pStyle w:val="draxmes"/>
        <w:spacing w:line="360" w:lineRule="auto"/>
        <w:ind w:left="0"/>
        <w:jc w:val="both"/>
        <w:rPr>
          <w:rFonts w:ascii="Arial Narrow" w:hAnsi="Arial Narrow" w:cs="Tahoma"/>
          <w:b/>
          <w:bCs/>
          <w:sz w:val="24"/>
          <w:szCs w:val="24"/>
        </w:rPr>
      </w:pPr>
      <w:r w:rsidRPr="00653C2A">
        <w:rPr>
          <w:rFonts w:ascii="Arial Narrow" w:hAnsi="Arial Narrow" w:cs="Tahoma"/>
          <w:b/>
          <w:bCs/>
          <w:sz w:val="24"/>
          <w:szCs w:val="24"/>
        </w:rPr>
        <w:tab/>
        <w:t>(Αριθμητ</w:t>
      </w:r>
      <w:r w:rsidR="00217A46" w:rsidRPr="00653C2A">
        <w:rPr>
          <w:rFonts w:ascii="Arial Narrow" w:hAnsi="Arial Narrow" w:cs="Tahoma"/>
          <w:b/>
          <w:bCs/>
          <w:sz w:val="24"/>
          <w:szCs w:val="24"/>
        </w:rPr>
        <w:t>ικά)   :</w:t>
      </w:r>
      <w:r w:rsidR="00653C2A" w:rsidRPr="00653C2A">
        <w:rPr>
          <w:rFonts w:ascii="Arial Narrow" w:hAnsi="Arial Narrow" w:cs="Tahoma"/>
          <w:b/>
          <w:bCs/>
          <w:sz w:val="24"/>
          <w:szCs w:val="24"/>
        </w:rPr>
        <w:t xml:space="preserve"> 50,00€</w:t>
      </w:r>
    </w:p>
    <w:p w:rsidR="00D558BF" w:rsidRPr="002E62D2" w:rsidRDefault="00D558BF">
      <w:pPr>
        <w:pStyle w:val="310"/>
        <w:jc w:val="center"/>
        <w:rPr>
          <w:rFonts w:ascii="Arial Narrow" w:hAnsi="Arial Narrow" w:cs="Tahoma"/>
          <w:i/>
          <w:color w:val="C00000"/>
          <w:sz w:val="28"/>
          <w:szCs w:val="28"/>
          <w:highlight w:val="red"/>
          <w:u w:val="single"/>
        </w:rPr>
      </w:pPr>
    </w:p>
    <w:p w:rsidR="00830BAA" w:rsidRDefault="00830BAA">
      <w:pPr>
        <w:pStyle w:val="310"/>
        <w:jc w:val="center"/>
        <w:rPr>
          <w:rFonts w:ascii="Arial Narrow" w:hAnsi="Arial Narrow" w:cs="Tahoma"/>
          <w:i/>
          <w:color w:val="C00000"/>
          <w:sz w:val="28"/>
          <w:szCs w:val="28"/>
          <w:highlight w:val="red"/>
          <w:u w:val="single"/>
        </w:rPr>
      </w:pPr>
    </w:p>
    <w:p w:rsidR="00FC5510" w:rsidRDefault="00FC5510">
      <w:pPr>
        <w:pStyle w:val="310"/>
        <w:jc w:val="center"/>
        <w:rPr>
          <w:rFonts w:ascii="Arial Narrow" w:hAnsi="Arial Narrow" w:cs="Tahoma"/>
          <w:i/>
          <w:color w:val="C00000"/>
          <w:sz w:val="28"/>
          <w:szCs w:val="28"/>
          <w:highlight w:val="red"/>
          <w:u w:val="single"/>
        </w:rPr>
      </w:pPr>
    </w:p>
    <w:p w:rsidR="00FC5510" w:rsidRPr="002E62D2" w:rsidRDefault="00FC5510">
      <w:pPr>
        <w:pStyle w:val="310"/>
        <w:jc w:val="center"/>
        <w:rPr>
          <w:rFonts w:ascii="Arial Narrow" w:hAnsi="Arial Narrow" w:cs="Tahoma"/>
          <w:i/>
          <w:color w:val="C00000"/>
          <w:sz w:val="28"/>
          <w:szCs w:val="28"/>
          <w:highlight w:val="red"/>
          <w:u w:val="single"/>
        </w:rPr>
      </w:pPr>
    </w:p>
    <w:p w:rsidR="00A36853" w:rsidRPr="002E62D2" w:rsidRDefault="00A36853">
      <w:pPr>
        <w:pStyle w:val="310"/>
        <w:jc w:val="center"/>
        <w:rPr>
          <w:rFonts w:ascii="Arial Narrow" w:hAnsi="Arial Narrow" w:cs="Tahoma"/>
          <w:i/>
          <w:color w:val="C00000"/>
          <w:sz w:val="28"/>
          <w:szCs w:val="28"/>
          <w:highlight w:val="red"/>
          <w:u w:val="single"/>
        </w:rPr>
      </w:pPr>
    </w:p>
    <w:p w:rsidR="00357432" w:rsidRPr="002E62D2" w:rsidRDefault="00357432">
      <w:pPr>
        <w:pStyle w:val="310"/>
        <w:jc w:val="center"/>
        <w:rPr>
          <w:rFonts w:ascii="Arial Narrow" w:hAnsi="Arial Narrow" w:cs="Tahoma"/>
          <w:i/>
          <w:color w:val="C00000"/>
          <w:sz w:val="28"/>
          <w:szCs w:val="28"/>
          <w:highlight w:val="red"/>
          <w:u w:val="single"/>
        </w:rPr>
      </w:pPr>
    </w:p>
    <w:p w:rsidR="007B562F" w:rsidRDefault="000654B5" w:rsidP="000654B5">
      <w:pPr>
        <w:jc w:val="both"/>
        <w:rPr>
          <w:rFonts w:ascii="Arial Narrow" w:hAnsi="Arial Narrow" w:cs="Tahoma"/>
          <w:b/>
          <w:bCs/>
        </w:rPr>
      </w:pPr>
      <w:r w:rsidRPr="00217A46">
        <w:rPr>
          <w:rFonts w:ascii="Arial Narrow" w:hAnsi="Arial Narrow" w:cs="Tahoma"/>
          <w:b/>
          <w:bCs/>
          <w:smallCaps/>
          <w:u w:val="single"/>
        </w:rPr>
        <w:t>ΑΡΘΡΟ Α-</w:t>
      </w:r>
      <w:r>
        <w:rPr>
          <w:rFonts w:ascii="Arial Narrow" w:hAnsi="Arial Narrow" w:cs="Tahoma"/>
          <w:b/>
          <w:bCs/>
          <w:smallCaps/>
          <w:u w:val="single"/>
        </w:rPr>
        <w:t>5</w:t>
      </w:r>
      <w:r w:rsidRPr="00217A46">
        <w:rPr>
          <w:rFonts w:ascii="Arial Narrow" w:hAnsi="Arial Narrow" w:cs="Tahoma"/>
          <w:b/>
          <w:bCs/>
          <w:smallCaps/>
          <w:u w:val="single"/>
        </w:rPr>
        <w:t xml:space="preserve">: </w:t>
      </w:r>
      <w:r w:rsidRPr="00217A46">
        <w:rPr>
          <w:rFonts w:ascii="Arial Narrow" w:hAnsi="Arial Narrow" w:cs="Tahoma"/>
          <w:b/>
          <w:bCs/>
        </w:rPr>
        <w:t xml:space="preserve"> Φορτωτής τροχοφόρος</w:t>
      </w:r>
      <w:r>
        <w:rPr>
          <w:rFonts w:ascii="Arial Narrow" w:hAnsi="Arial Narrow" w:cs="Tahoma"/>
          <w:b/>
          <w:bCs/>
        </w:rPr>
        <w:t xml:space="preserve"> πλάγιας ολίσθησης</w:t>
      </w:r>
      <w:r w:rsidRPr="00217A46">
        <w:rPr>
          <w:rFonts w:ascii="Arial Narrow" w:hAnsi="Arial Narrow" w:cs="Tahoma"/>
          <w:b/>
          <w:bCs/>
        </w:rPr>
        <w:t xml:space="preserve"> </w:t>
      </w:r>
    </w:p>
    <w:p w:rsidR="000654B5" w:rsidRPr="00217A46" w:rsidRDefault="000654B5" w:rsidP="000654B5">
      <w:pPr>
        <w:jc w:val="both"/>
        <w:rPr>
          <w:rFonts w:ascii="Arial Narrow" w:hAnsi="Arial Narrow" w:cs="Tahoma"/>
          <w:b/>
          <w:bCs/>
          <w:i/>
          <w:spacing w:val="2"/>
          <w:u w:val="single"/>
        </w:rPr>
      </w:pPr>
      <w:r w:rsidRPr="00217A46">
        <w:rPr>
          <w:rFonts w:ascii="Arial Narrow" w:hAnsi="Arial Narrow" w:cs="Tahoma"/>
          <w:b/>
          <w:bCs/>
          <w:i/>
          <w:spacing w:val="2"/>
          <w:u w:val="single"/>
        </w:rPr>
        <w:t>Υποχρεωτικά Παρελκόμενα Μηχανήματος</w:t>
      </w:r>
    </w:p>
    <w:p w:rsidR="000654B5" w:rsidRPr="00217A46" w:rsidRDefault="000654B5" w:rsidP="000654B5">
      <w:pPr>
        <w:rPr>
          <w:rFonts w:ascii="Arial Narrow" w:hAnsi="Arial Narrow" w:cs="Tahoma"/>
        </w:rPr>
      </w:pPr>
      <w:r w:rsidRPr="00217A46">
        <w:rPr>
          <w:rFonts w:ascii="Arial Narrow" w:hAnsi="Arial Narrow" w:cs="Tahoma"/>
        </w:rPr>
        <w:t>Αυτά που αναφέρονται στην τεχνική περιγραφή</w:t>
      </w:r>
    </w:p>
    <w:p w:rsidR="000654B5" w:rsidRPr="00217A46" w:rsidRDefault="000654B5" w:rsidP="000654B5">
      <w:pPr>
        <w:jc w:val="both"/>
        <w:rPr>
          <w:rFonts w:ascii="Arial Narrow" w:hAnsi="Arial Narrow" w:cs="Tahoma"/>
          <w:b/>
          <w:bCs/>
        </w:rPr>
      </w:pPr>
    </w:p>
    <w:p w:rsidR="000654B5" w:rsidRPr="00217A46" w:rsidRDefault="000654B5" w:rsidP="000654B5">
      <w:pPr>
        <w:jc w:val="both"/>
        <w:rPr>
          <w:rFonts w:ascii="Arial Narrow" w:hAnsi="Arial Narrow" w:cs="Tahoma"/>
          <w:bCs/>
          <w:spacing w:val="-2"/>
        </w:rPr>
      </w:pPr>
      <w:r w:rsidRPr="00217A46">
        <w:rPr>
          <w:rStyle w:val="16pt1"/>
          <w:rFonts w:ascii="Arial Narrow" w:hAnsi="Arial Narrow" w:cs="Tahoma"/>
          <w:bCs/>
        </w:rPr>
        <w:tab/>
        <w:t>Στην τιμή μονάδος του παρόντος άρθρου περιλαμβάνεται η πλήρης αποζημίωση για τα παρακάτω</w:t>
      </w:r>
      <w:r w:rsidRPr="00217A46">
        <w:rPr>
          <w:rFonts w:ascii="Arial Narrow" w:hAnsi="Arial Narrow" w:cs="Tahoma"/>
          <w:bCs/>
          <w:spacing w:val="-2"/>
        </w:rPr>
        <w:t>:</w:t>
      </w:r>
    </w:p>
    <w:p w:rsidR="000654B5" w:rsidRPr="00217A46" w:rsidRDefault="000654B5" w:rsidP="000654B5">
      <w:pPr>
        <w:tabs>
          <w:tab w:val="num" w:pos="0"/>
        </w:tabs>
        <w:jc w:val="both"/>
        <w:rPr>
          <w:rFonts w:ascii="Arial Narrow" w:hAnsi="Arial Narrow" w:cs="Tahoma"/>
          <w:bCs/>
        </w:rPr>
      </w:pPr>
      <w:r w:rsidRPr="00217A46">
        <w:rPr>
          <w:rFonts w:ascii="Arial Narrow" w:hAnsi="Arial Narrow" w:cs="Tahoma"/>
          <w:bCs/>
        </w:rPr>
        <w:tab/>
        <w:t>Την εργασία (απασχόληση  του μηχανήματος και του χειριστού  του) για εκτέλεση αποχιονισμού, στα Δημοτικά Οδικά Δίκτυα (</w:t>
      </w:r>
      <w:r w:rsidRPr="00217A46">
        <w:rPr>
          <w:rFonts w:ascii="Arial Narrow" w:hAnsi="Arial Narrow" w:cs="Tahoma"/>
          <w:bCs/>
          <w:i/>
        </w:rPr>
        <w:t>ΠΙΝΑΚΑΣ 1: Διαδρομές – Ζώνες Αποχιονισμού</w:t>
      </w:r>
      <w:r w:rsidRPr="00217A46">
        <w:rPr>
          <w:rFonts w:ascii="Arial Narrow" w:hAnsi="Arial Narrow" w:cs="Tahoma"/>
          <w:bCs/>
        </w:rPr>
        <w:t>) και στις Κοινότητες - Οικισμοί (</w:t>
      </w:r>
      <w:r w:rsidRPr="00217A46">
        <w:rPr>
          <w:rFonts w:ascii="Arial Narrow" w:hAnsi="Arial Narrow" w:cs="Tahoma"/>
          <w:bCs/>
          <w:i/>
        </w:rPr>
        <w:t>ΠΙΝΑΚΑΣ 2: Θέσεις Ευθύνης – Ζώνες Αποχιονισμού Κοινοτήτων</w:t>
      </w:r>
      <w:r w:rsidRPr="00217A46">
        <w:rPr>
          <w:rFonts w:ascii="Arial Narrow" w:hAnsi="Arial Narrow" w:cs="Tahoma"/>
          <w:bCs/>
        </w:rPr>
        <w:t xml:space="preserve">)   σύμφωνα με την συγγραφή υποχρεώσεων και την τεχνική περιγραφή και θα συγκεκριμενοποιούνται κατά περίπτωση από την Διευθύνουσα Υπηρεσία, ανάλογα με τις ανάγκες που προκύπτουν, οποιαδήποτε ώρα και ημέρα, αργίες, εξαιρέσιμες </w:t>
      </w:r>
      <w:proofErr w:type="spellStart"/>
      <w:r w:rsidRPr="00217A46">
        <w:rPr>
          <w:rFonts w:ascii="Arial Narrow" w:hAnsi="Arial Narrow" w:cs="Tahoma"/>
          <w:bCs/>
        </w:rPr>
        <w:t>κ.λ.π</w:t>
      </w:r>
      <w:proofErr w:type="spellEnd"/>
      <w:r w:rsidRPr="00217A46">
        <w:rPr>
          <w:rFonts w:ascii="Arial Narrow" w:hAnsi="Arial Narrow" w:cs="Tahoma"/>
          <w:bCs/>
        </w:rPr>
        <w:t xml:space="preserve">.  Ο Ανάδοχος είναι  υποχρεωμένος να μεριμνά για την αντικατάσταση του χειριστή σε τακτούς χρόνους, σύμφωνα με τις ισχύουσες σχετικές διατάξεις, έτσι ώστε να εξασφαλίζεται η αδιάκοπη απασχόληση του μηχανήματος, </w:t>
      </w:r>
      <w:r w:rsidRPr="00217A46">
        <w:rPr>
          <w:rFonts w:ascii="Arial Narrow" w:hAnsi="Arial Narrow" w:cs="Tahoma"/>
          <w:bCs/>
        </w:rPr>
        <w:lastRenderedPageBreak/>
        <w:t xml:space="preserve">εξαιρουμένων μόνο των ολιγόλεπτων διακοπών, για τον εφοδιασμό με καύσιμα, την αλλαγή ή την συμπλήρωση λιπαντικών </w:t>
      </w:r>
      <w:proofErr w:type="spellStart"/>
      <w:r w:rsidRPr="00217A46">
        <w:rPr>
          <w:rFonts w:ascii="Arial Narrow" w:hAnsi="Arial Narrow" w:cs="Tahoma"/>
          <w:bCs/>
        </w:rPr>
        <w:t>κ.λ.π</w:t>
      </w:r>
      <w:proofErr w:type="spellEnd"/>
      <w:r w:rsidRPr="00217A46">
        <w:rPr>
          <w:rFonts w:ascii="Arial Narrow" w:hAnsi="Arial Narrow" w:cs="Tahoma"/>
          <w:bCs/>
        </w:rPr>
        <w:t>.</w:t>
      </w:r>
    </w:p>
    <w:p w:rsidR="000654B5" w:rsidRPr="00217A46" w:rsidRDefault="000654B5" w:rsidP="000654B5">
      <w:pPr>
        <w:tabs>
          <w:tab w:val="num" w:pos="0"/>
        </w:tabs>
        <w:jc w:val="both"/>
        <w:rPr>
          <w:rFonts w:ascii="Arial Narrow" w:hAnsi="Arial Narrow" w:cs="Tahoma"/>
          <w:bCs/>
        </w:rPr>
      </w:pPr>
      <w:r w:rsidRPr="00217A46">
        <w:rPr>
          <w:rFonts w:ascii="Arial Narrow" w:hAnsi="Arial Narrow" w:cs="Tahoma"/>
          <w:bCs/>
        </w:rPr>
        <w:tab/>
        <w:t xml:space="preserve">Ως χρόνος απασχόλησης του μηχανήματος και του χειριστή,  για εκτέλεση εργασιών, ορίζεται αυτός που αρχίζει με την παρουσία των χειριστών, μετά από εντολή της Υπηρεσίας (ύστερα από τις σχετικές προγνώσεις –ΕΜΥ </w:t>
      </w:r>
      <w:proofErr w:type="spellStart"/>
      <w:r w:rsidRPr="00217A46">
        <w:rPr>
          <w:rFonts w:ascii="Arial Narrow" w:hAnsi="Arial Narrow" w:cs="Tahoma"/>
          <w:bCs/>
        </w:rPr>
        <w:t>κ.λ.π</w:t>
      </w:r>
      <w:proofErr w:type="spellEnd"/>
      <w:r w:rsidRPr="00217A46">
        <w:rPr>
          <w:rFonts w:ascii="Arial Narrow" w:hAnsi="Arial Narrow" w:cs="Tahoma"/>
          <w:bCs/>
        </w:rPr>
        <w:t xml:space="preserve">., εντολές Πολιτικής Προστασίας, αρμόδιων Αντιδημάρχων Δημοτικών Ενοτήτων κλπ) και περατώνεται αυτός ο χρόνος με την αποχώρηση αυτών μετά από την άρση της εντολής της Υπηρεσίας.  </w:t>
      </w:r>
    </w:p>
    <w:p w:rsidR="000654B5" w:rsidRPr="00217A46" w:rsidRDefault="000654B5" w:rsidP="000654B5">
      <w:pPr>
        <w:tabs>
          <w:tab w:val="num" w:pos="0"/>
        </w:tabs>
        <w:jc w:val="both"/>
        <w:rPr>
          <w:rFonts w:ascii="Arial Narrow" w:hAnsi="Arial Narrow" w:cs="Tahoma"/>
          <w:bCs/>
        </w:rPr>
      </w:pPr>
      <w:r w:rsidRPr="00217A46">
        <w:rPr>
          <w:rFonts w:ascii="Arial Narrow" w:hAnsi="Arial Narrow" w:cs="Tahoma"/>
          <w:bCs/>
        </w:rPr>
        <w:tab/>
        <w:t xml:space="preserve">Σε αυτό τον </w:t>
      </w:r>
      <w:r w:rsidRPr="00217A46">
        <w:rPr>
          <w:rFonts w:ascii="Arial Narrow" w:hAnsi="Arial Narrow" w:cs="Tahoma"/>
          <w:bCs/>
          <w:u w:val="single"/>
        </w:rPr>
        <w:t xml:space="preserve">χρόνο απασχόλησης </w:t>
      </w:r>
      <w:r w:rsidRPr="00217A46">
        <w:rPr>
          <w:rFonts w:ascii="Arial Narrow" w:hAnsi="Arial Narrow" w:cs="Tahoma"/>
          <w:bCs/>
        </w:rPr>
        <w:t>περιλαμβάνονται η εκτέλεση των εργασιών αποχιονισμού, άρσης καταπτώσεων, ρυμούλκηση ακινητοποιημένων οχημάτων κλπ .</w:t>
      </w:r>
    </w:p>
    <w:p w:rsidR="000654B5" w:rsidRPr="00217A46" w:rsidRDefault="000654B5" w:rsidP="000654B5">
      <w:pPr>
        <w:tabs>
          <w:tab w:val="num" w:pos="0"/>
        </w:tabs>
        <w:jc w:val="both"/>
        <w:rPr>
          <w:rFonts w:ascii="Arial Narrow" w:hAnsi="Arial Narrow"/>
        </w:rPr>
      </w:pPr>
      <w:r w:rsidRPr="00217A46">
        <w:rPr>
          <w:rFonts w:ascii="Arial Narrow" w:hAnsi="Arial Narrow"/>
        </w:rPr>
        <w:tab/>
        <w:t>Δεν περιλαμβάνονται γενικά έξοδα, ούτε αποζημίωση επιφυλακής.</w:t>
      </w:r>
    </w:p>
    <w:p w:rsidR="000654B5" w:rsidRPr="00217A46" w:rsidRDefault="000654B5" w:rsidP="000654B5">
      <w:pPr>
        <w:jc w:val="both"/>
        <w:rPr>
          <w:rFonts w:ascii="Arial Narrow" w:hAnsi="Arial Narrow" w:cs="Tahoma"/>
          <w:bCs/>
        </w:rPr>
      </w:pPr>
      <w:r w:rsidRPr="00217A46">
        <w:rPr>
          <w:rFonts w:ascii="Arial Narrow" w:hAnsi="Arial Narrow" w:cs="Tahoma"/>
          <w:bCs/>
        </w:rPr>
        <w:tab/>
        <w:t>Σε περίπτωση μη απασχόλησης του μηχανήματος έργου δεν δικαιούται καμία αποζημίωση.</w:t>
      </w:r>
    </w:p>
    <w:p w:rsidR="000654B5" w:rsidRPr="00217A46" w:rsidRDefault="000654B5" w:rsidP="000654B5">
      <w:pPr>
        <w:jc w:val="both"/>
        <w:rPr>
          <w:rFonts w:ascii="Arial Narrow" w:hAnsi="Arial Narrow" w:cs="Tahoma"/>
          <w:bCs/>
        </w:rPr>
      </w:pPr>
      <w:r w:rsidRPr="00217A46">
        <w:rPr>
          <w:rFonts w:ascii="Arial Narrow" w:hAnsi="Arial Narrow" w:cs="Tahoma"/>
          <w:bCs/>
        </w:rPr>
        <w:tab/>
        <w:t xml:space="preserve">Οι εντολές της Υπηρεσίας για τις ώρες έναρξης και λήξης των εργασιών θα δίνονται μόνο από την Διευθύνουσα Υπηρεσία του Δήμου Βοίου. </w:t>
      </w:r>
    </w:p>
    <w:p w:rsidR="000654B5" w:rsidRPr="00217A46" w:rsidRDefault="000654B5" w:rsidP="000654B5">
      <w:pPr>
        <w:jc w:val="both"/>
        <w:rPr>
          <w:rFonts w:ascii="Arial Narrow" w:hAnsi="Arial Narrow" w:cs="Tahoma"/>
          <w:bCs/>
          <w:spacing w:val="5"/>
        </w:rPr>
      </w:pPr>
      <w:r w:rsidRPr="00217A46">
        <w:rPr>
          <w:rFonts w:ascii="Arial Narrow" w:hAnsi="Arial Narrow" w:cs="Tahoma"/>
          <w:bCs/>
          <w:spacing w:val="6"/>
        </w:rPr>
        <w:tab/>
        <w:t xml:space="preserve">Στην τιμή μονάδος του παρόντος άρθρου περιλαμβάνονται και όλες οι </w:t>
      </w:r>
      <w:r w:rsidRPr="00217A46">
        <w:rPr>
          <w:rFonts w:ascii="Arial Narrow" w:hAnsi="Arial Narrow" w:cs="Tahoma"/>
          <w:bCs/>
          <w:spacing w:val="1"/>
        </w:rPr>
        <w:t xml:space="preserve">δαπάνες κάθε είδους ακόμα και αν δεν αναφέρονται ρητώς, που απαιτούνται </w:t>
      </w:r>
      <w:r w:rsidRPr="00217A46">
        <w:rPr>
          <w:rFonts w:ascii="Arial Narrow" w:hAnsi="Arial Narrow" w:cs="Tahoma"/>
          <w:bCs/>
          <w:spacing w:val="6"/>
        </w:rPr>
        <w:t xml:space="preserve">για την πλήρως τελειωμένη και έντεχνη εργασία σύμφωνα με τις διατάξεις του παρόντος </w:t>
      </w:r>
      <w:r w:rsidRPr="00217A46">
        <w:rPr>
          <w:rFonts w:ascii="Arial Narrow" w:hAnsi="Arial Narrow" w:cs="Tahoma"/>
          <w:bCs/>
          <w:spacing w:val="2"/>
        </w:rPr>
        <w:t>άρθρου και των λοιπών όρων δημοπράτησης.</w:t>
      </w:r>
    </w:p>
    <w:p w:rsidR="000654B5" w:rsidRPr="00C25D3F" w:rsidRDefault="000654B5" w:rsidP="000654B5">
      <w:pPr>
        <w:jc w:val="both"/>
        <w:rPr>
          <w:rFonts w:ascii="Arial Narrow" w:hAnsi="Arial Narrow" w:cs="Tahoma"/>
          <w:bCs/>
          <w:i/>
          <w:spacing w:val="6"/>
        </w:rPr>
      </w:pPr>
      <w:r w:rsidRPr="00C25D3F">
        <w:rPr>
          <w:rFonts w:ascii="Arial Narrow" w:hAnsi="Arial Narrow" w:cs="Tahoma"/>
          <w:bCs/>
          <w:i/>
          <w:spacing w:val="6"/>
        </w:rPr>
        <w:t>(Τιμή για 1 ώρα εργασίας φορτωτή τροχοφόρου πλάγιας ολίσθησης πλήρως εφοδιασμένου και εξοπλισμένου, περιλαμβανομένων όλων των δαπανών κάθε είδους, που απαιτούνται για την πλήρως τελειωμένη εργασία, σύμφωνα με τους όρους δημοπράτησης).</w:t>
      </w:r>
    </w:p>
    <w:p w:rsidR="00C24908" w:rsidRPr="00653C2A" w:rsidRDefault="00C24908" w:rsidP="000654B5">
      <w:pPr>
        <w:jc w:val="both"/>
        <w:rPr>
          <w:rFonts w:ascii="Arial Narrow" w:hAnsi="Arial Narrow" w:cs="Tahoma"/>
          <w:bCs/>
          <w:spacing w:val="6"/>
        </w:rPr>
      </w:pPr>
    </w:p>
    <w:p w:rsidR="00EE18D8" w:rsidRDefault="000654B5" w:rsidP="00E00BF4">
      <w:pPr>
        <w:jc w:val="both"/>
        <w:rPr>
          <w:rFonts w:ascii="Arial Narrow" w:hAnsi="Arial Narrow" w:cs="Tahoma"/>
          <w:b/>
          <w:bCs/>
          <w:spacing w:val="3"/>
          <w:u w:val="single"/>
        </w:rPr>
      </w:pPr>
      <w:r w:rsidRPr="001243EC">
        <w:rPr>
          <w:rFonts w:ascii="Arial Narrow" w:hAnsi="Arial Narrow" w:cs="Tahoma"/>
          <w:b/>
          <w:bCs/>
          <w:spacing w:val="3"/>
        </w:rPr>
        <w:t>Φορτωτής πλάγιας ολίσθησης</w:t>
      </w:r>
      <w:r w:rsidRPr="001243EC">
        <w:rPr>
          <w:rFonts w:ascii="Arial Narrow" w:hAnsi="Arial Narrow" w:cs="Tahoma"/>
          <w:b/>
          <w:bCs/>
          <w:spacing w:val="3"/>
          <w:u w:val="single"/>
        </w:rPr>
        <w:t xml:space="preserve"> </w:t>
      </w:r>
    </w:p>
    <w:p w:rsidR="000654B5" w:rsidRPr="00653C2A" w:rsidRDefault="000654B5" w:rsidP="00E00BF4">
      <w:pPr>
        <w:jc w:val="both"/>
        <w:rPr>
          <w:rFonts w:ascii="Arial Narrow" w:hAnsi="Arial Narrow" w:cs="Tahoma"/>
          <w:b/>
          <w:bCs/>
        </w:rPr>
      </w:pPr>
      <w:r w:rsidRPr="00653C2A">
        <w:rPr>
          <w:rFonts w:ascii="Arial Narrow" w:hAnsi="Arial Narrow" w:cs="Tahoma"/>
          <w:b/>
          <w:bCs/>
        </w:rPr>
        <w:t>ΕΥΡΩ</w:t>
      </w:r>
      <w:r w:rsidRPr="00653C2A">
        <w:rPr>
          <w:rFonts w:ascii="Arial Narrow" w:hAnsi="Arial Narrow" w:cs="Tahoma"/>
          <w:b/>
          <w:bCs/>
        </w:rPr>
        <w:tab/>
        <w:t xml:space="preserve">(Ολογράφως) : </w:t>
      </w:r>
      <w:r w:rsidRPr="00653C2A">
        <w:rPr>
          <w:rFonts w:ascii="Arial Narrow" w:hAnsi="Arial Narrow" w:cs="Tahoma"/>
          <w:b/>
          <w:bCs/>
        </w:rPr>
        <w:tab/>
      </w:r>
      <w:r w:rsidR="00653C2A" w:rsidRPr="00653C2A">
        <w:rPr>
          <w:rFonts w:ascii="Arial Narrow" w:hAnsi="Arial Narrow" w:cs="Tahoma"/>
          <w:b/>
          <w:bCs/>
        </w:rPr>
        <w:t xml:space="preserve">ΣΑΡΑΝΤΑ </w:t>
      </w:r>
      <w:r w:rsidR="00EE18D8">
        <w:rPr>
          <w:rFonts w:ascii="Arial Narrow" w:hAnsi="Arial Narrow" w:cs="Tahoma"/>
          <w:b/>
          <w:bCs/>
        </w:rPr>
        <w:t xml:space="preserve">ΠΕΝΤΕ </w:t>
      </w:r>
      <w:r w:rsidR="00653C2A" w:rsidRPr="00653C2A">
        <w:rPr>
          <w:rFonts w:ascii="Arial Narrow" w:hAnsi="Arial Narrow" w:cs="Tahoma"/>
          <w:b/>
          <w:bCs/>
        </w:rPr>
        <w:t>ΕΥΡΩ</w:t>
      </w:r>
    </w:p>
    <w:p w:rsidR="000654B5" w:rsidRDefault="000654B5" w:rsidP="00C24908">
      <w:pPr>
        <w:pStyle w:val="draxmes"/>
        <w:spacing w:line="360" w:lineRule="auto"/>
        <w:ind w:left="0"/>
        <w:jc w:val="both"/>
        <w:rPr>
          <w:rFonts w:ascii="Arial Narrow" w:hAnsi="Arial Narrow" w:cs="Tahoma"/>
          <w:b/>
          <w:bCs/>
          <w:sz w:val="24"/>
          <w:szCs w:val="24"/>
        </w:rPr>
      </w:pPr>
      <w:r w:rsidRPr="00653C2A">
        <w:rPr>
          <w:rFonts w:ascii="Arial Narrow" w:hAnsi="Arial Narrow" w:cs="Tahoma"/>
          <w:b/>
          <w:bCs/>
          <w:sz w:val="24"/>
          <w:szCs w:val="24"/>
        </w:rPr>
        <w:t>(Αριθμητικά)   :</w:t>
      </w:r>
      <w:r w:rsidRPr="00653C2A">
        <w:rPr>
          <w:rFonts w:ascii="Arial Narrow" w:hAnsi="Arial Narrow" w:cs="Tahoma"/>
          <w:b/>
          <w:bCs/>
          <w:sz w:val="24"/>
          <w:szCs w:val="24"/>
        </w:rPr>
        <w:tab/>
      </w:r>
      <w:r w:rsidR="00EE18D8" w:rsidRPr="00EE18D8">
        <w:rPr>
          <w:rFonts w:ascii="Arial Narrow" w:hAnsi="Arial Narrow" w:cs="Tahoma"/>
          <w:b/>
          <w:bCs/>
          <w:sz w:val="24"/>
          <w:szCs w:val="24"/>
        </w:rPr>
        <w:t>45</w:t>
      </w:r>
      <w:r w:rsidR="00653C2A" w:rsidRPr="00EE18D8">
        <w:rPr>
          <w:rFonts w:ascii="Arial Narrow" w:hAnsi="Arial Narrow" w:cs="Tahoma"/>
          <w:b/>
          <w:bCs/>
          <w:sz w:val="24"/>
          <w:szCs w:val="24"/>
        </w:rPr>
        <w:t>,00€</w:t>
      </w:r>
    </w:p>
    <w:p w:rsidR="000654B5" w:rsidRDefault="000654B5" w:rsidP="00C24908">
      <w:pPr>
        <w:pStyle w:val="draxmes"/>
        <w:spacing w:line="360" w:lineRule="auto"/>
        <w:ind w:left="0"/>
        <w:jc w:val="both"/>
        <w:rPr>
          <w:rFonts w:ascii="Arial Narrow" w:hAnsi="Arial Narrow" w:cs="Tahoma"/>
          <w:b/>
          <w:bCs/>
          <w:sz w:val="24"/>
          <w:szCs w:val="24"/>
        </w:rPr>
      </w:pPr>
    </w:p>
    <w:p w:rsidR="00572C02" w:rsidRDefault="00572C02">
      <w:pPr>
        <w:pStyle w:val="310"/>
        <w:jc w:val="center"/>
        <w:rPr>
          <w:rFonts w:ascii="Arial Narrow" w:hAnsi="Arial Narrow" w:cs="Tahoma"/>
          <w:i/>
          <w:color w:val="C00000"/>
          <w:sz w:val="28"/>
          <w:szCs w:val="28"/>
          <w:u w:val="single"/>
        </w:rPr>
      </w:pPr>
    </w:p>
    <w:tbl>
      <w:tblPr>
        <w:tblStyle w:val="af1"/>
        <w:tblW w:w="0" w:type="auto"/>
        <w:jc w:val="center"/>
        <w:tblLook w:val="04A0"/>
      </w:tblPr>
      <w:tblGrid>
        <w:gridCol w:w="675"/>
        <w:gridCol w:w="4820"/>
        <w:gridCol w:w="4394"/>
      </w:tblGrid>
      <w:tr w:rsidR="006451A6" w:rsidTr="001243EC">
        <w:trPr>
          <w:jc w:val="center"/>
        </w:trPr>
        <w:tc>
          <w:tcPr>
            <w:tcW w:w="675" w:type="dxa"/>
            <w:vAlign w:val="center"/>
          </w:tcPr>
          <w:p w:rsidR="006451A6" w:rsidRDefault="006451A6" w:rsidP="001243EC">
            <w:pPr>
              <w:pStyle w:val="ac"/>
              <w:spacing w:before="240"/>
              <w:ind w:right="6"/>
              <w:rPr>
                <w:rFonts w:ascii="Arial Narrow" w:hAnsi="Arial Narrow" w:cs="Arial"/>
                <w:b/>
                <w:u w:val="single"/>
              </w:rPr>
            </w:pPr>
            <w:r>
              <w:rPr>
                <w:rFonts w:ascii="Arial Narrow" w:hAnsi="Arial Narrow" w:cs="Arial"/>
                <w:b/>
                <w:u w:val="single"/>
              </w:rPr>
              <w:t>Α/Α</w:t>
            </w:r>
          </w:p>
        </w:tc>
        <w:tc>
          <w:tcPr>
            <w:tcW w:w="4820" w:type="dxa"/>
            <w:vAlign w:val="center"/>
          </w:tcPr>
          <w:p w:rsidR="006451A6" w:rsidRDefault="006451A6" w:rsidP="001243EC">
            <w:pPr>
              <w:pStyle w:val="ac"/>
              <w:spacing w:before="240"/>
              <w:ind w:right="6"/>
              <w:jc w:val="center"/>
              <w:rPr>
                <w:rFonts w:ascii="Arial Narrow" w:hAnsi="Arial Narrow" w:cs="Arial"/>
                <w:b/>
                <w:u w:val="single"/>
              </w:rPr>
            </w:pPr>
            <w:r>
              <w:rPr>
                <w:rFonts w:ascii="Arial Narrow" w:hAnsi="Arial Narrow" w:cs="Arial"/>
                <w:b/>
                <w:u w:val="single"/>
              </w:rPr>
              <w:t>ΕΙΔΟΣ Μ.Ε.</w:t>
            </w:r>
          </w:p>
        </w:tc>
        <w:tc>
          <w:tcPr>
            <w:tcW w:w="4394" w:type="dxa"/>
            <w:vAlign w:val="center"/>
          </w:tcPr>
          <w:p w:rsidR="006451A6" w:rsidRDefault="006451A6" w:rsidP="001243EC">
            <w:pPr>
              <w:pStyle w:val="ac"/>
              <w:spacing w:before="240"/>
              <w:ind w:right="6"/>
              <w:jc w:val="center"/>
              <w:rPr>
                <w:rFonts w:ascii="Arial Narrow" w:hAnsi="Arial Narrow" w:cs="Arial"/>
                <w:b/>
                <w:u w:val="single"/>
              </w:rPr>
            </w:pPr>
            <w:r>
              <w:rPr>
                <w:rFonts w:ascii="Arial Narrow" w:hAnsi="Arial Narrow" w:cs="Arial"/>
                <w:b/>
                <w:u w:val="single"/>
              </w:rPr>
              <w:t>ΑΡΙΘΜΟΣ Μ.Ε.</w:t>
            </w:r>
          </w:p>
        </w:tc>
      </w:tr>
      <w:tr w:rsidR="006451A6" w:rsidTr="001243EC">
        <w:trPr>
          <w:jc w:val="center"/>
        </w:trPr>
        <w:tc>
          <w:tcPr>
            <w:tcW w:w="675" w:type="dxa"/>
            <w:vAlign w:val="center"/>
          </w:tcPr>
          <w:p w:rsidR="006451A6" w:rsidRPr="000F1E1E" w:rsidRDefault="006451A6" w:rsidP="001243EC">
            <w:pPr>
              <w:pStyle w:val="ac"/>
              <w:spacing w:before="240"/>
              <w:ind w:right="6"/>
              <w:jc w:val="center"/>
              <w:rPr>
                <w:rFonts w:ascii="Arial Narrow" w:hAnsi="Arial Narrow" w:cs="Arial"/>
                <w:b/>
              </w:rPr>
            </w:pPr>
            <w:r w:rsidRPr="000F1E1E">
              <w:rPr>
                <w:rFonts w:ascii="Arial Narrow" w:hAnsi="Arial Narrow" w:cs="Arial"/>
                <w:b/>
              </w:rPr>
              <w:t>01</w:t>
            </w:r>
          </w:p>
        </w:tc>
        <w:tc>
          <w:tcPr>
            <w:tcW w:w="4820" w:type="dxa"/>
            <w:vAlign w:val="center"/>
          </w:tcPr>
          <w:p w:rsidR="006451A6" w:rsidRPr="000F1E1E" w:rsidRDefault="006451A6" w:rsidP="001243EC">
            <w:pPr>
              <w:rPr>
                <w:rFonts w:ascii="Arial Narrow" w:hAnsi="Arial Narrow" w:cs="Tahoma"/>
                <w:bCs/>
                <w:spacing w:val="-1"/>
                <w:u w:val="single"/>
              </w:rPr>
            </w:pPr>
            <w:r w:rsidRPr="000F1E1E">
              <w:rPr>
                <w:rFonts w:ascii="Arial Narrow" w:hAnsi="Arial Narrow" w:cs="Tahoma"/>
                <w:bCs/>
              </w:rPr>
              <w:t>Εκχιονιστικό Μηχάνημα (</w:t>
            </w:r>
            <w:proofErr w:type="spellStart"/>
            <w:r w:rsidRPr="000F1E1E">
              <w:rPr>
                <w:rFonts w:ascii="Arial Narrow" w:hAnsi="Arial Narrow" w:cs="Tahoma"/>
                <w:bCs/>
              </w:rPr>
              <w:t>πολυεργάτης</w:t>
            </w:r>
            <w:proofErr w:type="spellEnd"/>
            <w:r w:rsidRPr="000F1E1E">
              <w:rPr>
                <w:rFonts w:ascii="Arial Narrow" w:hAnsi="Arial Narrow" w:cs="Tahoma"/>
                <w:bCs/>
              </w:rPr>
              <w:t>, αλατοδιανομέας) με λεπίδα αποχιονισμού και αλατοδιανομέα, από 150</w:t>
            </w:r>
            <w:r w:rsidRPr="000F1E1E">
              <w:rPr>
                <w:rFonts w:ascii="Arial Narrow" w:hAnsi="Arial Narrow" w:cs="Tahoma"/>
                <w:bCs/>
                <w:lang w:val="en-US"/>
              </w:rPr>
              <w:t>Hp</w:t>
            </w:r>
            <w:r w:rsidRPr="000F1E1E">
              <w:rPr>
                <w:rFonts w:ascii="Arial Narrow" w:hAnsi="Arial Narrow" w:cs="Tahoma"/>
                <w:bCs/>
              </w:rPr>
              <w:t xml:space="preserve"> και άνω</w:t>
            </w:r>
          </w:p>
        </w:tc>
        <w:tc>
          <w:tcPr>
            <w:tcW w:w="4394" w:type="dxa"/>
            <w:vAlign w:val="center"/>
          </w:tcPr>
          <w:p w:rsidR="006451A6" w:rsidRPr="000F1E1E" w:rsidRDefault="006451A6" w:rsidP="00CD42B5">
            <w:pPr>
              <w:pStyle w:val="ac"/>
              <w:spacing w:before="240" w:line="480" w:lineRule="auto"/>
              <w:ind w:right="6"/>
              <w:jc w:val="center"/>
              <w:rPr>
                <w:rFonts w:ascii="Arial Narrow" w:hAnsi="Arial Narrow" w:cs="Arial"/>
              </w:rPr>
            </w:pPr>
            <w:r w:rsidRPr="000F1E1E">
              <w:rPr>
                <w:rFonts w:ascii="Arial Narrow" w:hAnsi="Arial Narrow" w:cs="Arial"/>
              </w:rPr>
              <w:t>01</w:t>
            </w:r>
          </w:p>
        </w:tc>
      </w:tr>
      <w:tr w:rsidR="006451A6" w:rsidTr="001243EC">
        <w:trPr>
          <w:jc w:val="center"/>
        </w:trPr>
        <w:tc>
          <w:tcPr>
            <w:tcW w:w="675" w:type="dxa"/>
            <w:vAlign w:val="center"/>
          </w:tcPr>
          <w:p w:rsidR="006451A6" w:rsidRPr="000F1E1E" w:rsidRDefault="006451A6" w:rsidP="001243EC">
            <w:pPr>
              <w:pStyle w:val="ac"/>
              <w:spacing w:before="240"/>
              <w:ind w:right="6"/>
              <w:jc w:val="center"/>
              <w:rPr>
                <w:rFonts w:ascii="Arial Narrow" w:hAnsi="Arial Narrow" w:cs="Arial"/>
                <w:b/>
                <w:lang w:val="en-US"/>
              </w:rPr>
            </w:pPr>
            <w:r w:rsidRPr="000F1E1E">
              <w:rPr>
                <w:rFonts w:ascii="Arial Narrow" w:hAnsi="Arial Narrow" w:cs="Arial"/>
                <w:b/>
                <w:lang w:val="en-US"/>
              </w:rPr>
              <w:t>02</w:t>
            </w:r>
          </w:p>
        </w:tc>
        <w:tc>
          <w:tcPr>
            <w:tcW w:w="4820" w:type="dxa"/>
            <w:vAlign w:val="center"/>
          </w:tcPr>
          <w:p w:rsidR="006451A6" w:rsidRPr="000F1E1E" w:rsidRDefault="006451A6" w:rsidP="001243EC">
            <w:pPr>
              <w:rPr>
                <w:rFonts w:ascii="Arial Narrow" w:hAnsi="Arial Narrow" w:cs="Tahoma"/>
                <w:bCs/>
              </w:rPr>
            </w:pPr>
            <w:proofErr w:type="spellStart"/>
            <w:r w:rsidRPr="000F1E1E">
              <w:rPr>
                <w:rFonts w:ascii="Arial Narrow" w:hAnsi="Arial Narrow" w:cs="Tahoma"/>
                <w:bCs/>
              </w:rPr>
              <w:t>Ισοπεδωτής</w:t>
            </w:r>
            <w:proofErr w:type="spellEnd"/>
            <w:r w:rsidRPr="000F1E1E">
              <w:rPr>
                <w:rFonts w:ascii="Arial Narrow" w:hAnsi="Arial Narrow" w:cs="Tahoma"/>
                <w:bCs/>
              </w:rPr>
              <w:t xml:space="preserve"> – Διαμορφωτής Γαιών, από 150</w:t>
            </w:r>
            <w:r>
              <w:rPr>
                <w:rFonts w:ascii="Arial Narrow" w:hAnsi="Arial Narrow" w:cs="Tahoma"/>
                <w:bCs/>
              </w:rPr>
              <w:t xml:space="preserve"> ίππους (</w:t>
            </w:r>
            <w:r w:rsidRPr="000F1E1E">
              <w:rPr>
                <w:rFonts w:ascii="Arial Narrow" w:hAnsi="Arial Narrow" w:cs="Tahoma"/>
                <w:bCs/>
                <w:lang w:val="en-US"/>
              </w:rPr>
              <w:t>Hp</w:t>
            </w:r>
            <w:r>
              <w:rPr>
                <w:rFonts w:ascii="Arial Narrow" w:hAnsi="Arial Narrow" w:cs="Tahoma"/>
                <w:bCs/>
              </w:rPr>
              <w:t>)</w:t>
            </w:r>
            <w:r w:rsidRPr="000F1E1E">
              <w:rPr>
                <w:rFonts w:ascii="Arial Narrow" w:hAnsi="Arial Narrow" w:cs="Tahoma"/>
                <w:bCs/>
              </w:rPr>
              <w:t xml:space="preserve"> και άνω</w:t>
            </w:r>
          </w:p>
        </w:tc>
        <w:tc>
          <w:tcPr>
            <w:tcW w:w="4394" w:type="dxa"/>
            <w:vAlign w:val="center"/>
          </w:tcPr>
          <w:p w:rsidR="006451A6" w:rsidRPr="000F1E1E" w:rsidRDefault="006451A6" w:rsidP="00CD42B5">
            <w:pPr>
              <w:pStyle w:val="ac"/>
              <w:spacing w:before="240" w:line="480" w:lineRule="auto"/>
              <w:ind w:right="6"/>
              <w:jc w:val="center"/>
              <w:rPr>
                <w:rFonts w:ascii="Arial Narrow" w:hAnsi="Arial Narrow" w:cs="Arial"/>
              </w:rPr>
            </w:pPr>
            <w:r w:rsidRPr="000F1E1E">
              <w:rPr>
                <w:rFonts w:ascii="Arial Narrow" w:hAnsi="Arial Narrow" w:cs="Arial"/>
              </w:rPr>
              <w:t>02</w:t>
            </w:r>
          </w:p>
        </w:tc>
      </w:tr>
      <w:tr w:rsidR="006451A6" w:rsidTr="001243EC">
        <w:trPr>
          <w:jc w:val="center"/>
        </w:trPr>
        <w:tc>
          <w:tcPr>
            <w:tcW w:w="675" w:type="dxa"/>
            <w:vAlign w:val="center"/>
          </w:tcPr>
          <w:p w:rsidR="006451A6" w:rsidRPr="000F1E1E" w:rsidRDefault="006451A6" w:rsidP="001243EC">
            <w:pPr>
              <w:pStyle w:val="ac"/>
              <w:spacing w:before="240"/>
              <w:ind w:right="6"/>
              <w:jc w:val="center"/>
              <w:rPr>
                <w:rFonts w:ascii="Arial Narrow" w:hAnsi="Arial Narrow" w:cs="Arial"/>
                <w:b/>
              </w:rPr>
            </w:pPr>
            <w:r w:rsidRPr="000F1E1E">
              <w:rPr>
                <w:rFonts w:ascii="Arial Narrow" w:hAnsi="Arial Narrow" w:cs="Arial"/>
                <w:b/>
              </w:rPr>
              <w:t>0</w:t>
            </w:r>
            <w:r>
              <w:rPr>
                <w:rFonts w:ascii="Arial Narrow" w:hAnsi="Arial Narrow" w:cs="Arial"/>
                <w:b/>
              </w:rPr>
              <w:t>3</w:t>
            </w:r>
          </w:p>
        </w:tc>
        <w:tc>
          <w:tcPr>
            <w:tcW w:w="4820" w:type="dxa"/>
            <w:vAlign w:val="center"/>
          </w:tcPr>
          <w:p w:rsidR="006451A6" w:rsidRPr="000F1E1E" w:rsidRDefault="006451A6" w:rsidP="001243EC">
            <w:pPr>
              <w:rPr>
                <w:rFonts w:ascii="Arial Narrow" w:hAnsi="Arial Narrow" w:cs="Tahoma"/>
                <w:bCs/>
                <w:i/>
                <w:spacing w:val="2"/>
                <w:u w:val="single"/>
              </w:rPr>
            </w:pPr>
            <w:r w:rsidRPr="000F1E1E">
              <w:rPr>
                <w:rFonts w:ascii="Arial Narrow" w:hAnsi="Arial Narrow" w:cs="Tahoma"/>
                <w:bCs/>
              </w:rPr>
              <w:t>Εκσκαφέας – Φορτωτής</w:t>
            </w:r>
            <w:r w:rsidR="00CD42B5">
              <w:rPr>
                <w:rFonts w:ascii="Arial Narrow" w:hAnsi="Arial Narrow" w:cs="Tahoma"/>
                <w:bCs/>
              </w:rPr>
              <w:t xml:space="preserve"> ή Μ.Ε. με λεπίδα αποχιονισμού</w:t>
            </w:r>
            <w:r w:rsidRPr="000F1E1E">
              <w:rPr>
                <w:rFonts w:ascii="Arial Narrow" w:hAnsi="Arial Narrow" w:cs="Tahoma"/>
                <w:bCs/>
              </w:rPr>
              <w:t>, από 70 ίππους (</w:t>
            </w:r>
            <w:r w:rsidRPr="000F1E1E">
              <w:rPr>
                <w:rFonts w:ascii="Arial Narrow" w:hAnsi="Arial Narrow" w:cs="Tahoma"/>
                <w:bCs/>
                <w:lang w:val="en-US"/>
              </w:rPr>
              <w:t>Hp</w:t>
            </w:r>
            <w:r w:rsidRPr="000F1E1E">
              <w:rPr>
                <w:rFonts w:ascii="Arial Narrow" w:hAnsi="Arial Narrow" w:cs="Tahoma"/>
                <w:bCs/>
              </w:rPr>
              <w:t xml:space="preserve">) και άνω. </w:t>
            </w:r>
          </w:p>
        </w:tc>
        <w:tc>
          <w:tcPr>
            <w:tcW w:w="4394" w:type="dxa"/>
            <w:vAlign w:val="center"/>
          </w:tcPr>
          <w:p w:rsidR="006451A6" w:rsidRPr="000F1E1E" w:rsidRDefault="006451A6" w:rsidP="00CD42B5">
            <w:pPr>
              <w:pStyle w:val="ac"/>
              <w:spacing w:before="240" w:line="480" w:lineRule="auto"/>
              <w:ind w:right="6"/>
              <w:jc w:val="center"/>
              <w:rPr>
                <w:rFonts w:ascii="Arial Narrow" w:hAnsi="Arial Narrow" w:cs="Arial"/>
              </w:rPr>
            </w:pPr>
            <w:r w:rsidRPr="000F1E1E">
              <w:rPr>
                <w:rFonts w:ascii="Arial Narrow" w:hAnsi="Arial Narrow" w:cs="Arial"/>
              </w:rPr>
              <w:t>02</w:t>
            </w:r>
          </w:p>
        </w:tc>
      </w:tr>
      <w:tr w:rsidR="006451A6" w:rsidTr="001243EC">
        <w:trPr>
          <w:jc w:val="center"/>
        </w:trPr>
        <w:tc>
          <w:tcPr>
            <w:tcW w:w="675" w:type="dxa"/>
            <w:vAlign w:val="center"/>
          </w:tcPr>
          <w:p w:rsidR="006451A6" w:rsidRPr="000F1E1E" w:rsidRDefault="006451A6" w:rsidP="001243EC">
            <w:pPr>
              <w:pStyle w:val="ac"/>
              <w:spacing w:before="240"/>
              <w:ind w:right="6"/>
              <w:jc w:val="center"/>
              <w:rPr>
                <w:rFonts w:ascii="Arial Narrow" w:hAnsi="Arial Narrow" w:cs="Arial"/>
                <w:b/>
              </w:rPr>
            </w:pPr>
            <w:r>
              <w:rPr>
                <w:rFonts w:ascii="Arial Narrow" w:hAnsi="Arial Narrow" w:cs="Arial"/>
                <w:b/>
              </w:rPr>
              <w:t>05</w:t>
            </w:r>
          </w:p>
        </w:tc>
        <w:tc>
          <w:tcPr>
            <w:tcW w:w="4820" w:type="dxa"/>
            <w:vAlign w:val="center"/>
          </w:tcPr>
          <w:p w:rsidR="006451A6" w:rsidRPr="000F1E1E" w:rsidRDefault="006451A6" w:rsidP="00EE18D8">
            <w:pPr>
              <w:rPr>
                <w:rFonts w:ascii="Arial Narrow" w:hAnsi="Arial Narrow" w:cs="Tahoma"/>
                <w:bCs/>
              </w:rPr>
            </w:pPr>
            <w:r>
              <w:rPr>
                <w:rFonts w:ascii="Arial Narrow" w:hAnsi="Arial Narrow" w:cs="Tahoma"/>
                <w:bCs/>
              </w:rPr>
              <w:t>Φορτωτής πλάγιας ολίσθησης</w:t>
            </w:r>
          </w:p>
        </w:tc>
        <w:tc>
          <w:tcPr>
            <w:tcW w:w="4394" w:type="dxa"/>
            <w:vAlign w:val="center"/>
          </w:tcPr>
          <w:p w:rsidR="006451A6" w:rsidRPr="00EE18D8" w:rsidRDefault="00EE18D8" w:rsidP="00CD42B5">
            <w:pPr>
              <w:pStyle w:val="ac"/>
              <w:spacing w:before="240" w:line="480" w:lineRule="auto"/>
              <w:ind w:right="6"/>
              <w:jc w:val="center"/>
              <w:rPr>
                <w:rFonts w:ascii="Arial Narrow" w:hAnsi="Arial Narrow" w:cs="Arial"/>
                <w:highlight w:val="red"/>
              </w:rPr>
            </w:pPr>
            <w:r w:rsidRPr="00EE18D8">
              <w:rPr>
                <w:rFonts w:ascii="Arial Narrow" w:hAnsi="Arial Narrow" w:cs="Arial"/>
              </w:rPr>
              <w:t>09</w:t>
            </w:r>
          </w:p>
        </w:tc>
      </w:tr>
    </w:tbl>
    <w:p w:rsidR="00E00A04" w:rsidRDefault="00E00A04">
      <w:pPr>
        <w:pStyle w:val="ac"/>
        <w:spacing w:before="240" w:line="360" w:lineRule="auto"/>
        <w:ind w:right="6"/>
        <w:jc w:val="both"/>
        <w:rPr>
          <w:rFonts w:ascii="Arial Narrow" w:hAnsi="Arial Narrow" w:cs="Tahoma"/>
          <w:color w:val="FF0000"/>
          <w:sz w:val="22"/>
          <w:szCs w:val="22"/>
          <w:highlight w:val="yellow"/>
          <w:lang w:val="en-US"/>
        </w:rPr>
      </w:pPr>
    </w:p>
    <w:p w:rsidR="00A36853" w:rsidRPr="009A1DE6" w:rsidRDefault="00A36853">
      <w:pPr>
        <w:pStyle w:val="ac"/>
        <w:spacing w:before="240" w:line="360" w:lineRule="auto"/>
        <w:ind w:right="6"/>
        <w:jc w:val="both"/>
        <w:rPr>
          <w:rFonts w:ascii="Arial Narrow" w:hAnsi="Arial Narrow" w:cs="Tahoma"/>
          <w:color w:val="FF0000"/>
          <w:sz w:val="22"/>
          <w:szCs w:val="22"/>
          <w:highlight w:val="yellow"/>
          <w:lang w:val="en-US"/>
        </w:rPr>
      </w:pPr>
    </w:p>
    <w:tbl>
      <w:tblPr>
        <w:tblW w:w="0" w:type="auto"/>
        <w:tblInd w:w="55" w:type="dxa"/>
        <w:tblLayout w:type="fixed"/>
        <w:tblCellMar>
          <w:top w:w="55" w:type="dxa"/>
          <w:left w:w="55" w:type="dxa"/>
          <w:bottom w:w="55" w:type="dxa"/>
          <w:right w:w="55" w:type="dxa"/>
        </w:tblCellMar>
        <w:tblLook w:val="0000"/>
      </w:tblPr>
      <w:tblGrid>
        <w:gridCol w:w="3245"/>
        <w:gridCol w:w="3245"/>
        <w:gridCol w:w="3248"/>
      </w:tblGrid>
      <w:tr w:rsidR="00BF108F" w:rsidRPr="00CD27AE" w:rsidTr="00731244">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rPr>
            </w:pPr>
            <w:r w:rsidRPr="003943C6">
              <w:rPr>
                <w:rFonts w:ascii="Arial Narrow" w:hAnsi="Arial Narrow"/>
                <w:b/>
              </w:rPr>
              <w:t>Σ υ ν τ ά χ θ η κ ε</w:t>
            </w: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r w:rsidRPr="003943C6">
              <w:rPr>
                <w:rFonts w:ascii="Arial Narrow" w:hAnsi="Arial Narrow"/>
                <w:b/>
              </w:rPr>
              <w:t xml:space="preserve">Βασίλης Μητρόπουλος </w:t>
            </w:r>
          </w:p>
          <w:p w:rsidR="00BF108F" w:rsidRPr="003943C6" w:rsidRDefault="00BF108F" w:rsidP="00BF108F">
            <w:pPr>
              <w:pStyle w:val="a5"/>
              <w:spacing w:before="0"/>
              <w:jc w:val="center"/>
              <w:rPr>
                <w:rFonts w:ascii="Arial Narrow" w:hAnsi="Arial Narrow"/>
                <w:b/>
              </w:rPr>
            </w:pPr>
            <w:r w:rsidRPr="003943C6">
              <w:rPr>
                <w:rFonts w:ascii="Arial Narrow" w:hAnsi="Arial Narrow"/>
                <w:b/>
              </w:rPr>
              <w:t xml:space="preserve">Μηχανολόγος Μηχανικός Τ.Ε. </w:t>
            </w: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p>
          <w:p w:rsidR="00BF108F" w:rsidRPr="003943C6" w:rsidRDefault="00BF108F" w:rsidP="00BF108F">
            <w:pPr>
              <w:jc w:val="center"/>
              <w:rPr>
                <w:rFonts w:ascii="Arial Narrow" w:hAnsi="Arial Narrow" w:cs="Arial"/>
                <w:b/>
                <w:sz w:val="21"/>
                <w:szCs w:val="21"/>
              </w:rPr>
            </w:pPr>
          </w:p>
        </w:tc>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Ε λ έ γ χ θ η κ ε</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Ο Προϊστάμενος </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Τμ. Μελετών και Τεχνικών Έργων</w:t>
            </w: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Νικόλαος </w:t>
            </w:r>
            <w:proofErr w:type="spellStart"/>
            <w:r w:rsidRPr="003943C6">
              <w:rPr>
                <w:rFonts w:ascii="Arial Narrow" w:hAnsi="Arial Narrow"/>
                <w:b/>
                <w:color w:val="000000"/>
              </w:rPr>
              <w:t>Χαλτογιαννίδης</w:t>
            </w:r>
            <w:proofErr w:type="spellEnd"/>
            <w:r w:rsidRPr="003943C6">
              <w:rPr>
                <w:rFonts w:ascii="Arial Narrow" w:hAnsi="Arial Narrow"/>
                <w:b/>
                <w:color w:val="000000"/>
              </w:rPr>
              <w:t xml:space="preserve"> </w:t>
            </w:r>
          </w:p>
          <w:p w:rsidR="00BF108F" w:rsidRPr="003943C6" w:rsidRDefault="00BF108F" w:rsidP="00BF108F">
            <w:pPr>
              <w:pStyle w:val="a5"/>
              <w:spacing w:before="0"/>
              <w:jc w:val="center"/>
              <w:rPr>
                <w:rFonts w:ascii="Arial Narrow" w:hAnsi="Arial Narrow"/>
                <w:b/>
              </w:rPr>
            </w:pPr>
            <w:r w:rsidRPr="003943C6">
              <w:rPr>
                <w:rFonts w:ascii="Arial Narrow" w:hAnsi="Arial Narrow"/>
                <w:b/>
                <w:color w:val="000000"/>
              </w:rPr>
              <w:t>Πολιτικός Μηχανικός</w:t>
            </w:r>
          </w:p>
          <w:p w:rsidR="00BF108F" w:rsidRPr="003943C6" w:rsidRDefault="00BF108F" w:rsidP="00BF108F">
            <w:pPr>
              <w:autoSpaceDE w:val="0"/>
              <w:spacing w:before="120"/>
              <w:ind w:left="180"/>
              <w:jc w:val="center"/>
              <w:rPr>
                <w:rFonts w:ascii="Arial Narrow" w:hAnsi="Arial Narrow" w:cs="Arial"/>
                <w:b/>
                <w:sz w:val="21"/>
                <w:szCs w:val="21"/>
              </w:rPr>
            </w:pPr>
          </w:p>
        </w:tc>
        <w:tc>
          <w:tcPr>
            <w:tcW w:w="3248"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Θ ε ω ρ ή θ η κ ε</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Ο Δήμαρχος </w:t>
            </w: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Χρήστος Ζευκλής</w:t>
            </w:r>
          </w:p>
          <w:p w:rsidR="00BF108F" w:rsidRPr="003943C6" w:rsidRDefault="00BF108F" w:rsidP="00BF108F">
            <w:pPr>
              <w:jc w:val="center"/>
              <w:rPr>
                <w:rFonts w:ascii="Arial Narrow" w:hAnsi="Arial Narrow"/>
              </w:rPr>
            </w:pPr>
          </w:p>
        </w:tc>
      </w:tr>
    </w:tbl>
    <w:p w:rsidR="00493552" w:rsidRDefault="00493552">
      <w:pPr>
        <w:rPr>
          <w:rFonts w:ascii="Arial Narrow" w:hAnsi="Arial Narrow"/>
        </w:rPr>
      </w:pPr>
    </w:p>
    <w:tbl>
      <w:tblPr>
        <w:tblW w:w="10526" w:type="dxa"/>
        <w:jc w:val="center"/>
        <w:tblLayout w:type="fixed"/>
        <w:tblLook w:val="0000"/>
      </w:tblPr>
      <w:tblGrid>
        <w:gridCol w:w="4566"/>
        <w:gridCol w:w="5960"/>
      </w:tblGrid>
      <w:tr w:rsidR="00181A19" w:rsidRPr="009A1DE6" w:rsidTr="00F90906">
        <w:trPr>
          <w:jc w:val="center"/>
        </w:trPr>
        <w:tc>
          <w:tcPr>
            <w:tcW w:w="4566" w:type="dxa"/>
            <w:shd w:val="clear" w:color="auto" w:fill="auto"/>
            <w:vAlign w:val="center"/>
          </w:tcPr>
          <w:p w:rsidR="00181A19" w:rsidRPr="0086128F" w:rsidRDefault="00181A19" w:rsidP="00181A19">
            <w:pPr>
              <w:ind w:right="216"/>
              <w:rPr>
                <w:rFonts w:ascii="Arial Narrow" w:hAnsi="Arial Narrow" w:cs="Tahoma"/>
                <w:b/>
                <w:iCs/>
              </w:rPr>
            </w:pPr>
            <w:r w:rsidRPr="0086128F">
              <w:rPr>
                <w:rFonts w:ascii="Arial Narrow" w:hAnsi="Arial Narrow" w:cs="Tahoma"/>
                <w:b/>
                <w:iCs/>
              </w:rPr>
              <w:lastRenderedPageBreak/>
              <w:t>ΕΛΛΗΝΙΚΗ ΔΗΜΟΚΡΑΤΙΑ</w:t>
            </w:r>
          </w:p>
          <w:p w:rsidR="00181A19" w:rsidRPr="0086128F" w:rsidRDefault="00181A19" w:rsidP="00181A19">
            <w:pPr>
              <w:ind w:right="216"/>
              <w:rPr>
                <w:rFonts w:ascii="Arial Narrow" w:hAnsi="Arial Narrow" w:cs="Tahoma"/>
                <w:b/>
                <w:iCs/>
              </w:rPr>
            </w:pPr>
            <w:r w:rsidRPr="0086128F">
              <w:rPr>
                <w:rFonts w:ascii="Arial Narrow" w:hAnsi="Arial Narrow" w:cs="Tahoma"/>
                <w:b/>
                <w:iCs/>
              </w:rPr>
              <w:t>ΔΗΜΟΣ ΒΟΙΟΥ</w:t>
            </w:r>
          </w:p>
          <w:p w:rsidR="00181A19" w:rsidRPr="0086128F" w:rsidRDefault="00181A19" w:rsidP="00181A19">
            <w:pPr>
              <w:ind w:right="216"/>
              <w:rPr>
                <w:rFonts w:ascii="Arial Narrow" w:hAnsi="Arial Narrow" w:cs="Tahoma"/>
                <w:b/>
                <w:iCs/>
              </w:rPr>
            </w:pPr>
            <w:r w:rsidRPr="0086128F">
              <w:rPr>
                <w:rFonts w:ascii="Arial Narrow" w:hAnsi="Arial Narrow" w:cs="Tahoma"/>
                <w:b/>
                <w:iCs/>
              </w:rPr>
              <w:t>Δ/νση Τεχνικών Υπηρεσιών, Πολεοδομίας</w:t>
            </w:r>
          </w:p>
          <w:p w:rsidR="00181A19" w:rsidRPr="0086128F" w:rsidRDefault="00181A19" w:rsidP="00181A19">
            <w:pPr>
              <w:ind w:right="216"/>
              <w:rPr>
                <w:rFonts w:ascii="Arial Narrow" w:hAnsi="Arial Narrow" w:cs="Tahoma"/>
                <w:b/>
                <w:iCs/>
              </w:rPr>
            </w:pPr>
            <w:r w:rsidRPr="0086128F">
              <w:rPr>
                <w:rFonts w:ascii="Arial Narrow" w:hAnsi="Arial Narrow" w:cs="Tahoma"/>
                <w:b/>
                <w:iCs/>
              </w:rPr>
              <w:t>Και Περιβάλλοντος</w:t>
            </w:r>
          </w:p>
          <w:p w:rsidR="00181A19" w:rsidRDefault="00181A19" w:rsidP="00181A19">
            <w:pPr>
              <w:ind w:right="216"/>
              <w:rPr>
                <w:rFonts w:ascii="Arial Narrow" w:hAnsi="Arial Narrow" w:cs="Tahoma"/>
                <w:b/>
                <w:iCs/>
              </w:rPr>
            </w:pPr>
            <w:r w:rsidRPr="0086128F">
              <w:rPr>
                <w:rFonts w:ascii="Arial Narrow" w:hAnsi="Arial Narrow" w:cs="Tahoma"/>
                <w:b/>
                <w:iCs/>
              </w:rPr>
              <w:t>Τμ. Μελετών και Τεχνικών Έργων</w:t>
            </w:r>
          </w:p>
          <w:p w:rsidR="00181A19" w:rsidRPr="00181A19" w:rsidRDefault="00181A19" w:rsidP="00CD27AE">
            <w:pPr>
              <w:ind w:right="216"/>
              <w:rPr>
                <w:rFonts w:ascii="Arial Narrow" w:hAnsi="Arial Narrow" w:cs="Tahoma"/>
                <w:b/>
                <w:iCs/>
              </w:rPr>
            </w:pPr>
            <w:r w:rsidRPr="0086128F">
              <w:rPr>
                <w:rFonts w:ascii="Arial Narrow" w:hAnsi="Arial Narrow" w:cs="Tahoma"/>
                <w:b/>
                <w:iCs/>
              </w:rPr>
              <w:t xml:space="preserve">Αριθμός μελέτης: </w:t>
            </w:r>
            <w:r w:rsidR="0028580A" w:rsidRPr="0028580A">
              <w:rPr>
                <w:rFonts w:ascii="Arial Narrow" w:hAnsi="Arial Narrow" w:cs="Tahoma"/>
                <w:b/>
                <w:iCs/>
                <w:u w:val="single"/>
              </w:rPr>
              <w:t>07/2025 Α ΤΡΟΠΟΠΟΙΗΣΗ</w:t>
            </w:r>
          </w:p>
        </w:tc>
        <w:tc>
          <w:tcPr>
            <w:tcW w:w="5960" w:type="dxa"/>
            <w:shd w:val="clear" w:color="auto" w:fill="auto"/>
          </w:tcPr>
          <w:p w:rsidR="00181A19" w:rsidRPr="00ED2096" w:rsidRDefault="00181A19" w:rsidP="00181A19">
            <w:pPr>
              <w:widowControl w:val="0"/>
              <w:rPr>
                <w:rFonts w:ascii="Arial Narrow" w:hAnsi="Arial Narrow" w:cs="Arial"/>
                <w:b/>
                <w:bCs/>
              </w:rPr>
            </w:pPr>
          </w:p>
          <w:p w:rsidR="001E70B3" w:rsidRPr="00A14804" w:rsidRDefault="001E70B3" w:rsidP="001E70B3">
            <w:pPr>
              <w:widowControl w:val="0"/>
              <w:jc w:val="center"/>
              <w:rPr>
                <w:rFonts w:ascii="Arial Narrow" w:hAnsi="Arial Narrow" w:cs="Tahoma"/>
                <w:b/>
              </w:rPr>
            </w:pPr>
            <w:r w:rsidRPr="00A14804">
              <w:rPr>
                <w:rFonts w:ascii="Arial Narrow" w:hAnsi="Arial Narrow" w:cs="Tahoma"/>
                <w:b/>
              </w:rPr>
              <w:t xml:space="preserve">Υπηρεσίες Αποχιονισμού του Δημοτικού Οδικού Δικτύου και των Κοινοτήτων του Δήμου Βοΐου, </w:t>
            </w:r>
          </w:p>
          <w:p w:rsidR="001E70B3" w:rsidRDefault="001E70B3" w:rsidP="001E70B3">
            <w:pPr>
              <w:widowControl w:val="0"/>
              <w:jc w:val="center"/>
              <w:rPr>
                <w:rFonts w:ascii="Arial Narrow" w:hAnsi="Arial Narrow" w:cs="Tahoma"/>
                <w:b/>
              </w:rPr>
            </w:pPr>
            <w:r w:rsidRPr="00A14804">
              <w:rPr>
                <w:rFonts w:ascii="Arial Narrow" w:hAnsi="Arial Narrow" w:cs="Tahoma"/>
                <w:b/>
              </w:rPr>
              <w:t>Χειμερινών Περιόδων 202</w:t>
            </w:r>
            <w:r>
              <w:rPr>
                <w:rFonts w:ascii="Arial Narrow" w:hAnsi="Arial Narrow" w:cs="Tahoma"/>
                <w:b/>
              </w:rPr>
              <w:t>5</w:t>
            </w:r>
            <w:r w:rsidRPr="00A14804">
              <w:rPr>
                <w:rFonts w:ascii="Arial Narrow" w:hAnsi="Arial Narrow" w:cs="Tahoma"/>
                <w:b/>
              </w:rPr>
              <w:t>-202</w:t>
            </w:r>
            <w:r>
              <w:rPr>
                <w:rFonts w:ascii="Arial Narrow" w:hAnsi="Arial Narrow" w:cs="Tahoma"/>
                <w:b/>
              </w:rPr>
              <w:t>6</w:t>
            </w:r>
            <w:r w:rsidRPr="00A14804">
              <w:rPr>
                <w:rFonts w:ascii="Arial Narrow" w:hAnsi="Arial Narrow" w:cs="Tahoma"/>
                <w:b/>
              </w:rPr>
              <w:t xml:space="preserve"> και 202</w:t>
            </w:r>
            <w:r>
              <w:rPr>
                <w:rFonts w:ascii="Arial Narrow" w:hAnsi="Arial Narrow" w:cs="Tahoma"/>
                <w:b/>
              </w:rPr>
              <w:t>6</w:t>
            </w:r>
            <w:r w:rsidRPr="00A14804">
              <w:rPr>
                <w:rFonts w:ascii="Arial Narrow" w:hAnsi="Arial Narrow" w:cs="Tahoma"/>
                <w:b/>
              </w:rPr>
              <w:t>-202</w:t>
            </w:r>
            <w:r>
              <w:rPr>
                <w:rFonts w:ascii="Arial Narrow" w:hAnsi="Arial Narrow" w:cs="Tahoma"/>
                <w:b/>
              </w:rPr>
              <w:t>7</w:t>
            </w:r>
          </w:p>
          <w:p w:rsidR="0028580A" w:rsidRPr="00DF68C6" w:rsidRDefault="0028580A" w:rsidP="001E70B3">
            <w:pPr>
              <w:widowControl w:val="0"/>
              <w:jc w:val="center"/>
              <w:rPr>
                <w:rFonts w:ascii="Arial Narrow" w:hAnsi="Arial Narrow" w:cs="Tahoma"/>
                <w:b/>
              </w:rPr>
            </w:pPr>
            <w:r>
              <w:rPr>
                <w:rFonts w:ascii="Arial Narrow" w:hAnsi="Arial Narrow" w:cs="Tahoma"/>
                <w:b/>
              </w:rPr>
              <w:t>(Α ΤΡΟΠΟΠΟΙΗΣΗ)</w:t>
            </w:r>
          </w:p>
          <w:p w:rsidR="00181A19" w:rsidRDefault="00181A19" w:rsidP="00181A19">
            <w:pPr>
              <w:widowControl w:val="0"/>
              <w:rPr>
                <w:rFonts w:ascii="Arial Narrow" w:hAnsi="Arial Narrow" w:cs="Tahoma"/>
                <w:b/>
              </w:rPr>
            </w:pPr>
          </w:p>
          <w:p w:rsidR="00181A19" w:rsidRPr="009A1DE6" w:rsidRDefault="00181A19" w:rsidP="00181A19">
            <w:pPr>
              <w:widowControl w:val="0"/>
              <w:rPr>
                <w:rFonts w:ascii="Arial Narrow" w:hAnsi="Arial Narrow" w:cs="Tahoma"/>
                <w:sz w:val="22"/>
                <w:szCs w:val="22"/>
                <w:shd w:val="clear" w:color="auto" w:fill="FFFF00"/>
              </w:rPr>
            </w:pPr>
          </w:p>
        </w:tc>
      </w:tr>
    </w:tbl>
    <w:p w:rsidR="00E76789" w:rsidRDefault="00E76789">
      <w:pPr>
        <w:suppressAutoHyphens w:val="0"/>
        <w:rPr>
          <w:rFonts w:ascii="Arial Narrow" w:hAnsi="Arial Narrow" w:cs="Tahoma"/>
          <w:b/>
          <w:bCs/>
          <w:sz w:val="28"/>
          <w:szCs w:val="28"/>
          <w:u w:val="single"/>
        </w:rPr>
      </w:pPr>
    </w:p>
    <w:p w:rsidR="0008003D" w:rsidRDefault="0008003D">
      <w:pPr>
        <w:suppressAutoHyphens w:val="0"/>
        <w:rPr>
          <w:rFonts w:ascii="Arial Narrow" w:hAnsi="Arial Narrow" w:cs="Tahoma"/>
          <w:b/>
          <w:bCs/>
          <w:sz w:val="28"/>
          <w:szCs w:val="28"/>
          <w:u w:val="single"/>
        </w:rPr>
      </w:pPr>
    </w:p>
    <w:p w:rsidR="00030D4E" w:rsidRDefault="00030D4E">
      <w:pPr>
        <w:suppressAutoHyphens w:val="0"/>
        <w:rPr>
          <w:rFonts w:ascii="Arial Narrow" w:hAnsi="Arial Narrow" w:cs="Tahoma"/>
          <w:b/>
          <w:bCs/>
          <w:sz w:val="28"/>
          <w:szCs w:val="28"/>
          <w:u w:val="single"/>
        </w:rPr>
      </w:pPr>
    </w:p>
    <w:p w:rsidR="0008003D" w:rsidRDefault="0008003D">
      <w:pPr>
        <w:suppressAutoHyphens w:val="0"/>
        <w:rPr>
          <w:rFonts w:ascii="Arial Narrow" w:hAnsi="Arial Narrow" w:cs="Tahoma"/>
          <w:b/>
          <w:bCs/>
          <w:sz w:val="28"/>
          <w:szCs w:val="28"/>
          <w:u w:val="single"/>
        </w:rPr>
      </w:pPr>
    </w:p>
    <w:p w:rsidR="00E76789" w:rsidRDefault="00B5311B" w:rsidP="00FC5510">
      <w:pPr>
        <w:pStyle w:val="af0"/>
        <w:suppressAutoHyphens w:val="0"/>
        <w:ind w:left="0"/>
        <w:jc w:val="center"/>
        <w:rPr>
          <w:rFonts w:ascii="Arial Narrow" w:hAnsi="Arial Narrow" w:cs="Tahoma"/>
          <w:b/>
          <w:bCs/>
          <w:sz w:val="28"/>
          <w:szCs w:val="28"/>
          <w:u w:val="single"/>
        </w:rPr>
      </w:pPr>
      <w:r>
        <w:rPr>
          <w:rFonts w:ascii="Arial Narrow" w:hAnsi="Arial Narrow" w:cs="Tahoma"/>
          <w:b/>
          <w:bCs/>
          <w:sz w:val="28"/>
          <w:szCs w:val="28"/>
          <w:u w:val="single"/>
        </w:rPr>
        <w:t>ΕΝΔΕΙΚΤΙΚΟΣ ΠΡΟΫΠΟΛΟΓΙΣΜΟΣ ΜΕΛΕΤΗΣ</w:t>
      </w:r>
    </w:p>
    <w:p w:rsidR="0008003D" w:rsidRPr="00C619DA" w:rsidRDefault="0008003D" w:rsidP="00FC5510">
      <w:pPr>
        <w:pStyle w:val="af0"/>
        <w:suppressAutoHyphens w:val="0"/>
        <w:ind w:left="0"/>
        <w:jc w:val="center"/>
        <w:rPr>
          <w:rFonts w:ascii="Arial Narrow" w:hAnsi="Arial Narrow" w:cs="Tahoma"/>
          <w:b/>
          <w:bCs/>
          <w:sz w:val="28"/>
          <w:szCs w:val="28"/>
          <w:u w:val="single"/>
        </w:rPr>
      </w:pPr>
    </w:p>
    <w:p w:rsidR="00090FF7" w:rsidRDefault="00090FF7" w:rsidP="00E76789">
      <w:pPr>
        <w:suppressAutoHyphens w:val="0"/>
        <w:jc w:val="center"/>
        <w:rPr>
          <w:rFonts w:ascii="Arial Narrow" w:hAnsi="Arial Narrow" w:cs="Tahoma"/>
          <w:b/>
          <w:bCs/>
          <w:sz w:val="28"/>
          <w:szCs w:val="28"/>
          <w:u w:val="single"/>
        </w:rPr>
      </w:pPr>
    </w:p>
    <w:p w:rsidR="00A83796" w:rsidRDefault="00A83796" w:rsidP="00A83796">
      <w:pPr>
        <w:ind w:right="-36" w:firstLine="408"/>
        <w:jc w:val="both"/>
        <w:rPr>
          <w:rFonts w:ascii="Arial Narrow" w:eastAsia="Calibri" w:hAnsi="Arial Narrow" w:cs="Arial"/>
        </w:rPr>
      </w:pPr>
      <w:r>
        <w:rPr>
          <w:rFonts w:ascii="Arial Narrow" w:eastAsia="Calibri" w:hAnsi="Arial Narrow" w:cs="Arial"/>
        </w:rPr>
        <w:t xml:space="preserve">Διευκρινίζεται ότι καθίσταται αδύνατος οποιοσδήποτε προσδιορισμός της προς ανάθεση ποσότητας υπηρεσιών, διότι η </w:t>
      </w:r>
      <w:proofErr w:type="spellStart"/>
      <w:r>
        <w:rPr>
          <w:rFonts w:ascii="Arial Narrow" w:eastAsia="Calibri" w:hAnsi="Arial Narrow" w:cs="Arial"/>
        </w:rPr>
        <w:t>προμέτρηση</w:t>
      </w:r>
      <w:proofErr w:type="spellEnd"/>
      <w:r>
        <w:rPr>
          <w:rFonts w:ascii="Arial Narrow" w:eastAsia="Calibri" w:hAnsi="Arial Narrow" w:cs="Arial"/>
        </w:rPr>
        <w:t xml:space="preserve"> είναι αδύνατη από τη φύση της σύμβασης, λόγω αδυναμίας επακριβούς προσδιορισμού του συνόλου των απαιτούμενων υπηρεσιών, αφού το είδος και οι ποσότητες αυτών επηρεάζονται από παράγοντες με έντονα στοιχεία μεταβλητότητας και αδυναμίας μεσοπρόθεσμης πρόβλεψης όπως η ένταση, η έκταση και η διάρκεια των χιονοπτώσεων, οι επικρατούσες κλιματολογικές συνθήκες και οι περίοδοι παγετού, οι αυξομειώσεις της θερμοκρασίας κατά τη διάρκεια του 24ώρου, οι έντονες βροχοπτώσεις και τέλος οι συνέπειες των παραπάνω όπως π.χ. πτώσεις δένδρων, κατολισθήσεις, φθορές οδικού δικτύου, προσωρινή διακοπή κυκλοφορίας τμημάτων του οδικού δικτύου από ακινητοποιήσεις οχημάτων κ.α.  </w:t>
      </w:r>
    </w:p>
    <w:p w:rsidR="002E5857" w:rsidRDefault="002E5857" w:rsidP="0008003D">
      <w:pPr>
        <w:pStyle w:val="Default"/>
        <w:spacing w:after="21"/>
        <w:ind w:right="-36"/>
        <w:jc w:val="both"/>
        <w:rPr>
          <w:rFonts w:ascii="Arial Narrow" w:eastAsia="Calibri" w:hAnsi="Arial Narrow"/>
          <w:color w:val="auto"/>
          <w:lang w:bidi="ar-SA"/>
        </w:rPr>
      </w:pPr>
    </w:p>
    <w:p w:rsidR="0008003D" w:rsidRPr="000F69BB" w:rsidRDefault="0008003D" w:rsidP="0008003D">
      <w:pPr>
        <w:pStyle w:val="Default"/>
        <w:spacing w:after="21"/>
        <w:ind w:right="-36"/>
        <w:jc w:val="both"/>
        <w:rPr>
          <w:rFonts w:ascii="Arial Narrow" w:eastAsia="Calibri" w:hAnsi="Arial Narrow"/>
          <w:color w:val="auto"/>
          <w:lang w:bidi="ar-SA"/>
        </w:rPr>
      </w:pPr>
    </w:p>
    <w:p w:rsidR="002E5857" w:rsidRDefault="002E5857" w:rsidP="0008003D">
      <w:pPr>
        <w:pStyle w:val="Default"/>
        <w:ind w:right="-36"/>
        <w:jc w:val="both"/>
        <w:rPr>
          <w:rFonts w:ascii="Arial Narrow" w:eastAsia="Calibri" w:hAnsi="Arial Narrow"/>
          <w:color w:val="auto"/>
          <w:lang w:bidi="ar-SA"/>
        </w:rPr>
      </w:pPr>
      <w:r w:rsidRPr="000F69BB">
        <w:rPr>
          <w:rFonts w:ascii="Arial Narrow" w:eastAsia="Calibri" w:hAnsi="Arial Narrow"/>
          <w:color w:val="auto"/>
          <w:lang w:bidi="ar-SA"/>
        </w:rPr>
        <w:tab/>
        <w:t xml:space="preserve">Λόγω των ανωτέρω, η εκτίμηση για το συνολικό κόστος του αποχιονισμού του Δημοτικού Οδικού Δικτύου και των Κοινοτήτων του Δήμου Βοΐου καθώς και των εργασιών αποκαταστάσεων  φυσικών επιπτώσεων (κατολισθήσεις, πτώσεις δέντρων, φθορών οδοστρωμάτων κ.α.) και η αντιμετώπιση του παγετού, προέκυψε </w:t>
      </w:r>
      <w:r w:rsidR="000F69BB">
        <w:rPr>
          <w:rFonts w:ascii="Arial Narrow" w:eastAsia="Calibri" w:hAnsi="Arial Narrow"/>
          <w:color w:val="auto"/>
          <w:lang w:bidi="ar-SA"/>
        </w:rPr>
        <w:t>από</w:t>
      </w:r>
      <w:r w:rsidR="000F69BB" w:rsidRPr="000F69BB">
        <w:rPr>
          <w:rFonts w:ascii="Arial Narrow" w:eastAsia="Calibri" w:hAnsi="Arial Narrow"/>
          <w:color w:val="auto"/>
          <w:lang w:bidi="ar-SA"/>
        </w:rPr>
        <w:t xml:space="preserve"> απολογιστικά στοιχεία αναφορικά με το συνολικό κόστος αποχιονισμού παρελθόντων ετών του Δήμου Βοΐου, με έρευνα αγοράς, λαμβάνοντας υπόψη τον προϋπολογισμό του Δήμου Βοΐου καθώς και τέλος με συγκριτικά στοιχεία άλλων διαγωνισμών, όμορων Δήμων της Περιφέρειας Δυτικής Μακεδονίας με συναφές αντικείμενο</w:t>
      </w:r>
    </w:p>
    <w:p w:rsidR="0008003D" w:rsidRDefault="0008003D" w:rsidP="0008003D">
      <w:pPr>
        <w:pStyle w:val="Default"/>
        <w:ind w:right="-36"/>
        <w:jc w:val="both"/>
        <w:rPr>
          <w:rFonts w:ascii="Arial Narrow" w:eastAsia="Calibri" w:hAnsi="Arial Narrow"/>
          <w:color w:val="auto"/>
          <w:lang w:bidi="ar-SA"/>
        </w:rPr>
      </w:pPr>
    </w:p>
    <w:p w:rsidR="00B5311B" w:rsidRPr="002E5857" w:rsidRDefault="00B5311B" w:rsidP="0008003D">
      <w:pPr>
        <w:ind w:left="360" w:right="-36"/>
        <w:jc w:val="both"/>
        <w:rPr>
          <w:rFonts w:ascii="Arial Narrow" w:hAnsi="Arial Narrow" w:cs="Arial"/>
        </w:rPr>
      </w:pPr>
    </w:p>
    <w:tbl>
      <w:tblPr>
        <w:tblW w:w="10309" w:type="dxa"/>
        <w:jc w:val="center"/>
        <w:tblLayout w:type="fixed"/>
        <w:tblCellMar>
          <w:left w:w="0" w:type="dxa"/>
          <w:right w:w="0" w:type="dxa"/>
        </w:tblCellMar>
        <w:tblLook w:val="0000"/>
      </w:tblPr>
      <w:tblGrid>
        <w:gridCol w:w="106"/>
        <w:gridCol w:w="648"/>
        <w:gridCol w:w="3420"/>
        <w:gridCol w:w="1620"/>
        <w:gridCol w:w="2340"/>
        <w:gridCol w:w="1959"/>
        <w:gridCol w:w="216"/>
      </w:tblGrid>
      <w:tr w:rsidR="00B5311B" w:rsidTr="00EE1514">
        <w:trPr>
          <w:trHeight w:val="984"/>
          <w:jc w:val="center"/>
        </w:trPr>
        <w:tc>
          <w:tcPr>
            <w:tcW w:w="106" w:type="dxa"/>
            <w:shd w:val="clear" w:color="auto" w:fill="auto"/>
          </w:tcPr>
          <w:p w:rsidR="00B5311B" w:rsidRDefault="00B5311B" w:rsidP="0008003D">
            <w:pPr>
              <w:pStyle w:val="af"/>
              <w:ind w:right="-36"/>
            </w:pPr>
          </w:p>
        </w:tc>
        <w:tc>
          <w:tcPr>
            <w:tcW w:w="648" w:type="dxa"/>
            <w:tcBorders>
              <w:top w:val="single" w:sz="4" w:space="0" w:color="000000"/>
              <w:left w:val="single" w:sz="4" w:space="0" w:color="000000"/>
              <w:bottom w:val="single" w:sz="4" w:space="0" w:color="000000"/>
            </w:tcBorders>
            <w:shd w:val="clear" w:color="auto" w:fill="auto"/>
            <w:vAlign w:val="center"/>
          </w:tcPr>
          <w:p w:rsidR="00B5311B" w:rsidRPr="00EE1514" w:rsidRDefault="00B5311B" w:rsidP="0008003D">
            <w:pPr>
              <w:ind w:right="-36"/>
              <w:jc w:val="center"/>
              <w:rPr>
                <w:rFonts w:ascii="Arial Narrow" w:hAnsi="Arial Narrow" w:cs="Tahoma"/>
                <w:b/>
              </w:rPr>
            </w:pPr>
            <w:r w:rsidRPr="00EE1514">
              <w:rPr>
                <w:rFonts w:ascii="Arial Narrow" w:hAnsi="Arial Narrow" w:cs="Tahoma"/>
                <w:b/>
              </w:rPr>
              <w:t>Α/Α</w:t>
            </w:r>
          </w:p>
        </w:tc>
        <w:tc>
          <w:tcPr>
            <w:tcW w:w="3420" w:type="dxa"/>
            <w:tcBorders>
              <w:top w:val="single" w:sz="4" w:space="0" w:color="000000"/>
              <w:left w:val="single" w:sz="4" w:space="0" w:color="000000"/>
              <w:bottom w:val="single" w:sz="4" w:space="0" w:color="000000"/>
            </w:tcBorders>
            <w:shd w:val="clear" w:color="auto" w:fill="auto"/>
            <w:vAlign w:val="center"/>
          </w:tcPr>
          <w:p w:rsidR="00B5311B" w:rsidRPr="00EE1514" w:rsidRDefault="00B5311B" w:rsidP="0008003D">
            <w:pPr>
              <w:ind w:right="-36"/>
              <w:jc w:val="center"/>
              <w:rPr>
                <w:rFonts w:ascii="Arial Narrow" w:hAnsi="Arial Narrow" w:cs="Tahoma"/>
                <w:b/>
              </w:rPr>
            </w:pPr>
            <w:r w:rsidRPr="00EE1514">
              <w:rPr>
                <w:rFonts w:ascii="Arial Narrow" w:hAnsi="Arial Narrow" w:cs="Tahoma"/>
                <w:b/>
              </w:rPr>
              <w:t>ΕΙΔΟΣ ΕΡΓΑΣΙΑΣ</w:t>
            </w:r>
          </w:p>
        </w:tc>
        <w:tc>
          <w:tcPr>
            <w:tcW w:w="1620" w:type="dxa"/>
            <w:tcBorders>
              <w:top w:val="single" w:sz="4" w:space="0" w:color="000000"/>
              <w:left w:val="single" w:sz="4" w:space="0" w:color="000000"/>
              <w:bottom w:val="single" w:sz="4" w:space="0" w:color="000000"/>
            </w:tcBorders>
            <w:shd w:val="clear" w:color="auto" w:fill="auto"/>
            <w:vAlign w:val="center"/>
          </w:tcPr>
          <w:p w:rsidR="00B5311B" w:rsidRPr="00EE1514" w:rsidRDefault="00B5311B" w:rsidP="0008003D">
            <w:pPr>
              <w:ind w:right="-36"/>
              <w:jc w:val="center"/>
              <w:rPr>
                <w:rFonts w:ascii="Arial Narrow" w:hAnsi="Arial Narrow" w:cs="Tahoma"/>
                <w:b/>
              </w:rPr>
            </w:pPr>
            <w:r w:rsidRPr="00EE1514">
              <w:rPr>
                <w:rFonts w:ascii="Arial Narrow" w:hAnsi="Arial Narrow" w:cs="Tahoma"/>
                <w:b/>
              </w:rPr>
              <w:t>ΜΟΝΑΔΑ ΜΕΤΡΗΣΗΣ</w:t>
            </w:r>
          </w:p>
        </w:tc>
        <w:tc>
          <w:tcPr>
            <w:tcW w:w="2340" w:type="dxa"/>
            <w:tcBorders>
              <w:top w:val="single" w:sz="4" w:space="0" w:color="000000"/>
              <w:left w:val="single" w:sz="4" w:space="0" w:color="000000"/>
              <w:bottom w:val="single" w:sz="4" w:space="0" w:color="000000"/>
            </w:tcBorders>
            <w:shd w:val="clear" w:color="auto" w:fill="auto"/>
            <w:vAlign w:val="center"/>
          </w:tcPr>
          <w:p w:rsidR="00B5311B" w:rsidRPr="00EE1514" w:rsidRDefault="00B5311B" w:rsidP="0008003D">
            <w:pPr>
              <w:ind w:right="-36"/>
              <w:jc w:val="center"/>
              <w:rPr>
                <w:rFonts w:ascii="Arial Narrow" w:hAnsi="Arial Narrow" w:cs="Tahoma"/>
                <w:b/>
              </w:rPr>
            </w:pPr>
            <w:r w:rsidRPr="00EE1514">
              <w:rPr>
                <w:rFonts w:ascii="Arial Narrow" w:hAnsi="Arial Narrow" w:cs="Tahoma"/>
                <w:b/>
              </w:rPr>
              <w:t>ΤΙΜΗ ΜΟΝΑΔΑΣ  σε ΕΥΡΩ                               (κατ’ εκτίμηση)</w:t>
            </w:r>
          </w:p>
        </w:tc>
        <w:tc>
          <w:tcPr>
            <w:tcW w:w="1959" w:type="dxa"/>
            <w:tcBorders>
              <w:top w:val="single" w:sz="4" w:space="0" w:color="000000"/>
              <w:left w:val="single" w:sz="4" w:space="0" w:color="000000"/>
              <w:bottom w:val="single" w:sz="4" w:space="0" w:color="000000"/>
            </w:tcBorders>
            <w:shd w:val="clear" w:color="auto" w:fill="auto"/>
            <w:vAlign w:val="center"/>
          </w:tcPr>
          <w:p w:rsidR="00B5311B" w:rsidRPr="00EE1514" w:rsidRDefault="00B5311B" w:rsidP="0008003D">
            <w:pPr>
              <w:ind w:right="-36"/>
              <w:jc w:val="center"/>
              <w:rPr>
                <w:rFonts w:ascii="Arial Narrow" w:hAnsi="Arial Narrow" w:cs="Tahoma"/>
              </w:rPr>
            </w:pPr>
            <w:r w:rsidRPr="00EE1514">
              <w:rPr>
                <w:rFonts w:ascii="Arial Narrow" w:hAnsi="Arial Narrow" w:cs="Tahoma"/>
                <w:b/>
              </w:rPr>
              <w:t>ΣΥΝΟΛΟ</w:t>
            </w:r>
          </w:p>
        </w:tc>
        <w:tc>
          <w:tcPr>
            <w:tcW w:w="216" w:type="dxa"/>
            <w:tcBorders>
              <w:left w:val="single" w:sz="4" w:space="0" w:color="000000"/>
            </w:tcBorders>
            <w:shd w:val="clear" w:color="auto" w:fill="auto"/>
          </w:tcPr>
          <w:p w:rsidR="00B5311B" w:rsidRDefault="00B5311B" w:rsidP="0008003D">
            <w:pPr>
              <w:snapToGrid w:val="0"/>
              <w:ind w:right="-36"/>
              <w:rPr>
                <w:rFonts w:ascii="Tahoma" w:hAnsi="Tahoma" w:cs="Tahoma"/>
              </w:rPr>
            </w:pPr>
          </w:p>
        </w:tc>
      </w:tr>
      <w:tr w:rsidR="00B5311B" w:rsidRPr="00EE18D8" w:rsidTr="00EE1514">
        <w:trPr>
          <w:trHeight w:val="2220"/>
          <w:jc w:val="center"/>
        </w:trPr>
        <w:tc>
          <w:tcPr>
            <w:tcW w:w="106" w:type="dxa"/>
            <w:shd w:val="clear" w:color="auto" w:fill="auto"/>
          </w:tcPr>
          <w:p w:rsidR="00B5311B" w:rsidRDefault="00B5311B" w:rsidP="0008003D">
            <w:pPr>
              <w:pStyle w:val="ae"/>
              <w:ind w:right="-36"/>
              <w:rPr>
                <w:rFonts w:ascii="Tahoma" w:hAnsi="Tahoma" w:cs="Tahoma"/>
              </w:rPr>
            </w:pPr>
          </w:p>
        </w:tc>
        <w:tc>
          <w:tcPr>
            <w:tcW w:w="648" w:type="dxa"/>
            <w:tcBorders>
              <w:top w:val="single" w:sz="4" w:space="0" w:color="000000"/>
              <w:left w:val="single" w:sz="4" w:space="0" w:color="000000"/>
              <w:bottom w:val="single" w:sz="4" w:space="0" w:color="000000"/>
            </w:tcBorders>
            <w:shd w:val="clear" w:color="auto" w:fill="auto"/>
            <w:vAlign w:val="center"/>
          </w:tcPr>
          <w:p w:rsidR="00B5311B" w:rsidRPr="00EE1514" w:rsidRDefault="00B5311B" w:rsidP="0008003D">
            <w:pPr>
              <w:ind w:right="-36"/>
              <w:jc w:val="center"/>
              <w:rPr>
                <w:rFonts w:ascii="Arial Narrow" w:hAnsi="Arial Narrow" w:cs="Arial"/>
                <w:b/>
              </w:rPr>
            </w:pPr>
            <w:r w:rsidRPr="00EE1514">
              <w:rPr>
                <w:rFonts w:ascii="Arial Narrow" w:hAnsi="Arial Narrow" w:cs="Tahoma"/>
              </w:rPr>
              <w:t>1</w:t>
            </w:r>
          </w:p>
        </w:tc>
        <w:tc>
          <w:tcPr>
            <w:tcW w:w="3420" w:type="dxa"/>
            <w:tcBorders>
              <w:top w:val="single" w:sz="4" w:space="0" w:color="000000"/>
              <w:left w:val="single" w:sz="4" w:space="0" w:color="000000"/>
              <w:bottom w:val="single" w:sz="4" w:space="0" w:color="000000"/>
            </w:tcBorders>
            <w:shd w:val="clear" w:color="auto" w:fill="auto"/>
            <w:vAlign w:val="center"/>
          </w:tcPr>
          <w:p w:rsidR="00584103" w:rsidRPr="00EE1514" w:rsidRDefault="00584103" w:rsidP="0008003D">
            <w:pPr>
              <w:widowControl w:val="0"/>
              <w:ind w:right="-36"/>
              <w:jc w:val="center"/>
              <w:rPr>
                <w:rFonts w:ascii="Arial Narrow" w:hAnsi="Arial Narrow" w:cs="Tahoma"/>
                <w:b/>
              </w:rPr>
            </w:pPr>
            <w:r w:rsidRPr="00EE1514">
              <w:rPr>
                <w:rFonts w:ascii="Arial Narrow" w:hAnsi="Arial Narrow" w:cs="Tahoma"/>
                <w:b/>
              </w:rPr>
              <w:t>ΥΠΗΡΕΣΙΕΣ ΑΠΟΧΙΟΝΙΣΜΟΥ ΤΟΥ ΔΗΜΟΤΙΚΟΥ ΟΔΙΚΟΥ ΔΙΚΤΥΟΥ ΚΑΙ ΤΩΝ ΚΟΙΝΟ</w:t>
            </w:r>
            <w:r w:rsidR="00537014" w:rsidRPr="00EE1514">
              <w:rPr>
                <w:rFonts w:ascii="Arial Narrow" w:hAnsi="Arial Narrow" w:cs="Tahoma"/>
                <w:b/>
              </w:rPr>
              <w:t>ΤΗΤΩΝ ΤΟΥ ΔΗΜΟΥ ΒΟΪΟΥ ΧΕΙΜΕΡΙΝΩΝ</w:t>
            </w:r>
            <w:r w:rsidRPr="00EE1514">
              <w:rPr>
                <w:rFonts w:ascii="Arial Narrow" w:hAnsi="Arial Narrow" w:cs="Tahoma"/>
                <w:b/>
              </w:rPr>
              <w:t xml:space="preserve"> </w:t>
            </w:r>
            <w:r w:rsidR="0050070A" w:rsidRPr="00EE1514">
              <w:rPr>
                <w:rFonts w:ascii="Arial Narrow" w:hAnsi="Arial Narrow" w:cs="Tahoma"/>
                <w:b/>
              </w:rPr>
              <w:t>ΠΕΡΙΟΔ</w:t>
            </w:r>
            <w:r w:rsidR="00537014" w:rsidRPr="00EE1514">
              <w:rPr>
                <w:rFonts w:ascii="Arial Narrow" w:hAnsi="Arial Narrow" w:cs="Tahoma"/>
                <w:b/>
              </w:rPr>
              <w:t>ΩΝ</w:t>
            </w:r>
            <w:r w:rsidR="0050070A" w:rsidRPr="00EE1514">
              <w:rPr>
                <w:rFonts w:ascii="Arial Narrow" w:hAnsi="Arial Narrow" w:cs="Tahoma"/>
                <w:b/>
              </w:rPr>
              <w:t xml:space="preserve"> 202</w:t>
            </w:r>
            <w:r w:rsidR="002C6B07" w:rsidRPr="00EE1514">
              <w:rPr>
                <w:rFonts w:ascii="Arial Narrow" w:hAnsi="Arial Narrow" w:cs="Tahoma"/>
                <w:b/>
              </w:rPr>
              <w:t>5</w:t>
            </w:r>
            <w:r w:rsidR="0050070A" w:rsidRPr="00EE1514">
              <w:rPr>
                <w:rFonts w:ascii="Arial Narrow" w:hAnsi="Arial Narrow" w:cs="Tahoma"/>
                <w:b/>
              </w:rPr>
              <w:t>-202</w:t>
            </w:r>
            <w:r w:rsidR="002C6B07" w:rsidRPr="00EE1514">
              <w:rPr>
                <w:rFonts w:ascii="Arial Narrow" w:hAnsi="Arial Narrow" w:cs="Tahoma"/>
                <w:b/>
              </w:rPr>
              <w:t>6</w:t>
            </w:r>
            <w:r w:rsidR="00537014" w:rsidRPr="00EE1514">
              <w:rPr>
                <w:rFonts w:ascii="Arial Narrow" w:hAnsi="Arial Narrow" w:cs="Tahoma"/>
                <w:b/>
              </w:rPr>
              <w:t xml:space="preserve"> και 202</w:t>
            </w:r>
            <w:r w:rsidR="002C6B07" w:rsidRPr="00EE1514">
              <w:rPr>
                <w:rFonts w:ascii="Arial Narrow" w:hAnsi="Arial Narrow" w:cs="Tahoma"/>
                <w:b/>
              </w:rPr>
              <w:t>6</w:t>
            </w:r>
            <w:r w:rsidR="00537014" w:rsidRPr="00EE1514">
              <w:rPr>
                <w:rFonts w:ascii="Arial Narrow" w:hAnsi="Arial Narrow" w:cs="Tahoma"/>
                <w:b/>
              </w:rPr>
              <w:t>-202</w:t>
            </w:r>
            <w:r w:rsidR="002C6B07" w:rsidRPr="00EE1514">
              <w:rPr>
                <w:rFonts w:ascii="Arial Narrow" w:hAnsi="Arial Narrow" w:cs="Tahoma"/>
                <w:b/>
              </w:rPr>
              <w:t>7</w:t>
            </w:r>
          </w:p>
          <w:p w:rsidR="00B5311B" w:rsidRPr="00EE1514" w:rsidRDefault="00F731DC" w:rsidP="0008003D">
            <w:pPr>
              <w:widowControl w:val="0"/>
              <w:ind w:right="-36"/>
              <w:jc w:val="center"/>
              <w:rPr>
                <w:rFonts w:ascii="Arial Narrow" w:hAnsi="Arial Narrow" w:cs="Tahoma"/>
                <w:b/>
              </w:rPr>
            </w:pPr>
            <w:r w:rsidRPr="00EE1514">
              <w:rPr>
                <w:rFonts w:ascii="Arial Narrow" w:hAnsi="Arial Narrow" w:cs="Tahoma"/>
                <w:b/>
              </w:rPr>
              <w:t>.</w:t>
            </w:r>
          </w:p>
        </w:tc>
        <w:tc>
          <w:tcPr>
            <w:tcW w:w="1620" w:type="dxa"/>
            <w:tcBorders>
              <w:top w:val="single" w:sz="4" w:space="0" w:color="000000"/>
              <w:left w:val="single" w:sz="4" w:space="0" w:color="000000"/>
              <w:bottom w:val="single" w:sz="4" w:space="0" w:color="000000"/>
            </w:tcBorders>
            <w:shd w:val="clear" w:color="auto" w:fill="auto"/>
            <w:vAlign w:val="center"/>
          </w:tcPr>
          <w:p w:rsidR="00B5311B" w:rsidRPr="00EE1514" w:rsidRDefault="00B5311B" w:rsidP="0008003D">
            <w:pPr>
              <w:ind w:right="-36"/>
              <w:jc w:val="center"/>
              <w:rPr>
                <w:rFonts w:ascii="Arial Narrow" w:hAnsi="Arial Narrow" w:cs="Tahoma"/>
              </w:rPr>
            </w:pPr>
            <w:r w:rsidRPr="00EE1514">
              <w:rPr>
                <w:rFonts w:ascii="Arial Narrow" w:hAnsi="Arial Narrow" w:cs="Tahoma"/>
              </w:rPr>
              <w:t>1 ΤΕΜ</w:t>
            </w:r>
          </w:p>
        </w:tc>
        <w:tc>
          <w:tcPr>
            <w:tcW w:w="2340" w:type="dxa"/>
            <w:tcBorders>
              <w:top w:val="single" w:sz="4" w:space="0" w:color="000000"/>
              <w:left w:val="single" w:sz="4" w:space="0" w:color="000000"/>
              <w:bottom w:val="single" w:sz="4" w:space="0" w:color="000000"/>
            </w:tcBorders>
            <w:shd w:val="clear" w:color="auto" w:fill="auto"/>
            <w:vAlign w:val="center"/>
          </w:tcPr>
          <w:p w:rsidR="00B5311B" w:rsidRPr="00EE1514" w:rsidRDefault="00D509E4" w:rsidP="0008003D">
            <w:pPr>
              <w:ind w:right="-36"/>
              <w:jc w:val="center"/>
              <w:rPr>
                <w:rFonts w:ascii="Arial Narrow" w:hAnsi="Arial Narrow" w:cs="Tahoma"/>
              </w:rPr>
            </w:pPr>
            <w:r w:rsidRPr="00EE1514">
              <w:rPr>
                <w:rFonts w:ascii="Arial Narrow" w:hAnsi="Arial Narrow" w:cs="Tahoma"/>
              </w:rPr>
              <w:t>112.840,00</w:t>
            </w:r>
          </w:p>
        </w:tc>
        <w:tc>
          <w:tcPr>
            <w:tcW w:w="1959" w:type="dxa"/>
            <w:tcBorders>
              <w:top w:val="single" w:sz="4" w:space="0" w:color="000000"/>
              <w:left w:val="single" w:sz="4" w:space="0" w:color="000000"/>
              <w:bottom w:val="single" w:sz="4" w:space="0" w:color="000000"/>
            </w:tcBorders>
            <w:shd w:val="clear" w:color="auto" w:fill="auto"/>
            <w:vAlign w:val="center"/>
          </w:tcPr>
          <w:p w:rsidR="00B5311B" w:rsidRPr="00EE1514" w:rsidRDefault="00D509E4" w:rsidP="0008003D">
            <w:pPr>
              <w:ind w:right="-36"/>
              <w:jc w:val="center"/>
              <w:rPr>
                <w:rFonts w:ascii="Arial Narrow" w:hAnsi="Arial Narrow" w:cs="Tahoma"/>
              </w:rPr>
            </w:pPr>
            <w:r w:rsidRPr="00EE1514">
              <w:rPr>
                <w:rFonts w:ascii="Arial Narrow" w:hAnsi="Arial Narrow" w:cs="Tahoma"/>
              </w:rPr>
              <w:t>112.840,00</w:t>
            </w:r>
          </w:p>
        </w:tc>
        <w:tc>
          <w:tcPr>
            <w:tcW w:w="216" w:type="dxa"/>
            <w:tcBorders>
              <w:left w:val="single" w:sz="4" w:space="0" w:color="000000"/>
            </w:tcBorders>
            <w:shd w:val="clear" w:color="auto" w:fill="auto"/>
          </w:tcPr>
          <w:p w:rsidR="00B5311B" w:rsidRPr="00EE18D8" w:rsidRDefault="00B5311B" w:rsidP="0008003D">
            <w:pPr>
              <w:snapToGrid w:val="0"/>
              <w:ind w:right="-36"/>
              <w:rPr>
                <w:rFonts w:ascii="Tahoma" w:hAnsi="Tahoma" w:cs="Tahoma"/>
              </w:rPr>
            </w:pPr>
          </w:p>
        </w:tc>
      </w:tr>
      <w:tr w:rsidR="00B5311B" w:rsidRPr="00EE18D8" w:rsidTr="00EE1514">
        <w:trPr>
          <w:trHeight w:val="383"/>
          <w:jc w:val="center"/>
        </w:trPr>
        <w:tc>
          <w:tcPr>
            <w:tcW w:w="106" w:type="dxa"/>
            <w:shd w:val="clear" w:color="auto" w:fill="auto"/>
          </w:tcPr>
          <w:p w:rsidR="00B5311B" w:rsidRPr="00EE18D8" w:rsidRDefault="00B5311B" w:rsidP="0008003D">
            <w:pPr>
              <w:pStyle w:val="ae"/>
              <w:ind w:right="-36"/>
              <w:rPr>
                <w:rFonts w:ascii="Tahoma" w:hAnsi="Tahoma" w:cs="Tahoma"/>
              </w:rPr>
            </w:pPr>
          </w:p>
        </w:tc>
        <w:tc>
          <w:tcPr>
            <w:tcW w:w="648"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3420"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1620"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2340" w:type="dxa"/>
            <w:tcBorders>
              <w:top w:val="single" w:sz="4" w:space="0" w:color="000000"/>
              <w:left w:val="single" w:sz="4" w:space="0" w:color="000000"/>
              <w:bottom w:val="single" w:sz="4" w:space="0" w:color="000000"/>
            </w:tcBorders>
            <w:shd w:val="clear" w:color="auto" w:fill="auto"/>
          </w:tcPr>
          <w:p w:rsidR="00B5311B" w:rsidRPr="00EE1514" w:rsidRDefault="00B5311B" w:rsidP="00EE1514">
            <w:pPr>
              <w:ind w:right="-36"/>
              <w:jc w:val="center"/>
              <w:rPr>
                <w:rFonts w:ascii="Arial Narrow" w:hAnsi="Arial Narrow" w:cs="Tahoma"/>
                <w:b/>
                <w:lang w:val="en-US"/>
              </w:rPr>
            </w:pPr>
            <w:r w:rsidRPr="00EE1514">
              <w:rPr>
                <w:rFonts w:ascii="Arial Narrow" w:hAnsi="Arial Narrow" w:cs="Tahoma"/>
                <w:b/>
              </w:rPr>
              <w:t>ΣΥΝΟΛΟ</w:t>
            </w:r>
          </w:p>
        </w:tc>
        <w:tc>
          <w:tcPr>
            <w:tcW w:w="1959" w:type="dxa"/>
            <w:tcBorders>
              <w:top w:val="single" w:sz="4" w:space="0" w:color="000000"/>
              <w:left w:val="single" w:sz="4" w:space="0" w:color="000000"/>
              <w:bottom w:val="single" w:sz="4" w:space="0" w:color="000000"/>
            </w:tcBorders>
            <w:shd w:val="clear" w:color="auto" w:fill="auto"/>
            <w:vAlign w:val="center"/>
          </w:tcPr>
          <w:p w:rsidR="00B5311B" w:rsidRPr="00EE1514" w:rsidRDefault="00EE18D8" w:rsidP="00EE1514">
            <w:pPr>
              <w:ind w:right="235"/>
              <w:jc w:val="center"/>
              <w:rPr>
                <w:rFonts w:ascii="Arial Narrow" w:hAnsi="Arial Narrow" w:cs="Calibri"/>
                <w:b/>
                <w:bCs/>
              </w:rPr>
            </w:pPr>
            <w:r w:rsidRPr="00EE1514">
              <w:rPr>
                <w:rFonts w:ascii="Arial Narrow" w:hAnsi="Arial Narrow" w:cs="Calibri"/>
                <w:b/>
                <w:bCs/>
              </w:rPr>
              <w:t>112.840,00</w:t>
            </w:r>
            <w:r w:rsidR="00B5311B" w:rsidRPr="00EE1514">
              <w:rPr>
                <w:rFonts w:ascii="Arial Narrow" w:hAnsi="Arial Narrow" w:cs="Calibri"/>
                <w:b/>
                <w:bCs/>
              </w:rPr>
              <w:t xml:space="preserve"> €</w:t>
            </w:r>
          </w:p>
        </w:tc>
        <w:tc>
          <w:tcPr>
            <w:tcW w:w="216" w:type="dxa"/>
            <w:tcBorders>
              <w:left w:val="single" w:sz="4" w:space="0" w:color="000000"/>
            </w:tcBorders>
            <w:shd w:val="clear" w:color="auto" w:fill="auto"/>
          </w:tcPr>
          <w:p w:rsidR="00B5311B" w:rsidRPr="00EE18D8" w:rsidRDefault="00B5311B" w:rsidP="0008003D">
            <w:pPr>
              <w:snapToGrid w:val="0"/>
              <w:ind w:right="-36"/>
              <w:rPr>
                <w:rFonts w:ascii="Tahoma" w:hAnsi="Tahoma" w:cs="Tahoma"/>
              </w:rPr>
            </w:pPr>
          </w:p>
        </w:tc>
      </w:tr>
      <w:tr w:rsidR="00B5311B" w:rsidRPr="00EE18D8" w:rsidTr="00EE1514">
        <w:trPr>
          <w:trHeight w:val="417"/>
          <w:jc w:val="center"/>
        </w:trPr>
        <w:tc>
          <w:tcPr>
            <w:tcW w:w="106" w:type="dxa"/>
            <w:shd w:val="clear" w:color="auto" w:fill="auto"/>
          </w:tcPr>
          <w:p w:rsidR="00B5311B" w:rsidRPr="00EE18D8" w:rsidRDefault="00B5311B" w:rsidP="0008003D">
            <w:pPr>
              <w:pStyle w:val="ae"/>
              <w:ind w:right="-36"/>
              <w:rPr>
                <w:rFonts w:ascii="Tahoma" w:hAnsi="Tahoma" w:cs="Tahoma"/>
              </w:rPr>
            </w:pPr>
          </w:p>
        </w:tc>
        <w:tc>
          <w:tcPr>
            <w:tcW w:w="648"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3420"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1620"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2340" w:type="dxa"/>
            <w:tcBorders>
              <w:top w:val="single" w:sz="4" w:space="0" w:color="000000"/>
              <w:left w:val="single" w:sz="4" w:space="0" w:color="000000"/>
              <w:bottom w:val="single" w:sz="4" w:space="0" w:color="000000"/>
            </w:tcBorders>
            <w:shd w:val="clear" w:color="auto" w:fill="auto"/>
          </w:tcPr>
          <w:p w:rsidR="00B5311B" w:rsidRPr="00EE1514" w:rsidRDefault="00B5311B" w:rsidP="00EE1514">
            <w:pPr>
              <w:ind w:right="-36"/>
              <w:jc w:val="center"/>
              <w:rPr>
                <w:rFonts w:ascii="Arial Narrow" w:hAnsi="Arial Narrow" w:cs="Tahoma"/>
                <w:b/>
              </w:rPr>
            </w:pPr>
            <w:r w:rsidRPr="00EE1514">
              <w:rPr>
                <w:rFonts w:ascii="Arial Narrow" w:hAnsi="Arial Narrow" w:cs="Tahoma"/>
                <w:b/>
              </w:rPr>
              <w:t>ΦΠΑ 24%</w:t>
            </w:r>
          </w:p>
        </w:tc>
        <w:tc>
          <w:tcPr>
            <w:tcW w:w="1959" w:type="dxa"/>
            <w:tcBorders>
              <w:top w:val="single" w:sz="4" w:space="0" w:color="000000"/>
              <w:left w:val="single" w:sz="4" w:space="0" w:color="000000"/>
              <w:bottom w:val="single" w:sz="4" w:space="0" w:color="000000"/>
            </w:tcBorders>
            <w:shd w:val="clear" w:color="auto" w:fill="auto"/>
            <w:vAlign w:val="center"/>
          </w:tcPr>
          <w:p w:rsidR="00B5311B" w:rsidRPr="00EE1514" w:rsidRDefault="00EE18D8" w:rsidP="00EE1514">
            <w:pPr>
              <w:ind w:right="235"/>
              <w:jc w:val="center"/>
              <w:rPr>
                <w:rFonts w:ascii="Arial Narrow" w:hAnsi="Arial Narrow" w:cs="Calibri"/>
                <w:b/>
                <w:bCs/>
              </w:rPr>
            </w:pPr>
            <w:r w:rsidRPr="00EE1514">
              <w:rPr>
                <w:rFonts w:ascii="Arial Narrow" w:hAnsi="Arial Narrow" w:cs="Calibri"/>
                <w:b/>
                <w:bCs/>
              </w:rPr>
              <w:t>27.081,60</w:t>
            </w:r>
            <w:r w:rsidR="00B5311B" w:rsidRPr="00EE1514">
              <w:rPr>
                <w:rFonts w:ascii="Arial Narrow" w:hAnsi="Arial Narrow" w:cs="Calibri"/>
                <w:b/>
                <w:bCs/>
              </w:rPr>
              <w:t xml:space="preserve"> €</w:t>
            </w:r>
          </w:p>
        </w:tc>
        <w:tc>
          <w:tcPr>
            <w:tcW w:w="216" w:type="dxa"/>
            <w:tcBorders>
              <w:left w:val="single" w:sz="4" w:space="0" w:color="000000"/>
            </w:tcBorders>
            <w:shd w:val="clear" w:color="auto" w:fill="auto"/>
          </w:tcPr>
          <w:p w:rsidR="00B5311B" w:rsidRPr="00EE18D8" w:rsidRDefault="00B5311B" w:rsidP="0008003D">
            <w:pPr>
              <w:snapToGrid w:val="0"/>
              <w:ind w:right="-36"/>
              <w:rPr>
                <w:rFonts w:ascii="Tahoma" w:hAnsi="Tahoma" w:cs="Tahoma"/>
              </w:rPr>
            </w:pPr>
          </w:p>
        </w:tc>
      </w:tr>
      <w:tr w:rsidR="00B5311B" w:rsidRPr="00EE18D8" w:rsidTr="00EE1514">
        <w:trPr>
          <w:trHeight w:val="396"/>
          <w:jc w:val="center"/>
        </w:trPr>
        <w:tc>
          <w:tcPr>
            <w:tcW w:w="106" w:type="dxa"/>
            <w:shd w:val="clear" w:color="auto" w:fill="auto"/>
          </w:tcPr>
          <w:p w:rsidR="00B5311B" w:rsidRPr="00EE18D8" w:rsidRDefault="00B5311B" w:rsidP="0008003D">
            <w:pPr>
              <w:pStyle w:val="ae"/>
              <w:ind w:right="-36"/>
              <w:rPr>
                <w:rFonts w:ascii="Tahoma" w:hAnsi="Tahoma" w:cs="Tahoma"/>
              </w:rPr>
            </w:pPr>
          </w:p>
        </w:tc>
        <w:tc>
          <w:tcPr>
            <w:tcW w:w="648"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3420"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1620" w:type="dxa"/>
            <w:tcBorders>
              <w:top w:val="single" w:sz="4" w:space="0" w:color="000000"/>
              <w:left w:val="single" w:sz="4" w:space="0" w:color="000000"/>
              <w:bottom w:val="single" w:sz="4" w:space="0" w:color="000000"/>
            </w:tcBorders>
            <w:shd w:val="clear" w:color="auto" w:fill="auto"/>
          </w:tcPr>
          <w:p w:rsidR="00B5311B" w:rsidRPr="00EE1514" w:rsidRDefault="00B5311B" w:rsidP="0008003D">
            <w:pPr>
              <w:snapToGrid w:val="0"/>
              <w:ind w:right="-36"/>
              <w:jc w:val="both"/>
              <w:rPr>
                <w:rFonts w:ascii="Arial Narrow" w:hAnsi="Arial Narrow" w:cs="Tahoma"/>
              </w:rPr>
            </w:pPr>
          </w:p>
        </w:tc>
        <w:tc>
          <w:tcPr>
            <w:tcW w:w="2340" w:type="dxa"/>
            <w:tcBorders>
              <w:top w:val="single" w:sz="4" w:space="0" w:color="000000"/>
              <w:left w:val="single" w:sz="4" w:space="0" w:color="000000"/>
              <w:bottom w:val="single" w:sz="4" w:space="0" w:color="000000"/>
            </w:tcBorders>
            <w:shd w:val="clear" w:color="auto" w:fill="auto"/>
          </w:tcPr>
          <w:p w:rsidR="00B5311B" w:rsidRPr="00EE1514" w:rsidRDefault="00B5311B" w:rsidP="00EE1514">
            <w:pPr>
              <w:ind w:right="-36"/>
              <w:jc w:val="center"/>
              <w:rPr>
                <w:rFonts w:ascii="Arial Narrow" w:hAnsi="Arial Narrow" w:cs="Tahoma"/>
                <w:b/>
              </w:rPr>
            </w:pPr>
            <w:r w:rsidRPr="00EE1514">
              <w:rPr>
                <w:rFonts w:ascii="Arial Narrow" w:hAnsi="Arial Narrow" w:cs="Tahoma"/>
                <w:b/>
              </w:rPr>
              <w:t>ΓΕΝΙΚΟ ΣΥΝΟΛΟ</w:t>
            </w:r>
          </w:p>
        </w:tc>
        <w:tc>
          <w:tcPr>
            <w:tcW w:w="1959" w:type="dxa"/>
            <w:tcBorders>
              <w:top w:val="single" w:sz="4" w:space="0" w:color="000000"/>
              <w:left w:val="single" w:sz="4" w:space="0" w:color="000000"/>
              <w:bottom w:val="single" w:sz="4" w:space="0" w:color="000000"/>
            </w:tcBorders>
            <w:shd w:val="clear" w:color="auto" w:fill="auto"/>
            <w:vAlign w:val="center"/>
          </w:tcPr>
          <w:p w:rsidR="00B5311B" w:rsidRPr="00EE1514" w:rsidRDefault="00EE18D8" w:rsidP="00EE1514">
            <w:pPr>
              <w:ind w:right="235"/>
              <w:jc w:val="center"/>
              <w:rPr>
                <w:rFonts w:ascii="Arial Narrow" w:hAnsi="Arial Narrow" w:cs="Calibri"/>
                <w:b/>
                <w:bCs/>
              </w:rPr>
            </w:pPr>
            <w:r w:rsidRPr="00EE1514">
              <w:rPr>
                <w:rFonts w:ascii="Arial Narrow" w:hAnsi="Arial Narrow" w:cs="Calibri"/>
                <w:b/>
                <w:bCs/>
              </w:rPr>
              <w:t>139.921,60</w:t>
            </w:r>
            <w:r w:rsidR="00B5311B" w:rsidRPr="00EE1514">
              <w:rPr>
                <w:rFonts w:ascii="Arial Narrow" w:hAnsi="Arial Narrow" w:cs="Calibri"/>
                <w:b/>
                <w:bCs/>
              </w:rPr>
              <w:t xml:space="preserve"> €</w:t>
            </w:r>
          </w:p>
        </w:tc>
        <w:tc>
          <w:tcPr>
            <w:tcW w:w="216" w:type="dxa"/>
            <w:tcBorders>
              <w:left w:val="single" w:sz="4" w:space="0" w:color="000000"/>
            </w:tcBorders>
            <w:shd w:val="clear" w:color="auto" w:fill="auto"/>
          </w:tcPr>
          <w:p w:rsidR="00B5311B" w:rsidRPr="00EE18D8" w:rsidRDefault="00B5311B" w:rsidP="0008003D">
            <w:pPr>
              <w:snapToGrid w:val="0"/>
              <w:ind w:right="-36"/>
              <w:rPr>
                <w:rFonts w:ascii="Tahoma" w:hAnsi="Tahoma" w:cs="Tahoma"/>
              </w:rPr>
            </w:pPr>
          </w:p>
        </w:tc>
      </w:tr>
    </w:tbl>
    <w:p w:rsidR="0008003D" w:rsidRPr="00EE18D8" w:rsidRDefault="006437F4" w:rsidP="0008003D">
      <w:pPr>
        <w:ind w:right="-36"/>
        <w:jc w:val="both"/>
        <w:rPr>
          <w:rFonts w:ascii="Arial Narrow" w:eastAsia="Calibri" w:hAnsi="Arial Narrow" w:cs="Arial"/>
        </w:rPr>
      </w:pPr>
      <w:r w:rsidRPr="00EE18D8">
        <w:rPr>
          <w:rFonts w:ascii="Arial Narrow" w:eastAsia="Calibri" w:hAnsi="Arial Narrow" w:cs="Arial"/>
        </w:rPr>
        <w:tab/>
      </w:r>
    </w:p>
    <w:p w:rsidR="00875C64" w:rsidRPr="00875C64" w:rsidRDefault="00875C64" w:rsidP="00875C64">
      <w:pPr>
        <w:ind w:right="-36" w:firstLine="408"/>
        <w:jc w:val="both"/>
        <w:rPr>
          <w:rFonts w:ascii="Arial Narrow" w:eastAsia="Calibri" w:hAnsi="Arial Narrow" w:cs="Arial"/>
          <w:b/>
        </w:rPr>
      </w:pPr>
      <w:r w:rsidRPr="00875C64">
        <w:rPr>
          <w:rFonts w:ascii="Arial Narrow" w:eastAsia="Calibri" w:hAnsi="Arial Narrow" w:cs="Arial"/>
          <w:b/>
        </w:rPr>
        <w:t xml:space="preserve">Η συνολική δαπάνη για τις </w:t>
      </w:r>
      <w:r w:rsidRPr="00875C64">
        <w:rPr>
          <w:rFonts w:ascii="Arial Narrow" w:eastAsia="Calibri" w:hAnsi="Arial Narrow" w:cs="Arial"/>
          <w:b/>
          <w:szCs w:val="20"/>
        </w:rPr>
        <w:t xml:space="preserve">ΥΠΗΡΕΣΙΕΣ ΑΠΟΧΙΟΝΙΣΜΟΥ  ΤΟΥ ΔΗΜΟΤΙΚΟΥ ΟΔΙΚΟΥ ΔΙΚΤΥΟΥ ΚΑΙ ΤΩΝ  ΚΟΙΝΟΤΗΤΩΝ ΤΟΥ ΔΗΜΟΥ ΒΟΪΟΥ ΧΕΙΜΕΡΙΝΩΝ ΠΕΡΙΟΔΩΝ 2025-2026 και 2026-2027 </w:t>
      </w:r>
      <w:r w:rsidRPr="00875C64">
        <w:rPr>
          <w:rFonts w:ascii="Arial Narrow" w:eastAsia="Calibri" w:hAnsi="Arial Narrow" w:cs="Arial"/>
          <w:b/>
        </w:rPr>
        <w:t>εκτιμάται ότι θα ανέλθει στο ποσό των 112.840,00€ (χωρίς ΦΠΑ) και 139.921,60€ (με ΦΠΑ).</w:t>
      </w:r>
    </w:p>
    <w:p w:rsidR="00875C64" w:rsidRPr="00875C64" w:rsidRDefault="00875C64" w:rsidP="00875C64">
      <w:pPr>
        <w:ind w:right="-36" w:firstLine="408"/>
        <w:jc w:val="both"/>
        <w:rPr>
          <w:rFonts w:ascii="Arial Narrow" w:eastAsia="Calibri" w:hAnsi="Arial Narrow" w:cs="Arial"/>
        </w:rPr>
      </w:pPr>
      <w:r w:rsidRPr="00875C64">
        <w:rPr>
          <w:rFonts w:ascii="Arial Narrow" w:eastAsia="Calibri" w:hAnsi="Arial Narrow" w:cs="Arial"/>
        </w:rPr>
        <w:lastRenderedPageBreak/>
        <w:t xml:space="preserve">Η δαπάνη για τις </w:t>
      </w:r>
      <w:r w:rsidRPr="00875C64">
        <w:rPr>
          <w:rFonts w:ascii="Arial Narrow" w:eastAsia="Calibri" w:hAnsi="Arial Narrow" w:cs="Arial"/>
          <w:szCs w:val="20"/>
        </w:rPr>
        <w:t xml:space="preserve">ΥΠΗΡΕΣΙΕΣ ΑΠΟΧΙΟΝΙΣΜΟΥ  ΤΟΥ ΔΗΜΟΤΙΚΟΥ ΟΔΙΚΟΥ ΔΙΚΤΥΟΥ ΚΑΙ ΤΩΝ  ΚΟΙΝΟΤΗΤΩΝ ΤΟΥ ΔΗΜΟΥ ΒΟΪΟΥ ΧΕΙΜΕΡΙΝΗΣ ΠΕΡΙΟΔΟΥ 2025-2026 </w:t>
      </w:r>
      <w:r w:rsidRPr="00875C64">
        <w:rPr>
          <w:rFonts w:ascii="Arial Narrow" w:eastAsia="Calibri" w:hAnsi="Arial Narrow" w:cs="Arial"/>
        </w:rPr>
        <w:t xml:space="preserve">εκτιμάται ότι θα ανέλθει στο ποσό των 56.420,00€ (χωρίς ΦΠΑ) και 69.960,80€ (με ΦΠΑ) και αντίστοιχα η δαπάνη για τις  </w:t>
      </w:r>
      <w:r w:rsidRPr="00875C64">
        <w:rPr>
          <w:rFonts w:ascii="Arial Narrow" w:eastAsia="Calibri" w:hAnsi="Arial Narrow" w:cs="Arial"/>
          <w:szCs w:val="20"/>
        </w:rPr>
        <w:t xml:space="preserve">ΥΠΗΡΕΣΙΕΣ ΑΠΟΧΙΟΝΙΣΜΟΥ  ΤΟΥ ΔΗΜΟΤΙΚΟΥ ΟΔΙΚΟΥ ΔΙΚΤΥΟΥ ΚΑΙ ΤΩΝ  ΚΟΙΝΟΤΗΤΩΝ ΤΟΥ ΔΗΜΟΥ ΒΟΪΟΥ ΧΕΙΜΕΡΙΝΗΣ ΠΕΡΙΟΔΟΥ 2026-2027 </w:t>
      </w:r>
      <w:r w:rsidRPr="00875C64">
        <w:rPr>
          <w:rFonts w:ascii="Arial Narrow" w:eastAsia="Calibri" w:hAnsi="Arial Narrow" w:cs="Arial"/>
        </w:rPr>
        <w:t>εκτιμάται ότι θα ανέλθει στο ποσό των 56.420,00€ (χωρίς ΦΠΑ) και 69.960,80€ (με ΦΠΑ).</w:t>
      </w:r>
    </w:p>
    <w:p w:rsidR="00875C64" w:rsidRPr="00875C64" w:rsidRDefault="00875C64" w:rsidP="00875C64">
      <w:pPr>
        <w:ind w:right="-36" w:firstLine="408"/>
        <w:jc w:val="both"/>
        <w:rPr>
          <w:rFonts w:ascii="Arial Narrow" w:eastAsia="Calibri" w:hAnsi="Arial Narrow" w:cs="Arial"/>
        </w:rPr>
      </w:pPr>
    </w:p>
    <w:p w:rsidR="00875C64" w:rsidRPr="00875C64" w:rsidRDefault="00875C64" w:rsidP="00875C64">
      <w:pPr>
        <w:pStyle w:val="ac"/>
        <w:ind w:right="6" w:firstLine="567"/>
        <w:jc w:val="both"/>
        <w:rPr>
          <w:rFonts w:ascii="Arial Narrow" w:hAnsi="Arial Narrow" w:cs="Arial"/>
        </w:rPr>
      </w:pPr>
      <w:r w:rsidRPr="00875C64">
        <w:rPr>
          <w:rFonts w:ascii="Arial Narrow" w:hAnsi="Arial Narrow" w:cs="Arial"/>
        </w:rPr>
        <w:t xml:space="preserve">Για τον αποχιονισμό χειμερινής περιόδου 2025-2026, και έχει προβλεφθεί πίστωση στον Κ.Α. 30.6236.01 του προϋπολογισμού του Δήμου Βοΐου ποσού 70.000,00€. Ισόποση δαπάνη για τον αποχιονισμό χειμερινής περιόδου 2026-2027 θα προβλεφθεί στον αντίστοιχο προϋπολογισμό του Δήμου. Η πηγή της χρηματοδότησης καλύπτεται από Ιδίους Πόρους του Δήμου Βοΐου </w:t>
      </w:r>
    </w:p>
    <w:p w:rsidR="00875C64" w:rsidRDefault="00875C64" w:rsidP="00875C64">
      <w:pPr>
        <w:pStyle w:val="ac"/>
        <w:ind w:right="6" w:firstLine="567"/>
        <w:jc w:val="both"/>
        <w:rPr>
          <w:rFonts w:ascii="Arial Narrow" w:hAnsi="Arial Narrow" w:cs="Arial"/>
        </w:rPr>
      </w:pPr>
      <w:r w:rsidRPr="00875C64">
        <w:rPr>
          <w:rFonts w:ascii="Arial Narrow" w:hAnsi="Arial Narrow" w:cs="Arial"/>
        </w:rPr>
        <w:t xml:space="preserve">Κωδικός </w:t>
      </w:r>
      <w:r w:rsidRPr="00875C64">
        <w:rPr>
          <w:rFonts w:ascii="Arial Narrow" w:hAnsi="Arial Narrow" w:cs="Arial"/>
          <w:lang w:val="en-US"/>
        </w:rPr>
        <w:t>CPV</w:t>
      </w:r>
      <w:r w:rsidRPr="00875C64">
        <w:rPr>
          <w:rFonts w:ascii="Arial Narrow" w:hAnsi="Arial Narrow" w:cs="Arial"/>
        </w:rPr>
        <w:t>: 90620000-9  Υπηρεσίες Εκχιονισμού</w:t>
      </w:r>
    </w:p>
    <w:p w:rsidR="00EE1514" w:rsidRDefault="00EE1514" w:rsidP="00875C64">
      <w:pPr>
        <w:pStyle w:val="ac"/>
        <w:ind w:right="6" w:firstLine="567"/>
        <w:jc w:val="both"/>
        <w:rPr>
          <w:rFonts w:ascii="Arial Narrow" w:hAnsi="Arial Narrow" w:cs="Arial"/>
        </w:rPr>
      </w:pPr>
    </w:p>
    <w:p w:rsidR="00EE1514" w:rsidRDefault="00EE1514" w:rsidP="00875C64">
      <w:pPr>
        <w:pStyle w:val="ac"/>
        <w:ind w:right="6" w:firstLine="567"/>
        <w:jc w:val="both"/>
        <w:rPr>
          <w:rFonts w:ascii="Arial Narrow" w:hAnsi="Arial Narrow" w:cs="Arial"/>
        </w:rPr>
      </w:pPr>
    </w:p>
    <w:p w:rsidR="00EE1514" w:rsidRDefault="00EE1514" w:rsidP="00875C64">
      <w:pPr>
        <w:pStyle w:val="ac"/>
        <w:ind w:right="6" w:firstLine="567"/>
        <w:jc w:val="both"/>
        <w:rPr>
          <w:rFonts w:ascii="Arial Narrow" w:hAnsi="Arial Narrow" w:cs="Arial"/>
        </w:rPr>
      </w:pPr>
    </w:p>
    <w:p w:rsidR="00EE1514" w:rsidRDefault="00EE1514" w:rsidP="00875C64">
      <w:pPr>
        <w:pStyle w:val="ac"/>
        <w:ind w:right="6" w:firstLine="567"/>
        <w:jc w:val="both"/>
        <w:rPr>
          <w:rFonts w:ascii="Arial Narrow" w:hAnsi="Arial Narrow" w:cs="Arial"/>
        </w:rPr>
      </w:pPr>
    </w:p>
    <w:p w:rsidR="00EE1514" w:rsidRDefault="00EE1514" w:rsidP="00875C64">
      <w:pPr>
        <w:pStyle w:val="ac"/>
        <w:ind w:right="6" w:firstLine="567"/>
        <w:jc w:val="both"/>
        <w:rPr>
          <w:rFonts w:ascii="Arial Narrow" w:hAnsi="Arial Narrow" w:cs="Arial"/>
        </w:rPr>
      </w:pPr>
    </w:p>
    <w:p w:rsidR="00EE1514" w:rsidRDefault="00EE1514" w:rsidP="00875C64">
      <w:pPr>
        <w:pStyle w:val="ac"/>
        <w:ind w:right="6" w:firstLine="567"/>
        <w:jc w:val="both"/>
        <w:rPr>
          <w:rFonts w:ascii="Arial Narrow" w:hAnsi="Arial Narrow" w:cs="Arial"/>
        </w:rPr>
      </w:pPr>
    </w:p>
    <w:p w:rsidR="00357432" w:rsidRDefault="00357432">
      <w:pPr>
        <w:suppressAutoHyphens w:val="0"/>
        <w:rPr>
          <w:rFonts w:ascii="Arial Narrow" w:hAnsi="Arial Narrow" w:cs="Tahoma"/>
        </w:rPr>
      </w:pPr>
    </w:p>
    <w:tbl>
      <w:tblPr>
        <w:tblW w:w="10526" w:type="dxa"/>
        <w:tblInd w:w="-381" w:type="dxa"/>
        <w:tblLayout w:type="fixed"/>
        <w:tblCellMar>
          <w:top w:w="55" w:type="dxa"/>
          <w:left w:w="55" w:type="dxa"/>
          <w:bottom w:w="55" w:type="dxa"/>
          <w:right w:w="55" w:type="dxa"/>
        </w:tblCellMar>
        <w:tblLook w:val="0000"/>
      </w:tblPr>
      <w:tblGrid>
        <w:gridCol w:w="436"/>
        <w:gridCol w:w="3245"/>
        <w:gridCol w:w="885"/>
        <w:gridCol w:w="2360"/>
        <w:gridCol w:w="3248"/>
        <w:gridCol w:w="352"/>
      </w:tblGrid>
      <w:tr w:rsidR="00BF108F" w:rsidRPr="009A1DE6" w:rsidTr="00EB1D07">
        <w:trPr>
          <w:gridBefore w:val="1"/>
          <w:gridAfter w:val="1"/>
          <w:wBefore w:w="436" w:type="dxa"/>
          <w:wAfter w:w="352" w:type="dxa"/>
        </w:trPr>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rPr>
            </w:pPr>
            <w:r w:rsidRPr="003943C6">
              <w:rPr>
                <w:rFonts w:ascii="Arial Narrow" w:hAnsi="Arial Narrow"/>
                <w:b/>
              </w:rPr>
              <w:t>Σ υ ν τ ά χ θ η κ ε</w:t>
            </w: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r w:rsidRPr="003943C6">
              <w:rPr>
                <w:rFonts w:ascii="Arial Narrow" w:hAnsi="Arial Narrow"/>
                <w:b/>
              </w:rPr>
              <w:t xml:space="preserve">Βασίλης Μητρόπουλος </w:t>
            </w:r>
          </w:p>
          <w:p w:rsidR="00BF108F" w:rsidRPr="003943C6" w:rsidRDefault="00BF108F" w:rsidP="00BF108F">
            <w:pPr>
              <w:pStyle w:val="a5"/>
              <w:spacing w:before="0"/>
              <w:jc w:val="center"/>
              <w:rPr>
                <w:rFonts w:ascii="Arial Narrow" w:hAnsi="Arial Narrow"/>
                <w:b/>
              </w:rPr>
            </w:pPr>
            <w:r w:rsidRPr="003943C6">
              <w:rPr>
                <w:rFonts w:ascii="Arial Narrow" w:hAnsi="Arial Narrow"/>
                <w:b/>
              </w:rPr>
              <w:t xml:space="preserve">Μηχανολόγος Μηχανικός Τ.Ε. </w:t>
            </w: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p>
          <w:p w:rsidR="00BF108F" w:rsidRPr="003943C6" w:rsidRDefault="00BF108F"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BF108F">
            <w:pPr>
              <w:jc w:val="center"/>
              <w:rPr>
                <w:rFonts w:ascii="Arial Narrow" w:hAnsi="Arial Narrow" w:cs="Arial"/>
                <w:b/>
                <w:sz w:val="21"/>
                <w:szCs w:val="21"/>
              </w:rPr>
            </w:pPr>
          </w:p>
          <w:p w:rsidR="0008003D" w:rsidRPr="003943C6" w:rsidRDefault="0008003D" w:rsidP="00EE1514">
            <w:pPr>
              <w:rPr>
                <w:rFonts w:ascii="Arial Narrow" w:hAnsi="Arial Narrow" w:cs="Arial"/>
                <w:b/>
                <w:sz w:val="21"/>
                <w:szCs w:val="21"/>
              </w:rPr>
            </w:pPr>
          </w:p>
        </w:tc>
        <w:tc>
          <w:tcPr>
            <w:tcW w:w="3245" w:type="dxa"/>
            <w:gridSpan w:val="2"/>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Ε λ έ γ χ θ η κ ε</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Ο Προϊστάμενος </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Τμ. Μελετών και Τεχνικών Έργων</w:t>
            </w: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Νικόλαος </w:t>
            </w:r>
            <w:proofErr w:type="spellStart"/>
            <w:r w:rsidRPr="003943C6">
              <w:rPr>
                <w:rFonts w:ascii="Arial Narrow" w:hAnsi="Arial Narrow"/>
                <w:b/>
                <w:color w:val="000000"/>
              </w:rPr>
              <w:t>Χαλτογιαννίδης</w:t>
            </w:r>
            <w:proofErr w:type="spellEnd"/>
            <w:r w:rsidRPr="003943C6">
              <w:rPr>
                <w:rFonts w:ascii="Arial Narrow" w:hAnsi="Arial Narrow"/>
                <w:b/>
                <w:color w:val="000000"/>
              </w:rPr>
              <w:t xml:space="preserve"> </w:t>
            </w:r>
          </w:p>
          <w:p w:rsidR="00BF108F" w:rsidRPr="003943C6" w:rsidRDefault="00BF108F" w:rsidP="00BF108F">
            <w:pPr>
              <w:pStyle w:val="a5"/>
              <w:spacing w:before="0"/>
              <w:jc w:val="center"/>
              <w:rPr>
                <w:rFonts w:ascii="Arial Narrow" w:hAnsi="Arial Narrow"/>
                <w:b/>
              </w:rPr>
            </w:pPr>
            <w:r w:rsidRPr="003943C6">
              <w:rPr>
                <w:rFonts w:ascii="Arial Narrow" w:hAnsi="Arial Narrow"/>
                <w:b/>
                <w:color w:val="000000"/>
              </w:rPr>
              <w:t>Πολιτικός Μηχανικός</w:t>
            </w:r>
          </w:p>
          <w:p w:rsidR="00BF108F" w:rsidRPr="003943C6" w:rsidRDefault="00BF108F" w:rsidP="00BF108F">
            <w:pPr>
              <w:autoSpaceDE w:val="0"/>
              <w:spacing w:before="120"/>
              <w:ind w:left="180"/>
              <w:jc w:val="center"/>
              <w:rPr>
                <w:rFonts w:ascii="Arial Narrow" w:hAnsi="Arial Narrow" w:cs="Arial"/>
                <w:b/>
                <w:sz w:val="21"/>
                <w:szCs w:val="21"/>
              </w:rPr>
            </w:pPr>
          </w:p>
        </w:tc>
        <w:tc>
          <w:tcPr>
            <w:tcW w:w="3248"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Θ ε ω ρ ή θ η κ ε</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Ο Δήμαρχος </w:t>
            </w: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Χρήστος Ζευκλής</w:t>
            </w:r>
          </w:p>
          <w:p w:rsidR="00BF108F" w:rsidRPr="003943C6" w:rsidRDefault="00BF108F" w:rsidP="00BF108F">
            <w:pPr>
              <w:jc w:val="center"/>
              <w:rPr>
                <w:rFonts w:ascii="Arial Narrow" w:hAnsi="Arial Narrow"/>
              </w:rPr>
            </w:pPr>
          </w:p>
        </w:tc>
      </w:tr>
      <w:tr w:rsidR="00181A19" w:rsidRPr="009A1DE6" w:rsidTr="00EB1D07">
        <w:tblPrEx>
          <w:tblCellMar>
            <w:top w:w="0" w:type="dxa"/>
            <w:left w:w="108" w:type="dxa"/>
            <w:bottom w:w="0" w:type="dxa"/>
            <w:right w:w="108" w:type="dxa"/>
          </w:tblCellMar>
        </w:tblPrEx>
        <w:tc>
          <w:tcPr>
            <w:tcW w:w="4566" w:type="dxa"/>
            <w:gridSpan w:val="3"/>
            <w:shd w:val="clear" w:color="auto" w:fill="auto"/>
            <w:vAlign w:val="center"/>
          </w:tcPr>
          <w:p w:rsidR="00181A19" w:rsidRPr="0086128F" w:rsidRDefault="00181A19" w:rsidP="00181A19">
            <w:pPr>
              <w:ind w:right="216"/>
              <w:rPr>
                <w:rFonts w:ascii="Arial Narrow" w:hAnsi="Arial Narrow" w:cs="Tahoma"/>
                <w:b/>
                <w:iCs/>
              </w:rPr>
            </w:pPr>
            <w:r w:rsidRPr="0086128F">
              <w:rPr>
                <w:rFonts w:ascii="Arial Narrow" w:hAnsi="Arial Narrow" w:cs="Tahoma"/>
                <w:b/>
                <w:iCs/>
              </w:rPr>
              <w:lastRenderedPageBreak/>
              <w:t>ΕΛΛΗΝΙΚΗ ΔΗΜΟΚΡΑΤΙΑ</w:t>
            </w:r>
          </w:p>
          <w:p w:rsidR="00181A19" w:rsidRPr="0086128F" w:rsidRDefault="00181A19" w:rsidP="00181A19">
            <w:pPr>
              <w:ind w:right="216"/>
              <w:rPr>
                <w:rFonts w:ascii="Arial Narrow" w:hAnsi="Arial Narrow" w:cs="Tahoma"/>
                <w:b/>
                <w:iCs/>
              </w:rPr>
            </w:pPr>
            <w:r w:rsidRPr="0086128F">
              <w:rPr>
                <w:rFonts w:ascii="Arial Narrow" w:hAnsi="Arial Narrow" w:cs="Tahoma"/>
                <w:b/>
                <w:iCs/>
              </w:rPr>
              <w:t>ΔΗΜΟΣ ΒΟΙΟΥ</w:t>
            </w:r>
          </w:p>
          <w:p w:rsidR="00181A19" w:rsidRPr="0086128F" w:rsidRDefault="00181A19" w:rsidP="00181A19">
            <w:pPr>
              <w:ind w:right="216"/>
              <w:rPr>
                <w:rFonts w:ascii="Arial Narrow" w:hAnsi="Arial Narrow" w:cs="Tahoma"/>
                <w:b/>
                <w:iCs/>
              </w:rPr>
            </w:pPr>
            <w:r w:rsidRPr="0086128F">
              <w:rPr>
                <w:rFonts w:ascii="Arial Narrow" w:hAnsi="Arial Narrow" w:cs="Tahoma"/>
                <w:b/>
                <w:iCs/>
              </w:rPr>
              <w:t>Δ/νση Τεχνικών Υπηρεσιών, Πολεοδομίας</w:t>
            </w:r>
          </w:p>
          <w:p w:rsidR="00181A19" w:rsidRPr="0086128F" w:rsidRDefault="00181A19" w:rsidP="00181A19">
            <w:pPr>
              <w:ind w:right="216"/>
              <w:rPr>
                <w:rFonts w:ascii="Arial Narrow" w:hAnsi="Arial Narrow" w:cs="Tahoma"/>
                <w:b/>
                <w:iCs/>
              </w:rPr>
            </w:pPr>
            <w:r w:rsidRPr="0086128F">
              <w:rPr>
                <w:rFonts w:ascii="Arial Narrow" w:hAnsi="Arial Narrow" w:cs="Tahoma"/>
                <w:b/>
                <w:iCs/>
              </w:rPr>
              <w:t>Και Περιβάλλοντος</w:t>
            </w:r>
          </w:p>
          <w:p w:rsidR="00181A19" w:rsidRDefault="00181A19" w:rsidP="00181A19">
            <w:pPr>
              <w:ind w:right="216"/>
              <w:rPr>
                <w:rFonts w:ascii="Arial Narrow" w:hAnsi="Arial Narrow" w:cs="Tahoma"/>
                <w:b/>
                <w:iCs/>
              </w:rPr>
            </w:pPr>
            <w:r w:rsidRPr="0086128F">
              <w:rPr>
                <w:rFonts w:ascii="Arial Narrow" w:hAnsi="Arial Narrow" w:cs="Tahoma"/>
                <w:b/>
                <w:iCs/>
              </w:rPr>
              <w:t>Τμ. Μελετών και Τεχνικών Έργων</w:t>
            </w:r>
          </w:p>
          <w:p w:rsidR="00181A19" w:rsidRPr="00181A19" w:rsidRDefault="00181A19" w:rsidP="00CD27AE">
            <w:pPr>
              <w:ind w:right="216"/>
              <w:rPr>
                <w:rFonts w:ascii="Arial Narrow" w:hAnsi="Arial Narrow" w:cs="Tahoma"/>
                <w:b/>
                <w:iCs/>
              </w:rPr>
            </w:pPr>
            <w:r w:rsidRPr="0086128F">
              <w:rPr>
                <w:rFonts w:ascii="Arial Narrow" w:hAnsi="Arial Narrow" w:cs="Tahoma"/>
                <w:b/>
                <w:iCs/>
              </w:rPr>
              <w:t xml:space="preserve">Αριθμός μελέτης: </w:t>
            </w:r>
            <w:r w:rsidR="0028580A" w:rsidRPr="0028580A">
              <w:rPr>
                <w:rFonts w:ascii="Arial Narrow" w:hAnsi="Arial Narrow" w:cs="Tahoma"/>
                <w:b/>
                <w:iCs/>
                <w:u w:val="single"/>
              </w:rPr>
              <w:t>07/2025 Α ΤΡΟΠΟΠΟΙΗΣΗ</w:t>
            </w:r>
          </w:p>
        </w:tc>
        <w:tc>
          <w:tcPr>
            <w:tcW w:w="5960" w:type="dxa"/>
            <w:gridSpan w:val="3"/>
            <w:shd w:val="clear" w:color="auto" w:fill="auto"/>
          </w:tcPr>
          <w:p w:rsidR="001E70B3" w:rsidRPr="00A14804" w:rsidRDefault="001E70B3" w:rsidP="001E70B3">
            <w:pPr>
              <w:widowControl w:val="0"/>
              <w:jc w:val="center"/>
              <w:rPr>
                <w:rFonts w:ascii="Arial Narrow" w:hAnsi="Arial Narrow" w:cs="Tahoma"/>
                <w:b/>
              </w:rPr>
            </w:pPr>
            <w:r w:rsidRPr="00A14804">
              <w:rPr>
                <w:rFonts w:ascii="Arial Narrow" w:hAnsi="Arial Narrow" w:cs="Tahoma"/>
                <w:b/>
              </w:rPr>
              <w:t xml:space="preserve">Υπηρεσίες Αποχιονισμού του Δημοτικού Οδικού Δικτύου και των Κοινοτήτων του Δήμου Βοΐου, </w:t>
            </w:r>
          </w:p>
          <w:p w:rsidR="001E70B3" w:rsidRDefault="001E70B3" w:rsidP="001E70B3">
            <w:pPr>
              <w:widowControl w:val="0"/>
              <w:jc w:val="center"/>
              <w:rPr>
                <w:rFonts w:ascii="Arial Narrow" w:hAnsi="Arial Narrow" w:cs="Tahoma"/>
                <w:b/>
              </w:rPr>
            </w:pPr>
            <w:r w:rsidRPr="00A14804">
              <w:rPr>
                <w:rFonts w:ascii="Arial Narrow" w:hAnsi="Arial Narrow" w:cs="Tahoma"/>
                <w:b/>
              </w:rPr>
              <w:t>Χειμερινών Περιόδων 202</w:t>
            </w:r>
            <w:r>
              <w:rPr>
                <w:rFonts w:ascii="Arial Narrow" w:hAnsi="Arial Narrow" w:cs="Tahoma"/>
                <w:b/>
              </w:rPr>
              <w:t>5</w:t>
            </w:r>
            <w:r w:rsidRPr="00A14804">
              <w:rPr>
                <w:rFonts w:ascii="Arial Narrow" w:hAnsi="Arial Narrow" w:cs="Tahoma"/>
                <w:b/>
              </w:rPr>
              <w:t>-202</w:t>
            </w:r>
            <w:r>
              <w:rPr>
                <w:rFonts w:ascii="Arial Narrow" w:hAnsi="Arial Narrow" w:cs="Tahoma"/>
                <w:b/>
              </w:rPr>
              <w:t>6</w:t>
            </w:r>
            <w:r w:rsidRPr="00A14804">
              <w:rPr>
                <w:rFonts w:ascii="Arial Narrow" w:hAnsi="Arial Narrow" w:cs="Tahoma"/>
                <w:b/>
              </w:rPr>
              <w:t xml:space="preserve"> και 202</w:t>
            </w:r>
            <w:r>
              <w:rPr>
                <w:rFonts w:ascii="Arial Narrow" w:hAnsi="Arial Narrow" w:cs="Tahoma"/>
                <w:b/>
              </w:rPr>
              <w:t>6</w:t>
            </w:r>
            <w:r w:rsidRPr="00A14804">
              <w:rPr>
                <w:rFonts w:ascii="Arial Narrow" w:hAnsi="Arial Narrow" w:cs="Tahoma"/>
                <w:b/>
              </w:rPr>
              <w:t>-202</w:t>
            </w:r>
            <w:r>
              <w:rPr>
                <w:rFonts w:ascii="Arial Narrow" w:hAnsi="Arial Narrow" w:cs="Tahoma"/>
                <w:b/>
              </w:rPr>
              <w:t>7</w:t>
            </w:r>
          </w:p>
          <w:p w:rsidR="0028580A" w:rsidRPr="00DF68C6" w:rsidRDefault="0028580A" w:rsidP="001E70B3">
            <w:pPr>
              <w:widowControl w:val="0"/>
              <w:jc w:val="center"/>
              <w:rPr>
                <w:rFonts w:ascii="Arial Narrow" w:hAnsi="Arial Narrow" w:cs="Tahoma"/>
                <w:b/>
              </w:rPr>
            </w:pPr>
            <w:r>
              <w:rPr>
                <w:rFonts w:ascii="Arial Narrow" w:hAnsi="Arial Narrow" w:cs="Tahoma"/>
                <w:b/>
              </w:rPr>
              <w:t>(Α ΤΡΟΠΟΠΟΙΗΣΗ)</w:t>
            </w:r>
          </w:p>
          <w:p w:rsidR="00181A19" w:rsidRPr="009A1DE6" w:rsidRDefault="00181A19" w:rsidP="00181A19">
            <w:pPr>
              <w:widowControl w:val="0"/>
              <w:rPr>
                <w:rFonts w:ascii="Arial Narrow" w:hAnsi="Arial Narrow" w:cs="Tahoma"/>
                <w:sz w:val="22"/>
                <w:szCs w:val="22"/>
                <w:shd w:val="clear" w:color="auto" w:fill="FFFF00"/>
              </w:rPr>
            </w:pPr>
          </w:p>
        </w:tc>
      </w:tr>
    </w:tbl>
    <w:p w:rsidR="00B5311B" w:rsidRDefault="00B5311B" w:rsidP="00B5311B">
      <w:pPr>
        <w:suppressAutoHyphens w:val="0"/>
        <w:rPr>
          <w:rFonts w:ascii="Arial Narrow" w:hAnsi="Arial Narrow" w:cs="Tahoma"/>
          <w:b/>
          <w:bCs/>
          <w:sz w:val="28"/>
          <w:szCs w:val="28"/>
          <w:u w:val="single"/>
        </w:rPr>
      </w:pPr>
    </w:p>
    <w:p w:rsidR="00FF555A" w:rsidRPr="00FF555A" w:rsidRDefault="00B5311B" w:rsidP="004E63E7">
      <w:pPr>
        <w:pStyle w:val="af0"/>
        <w:suppressAutoHyphens w:val="0"/>
        <w:ind w:left="927"/>
        <w:jc w:val="center"/>
        <w:rPr>
          <w:rFonts w:ascii="Arial Narrow" w:hAnsi="Arial Narrow" w:cs="Tahoma"/>
          <w:b/>
          <w:bCs/>
          <w:sz w:val="28"/>
          <w:szCs w:val="28"/>
        </w:rPr>
      </w:pPr>
      <w:r w:rsidRPr="00FF555A">
        <w:rPr>
          <w:rFonts w:ascii="Arial Narrow" w:hAnsi="Arial Narrow" w:cs="Tahoma"/>
          <w:b/>
          <w:bCs/>
          <w:sz w:val="28"/>
          <w:szCs w:val="28"/>
        </w:rPr>
        <w:t>ΑΝΑΛΥΣΗ ΕΝΔΕΙΚΤΙΚΟΥ ΠΡΟΫΠΟΛΟΓΙΣΜΟΥ</w:t>
      </w:r>
      <w:r w:rsidR="00A83796" w:rsidRPr="00FF555A">
        <w:rPr>
          <w:rFonts w:ascii="Arial Narrow" w:hAnsi="Arial Narrow" w:cs="Tahoma"/>
          <w:b/>
          <w:bCs/>
          <w:sz w:val="28"/>
          <w:szCs w:val="28"/>
        </w:rPr>
        <w:t xml:space="preserve"> </w:t>
      </w:r>
    </w:p>
    <w:p w:rsidR="00B5311B" w:rsidRDefault="00A83796" w:rsidP="004E63E7">
      <w:pPr>
        <w:pStyle w:val="af0"/>
        <w:suppressAutoHyphens w:val="0"/>
        <w:ind w:left="927"/>
        <w:jc w:val="center"/>
        <w:rPr>
          <w:rFonts w:ascii="Arial Narrow" w:hAnsi="Arial Narrow" w:cs="Tahoma"/>
          <w:b/>
          <w:bCs/>
          <w:sz w:val="28"/>
          <w:szCs w:val="28"/>
          <w:u w:val="single"/>
        </w:rPr>
      </w:pPr>
      <w:r>
        <w:rPr>
          <w:rFonts w:ascii="Arial Narrow" w:hAnsi="Arial Narrow" w:cs="Tahoma"/>
          <w:b/>
          <w:bCs/>
          <w:sz w:val="28"/>
          <w:szCs w:val="28"/>
          <w:u w:val="single"/>
        </w:rPr>
        <w:t>ΑΝΑ ΧΕΙΜΕΡΙΝΗ ΠΕΡΙΟΔΟ</w:t>
      </w:r>
    </w:p>
    <w:p w:rsidR="009948D3" w:rsidRDefault="009948D3" w:rsidP="004E63E7">
      <w:pPr>
        <w:pStyle w:val="af0"/>
        <w:suppressAutoHyphens w:val="0"/>
        <w:ind w:left="927"/>
        <w:jc w:val="center"/>
        <w:rPr>
          <w:rFonts w:ascii="Arial Narrow" w:hAnsi="Arial Narrow" w:cs="Tahoma"/>
          <w:b/>
          <w:bCs/>
          <w:sz w:val="28"/>
          <w:szCs w:val="28"/>
          <w:u w:val="single"/>
        </w:rPr>
      </w:pPr>
    </w:p>
    <w:tbl>
      <w:tblPr>
        <w:tblW w:w="9835" w:type="dxa"/>
        <w:jc w:val="center"/>
        <w:tblLook w:val="04A0"/>
      </w:tblPr>
      <w:tblGrid>
        <w:gridCol w:w="639"/>
        <w:gridCol w:w="2791"/>
        <w:gridCol w:w="1806"/>
        <w:gridCol w:w="807"/>
        <w:gridCol w:w="817"/>
        <w:gridCol w:w="817"/>
        <w:gridCol w:w="880"/>
        <w:gridCol w:w="1278"/>
      </w:tblGrid>
      <w:tr w:rsidR="009948D3" w:rsidRPr="009948D3" w:rsidTr="00E46DB2">
        <w:trPr>
          <w:trHeight w:val="300"/>
          <w:jc w:val="center"/>
        </w:trPr>
        <w:tc>
          <w:tcPr>
            <w:tcW w:w="9835"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ΠΙΝΑΚΑΣ 1 : ΔΙΑΔΡΟΜΕΣ – ΖΩΝΕΣ ΑΠΟΧΙΟΝΙΣΜΟΥ</w:t>
            </w:r>
          </w:p>
        </w:tc>
      </w:tr>
      <w:tr w:rsidR="009948D3" w:rsidRPr="009948D3" w:rsidTr="00E46DB2">
        <w:trPr>
          <w:trHeight w:val="315"/>
          <w:jc w:val="center"/>
        </w:trPr>
        <w:tc>
          <w:tcPr>
            <w:tcW w:w="9835" w:type="dxa"/>
            <w:gridSpan w:val="8"/>
            <w:vMerge/>
            <w:tcBorders>
              <w:top w:val="single" w:sz="8" w:space="0" w:color="auto"/>
              <w:left w:val="single" w:sz="8" w:space="0" w:color="auto"/>
              <w:bottom w:val="single" w:sz="8" w:space="0" w:color="000000"/>
              <w:right w:val="single" w:sz="8" w:space="0" w:color="000000"/>
            </w:tcBorders>
            <w:vAlign w:val="center"/>
            <w:hideMark/>
          </w:tcPr>
          <w:p w:rsidR="009948D3" w:rsidRPr="009948D3" w:rsidRDefault="009948D3" w:rsidP="009948D3">
            <w:pPr>
              <w:suppressAutoHyphens w:val="0"/>
              <w:rPr>
                <w:rFonts w:ascii="Arial Narrow" w:hAnsi="Arial Narrow" w:cs="Calibri"/>
                <w:b/>
                <w:bCs/>
                <w:color w:val="000000"/>
                <w:lang w:eastAsia="el-GR"/>
              </w:rPr>
            </w:pPr>
          </w:p>
        </w:tc>
      </w:tr>
      <w:tr w:rsidR="009948D3" w:rsidRPr="009948D3" w:rsidTr="00E46DB2">
        <w:trPr>
          <w:trHeight w:val="1215"/>
          <w:jc w:val="center"/>
        </w:trPr>
        <w:tc>
          <w:tcPr>
            <w:tcW w:w="639" w:type="dxa"/>
            <w:tcBorders>
              <w:top w:val="nil"/>
              <w:left w:val="single" w:sz="8" w:space="0" w:color="auto"/>
              <w:bottom w:val="single" w:sz="8" w:space="0" w:color="auto"/>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bCs/>
                <w:color w:val="000000"/>
                <w:sz w:val="16"/>
                <w:szCs w:val="16"/>
                <w:lang w:eastAsia="el-GR"/>
              </w:rPr>
            </w:pPr>
            <w:r w:rsidRPr="009948D3">
              <w:rPr>
                <w:rFonts w:ascii="Arial Narrow" w:hAnsi="Arial Narrow" w:cs="Calibri"/>
                <w:b/>
                <w:bCs/>
                <w:color w:val="000000"/>
                <w:sz w:val="16"/>
                <w:szCs w:val="16"/>
                <w:lang w:eastAsia="el-GR"/>
              </w:rPr>
              <w:t>Α/Α</w:t>
            </w:r>
          </w:p>
        </w:tc>
        <w:tc>
          <w:tcPr>
            <w:tcW w:w="2791" w:type="dxa"/>
            <w:tcBorders>
              <w:top w:val="nil"/>
              <w:left w:val="nil"/>
              <w:bottom w:val="single" w:sz="8" w:space="0" w:color="auto"/>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ΔΙΑΔΡΟΜΗ – ΖΩΝΗ ΑΠΟΧΙΟΝΙΣΜΟΥ</w:t>
            </w:r>
          </w:p>
        </w:tc>
        <w:tc>
          <w:tcPr>
            <w:tcW w:w="1806" w:type="dxa"/>
            <w:tcBorders>
              <w:top w:val="nil"/>
              <w:left w:val="nil"/>
              <w:bottom w:val="single" w:sz="8" w:space="0" w:color="auto"/>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ΕΙΔΟΣ ΜΗΧΑΝΗΜΑΤΟΣ</w:t>
            </w:r>
          </w:p>
        </w:tc>
        <w:tc>
          <w:tcPr>
            <w:tcW w:w="807" w:type="dxa"/>
            <w:tcBorders>
              <w:top w:val="nil"/>
              <w:left w:val="nil"/>
              <w:bottom w:val="single" w:sz="8" w:space="0" w:color="auto"/>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sz w:val="16"/>
                <w:szCs w:val="16"/>
                <w:lang w:eastAsia="el-GR"/>
              </w:rPr>
            </w:pPr>
            <w:r w:rsidRPr="009948D3">
              <w:rPr>
                <w:rFonts w:ascii="Arial Narrow" w:hAnsi="Arial Narrow" w:cs="Calibri"/>
                <w:b/>
                <w:bCs/>
                <w:color w:val="000000"/>
                <w:sz w:val="16"/>
                <w:szCs w:val="16"/>
                <w:lang w:eastAsia="el-GR"/>
              </w:rPr>
              <w:t>ΤΕΜΑΧΙΑ</w:t>
            </w:r>
          </w:p>
        </w:tc>
        <w:tc>
          <w:tcPr>
            <w:tcW w:w="817"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sz w:val="12"/>
                <w:szCs w:val="12"/>
                <w:lang w:eastAsia="el-GR"/>
              </w:rPr>
            </w:pPr>
            <w:r w:rsidRPr="009948D3">
              <w:rPr>
                <w:rFonts w:ascii="Arial Narrow" w:hAnsi="Arial Narrow" w:cs="Calibri"/>
                <w:b/>
                <w:bCs/>
                <w:color w:val="000000"/>
                <w:sz w:val="12"/>
                <w:szCs w:val="12"/>
                <w:lang w:eastAsia="el-GR"/>
              </w:rPr>
              <w:t xml:space="preserve">ΩΡΕΣ ΕΡΓΑΣΙΑΣ ΧΕΙΜΕΡΙΝΗΣ ΠΕΡΙΟΔΟΥ </w:t>
            </w:r>
            <w:r w:rsidR="00EE3350">
              <w:rPr>
                <w:rFonts w:ascii="Arial Narrow" w:hAnsi="Arial Narrow" w:cs="Calibri"/>
                <w:b/>
                <w:bCs/>
                <w:color w:val="000000"/>
                <w:sz w:val="12"/>
                <w:szCs w:val="12"/>
                <w:lang w:eastAsia="el-GR"/>
              </w:rPr>
              <w:t>20</w:t>
            </w:r>
            <w:r w:rsidRPr="009948D3">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5</w:t>
            </w:r>
            <w:r w:rsidRPr="009948D3">
              <w:rPr>
                <w:rFonts w:ascii="Arial Narrow" w:hAnsi="Arial Narrow" w:cs="Calibri"/>
                <w:b/>
                <w:bCs/>
                <w:color w:val="000000"/>
                <w:sz w:val="12"/>
                <w:szCs w:val="12"/>
                <w:lang w:eastAsia="el-GR"/>
              </w:rPr>
              <w:t>-</w:t>
            </w:r>
            <w:r w:rsidR="00EE3350">
              <w:rPr>
                <w:rFonts w:ascii="Arial Narrow" w:hAnsi="Arial Narrow" w:cs="Calibri"/>
                <w:b/>
                <w:bCs/>
                <w:color w:val="000000"/>
                <w:sz w:val="12"/>
                <w:szCs w:val="12"/>
                <w:lang w:eastAsia="el-GR"/>
              </w:rPr>
              <w:t>20</w:t>
            </w:r>
            <w:r w:rsidRPr="009948D3">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6</w:t>
            </w:r>
          </w:p>
        </w:tc>
        <w:tc>
          <w:tcPr>
            <w:tcW w:w="817"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sz w:val="12"/>
                <w:szCs w:val="12"/>
                <w:lang w:eastAsia="el-GR"/>
              </w:rPr>
            </w:pPr>
            <w:r w:rsidRPr="009948D3">
              <w:rPr>
                <w:rFonts w:ascii="Arial Narrow" w:hAnsi="Arial Narrow" w:cs="Calibri"/>
                <w:b/>
                <w:bCs/>
                <w:color w:val="000000"/>
                <w:sz w:val="12"/>
                <w:szCs w:val="12"/>
                <w:lang w:eastAsia="el-GR"/>
              </w:rPr>
              <w:t xml:space="preserve">ΩΡΕΣ ΕΡΓΑΣΙΑΣ ΧΕΙΜΕΡΙΝΗΣ ΠΕΡΙΟΔΟΥ </w:t>
            </w:r>
            <w:r w:rsidR="00EE3350">
              <w:rPr>
                <w:rFonts w:ascii="Arial Narrow" w:hAnsi="Arial Narrow" w:cs="Calibri"/>
                <w:b/>
                <w:bCs/>
                <w:color w:val="000000"/>
                <w:sz w:val="12"/>
                <w:szCs w:val="12"/>
                <w:lang w:eastAsia="el-GR"/>
              </w:rPr>
              <w:t>20</w:t>
            </w:r>
            <w:r w:rsidRPr="009948D3">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6</w:t>
            </w:r>
            <w:r w:rsidRPr="009948D3">
              <w:rPr>
                <w:rFonts w:ascii="Arial Narrow" w:hAnsi="Arial Narrow" w:cs="Calibri"/>
                <w:b/>
                <w:bCs/>
                <w:color w:val="000000"/>
                <w:sz w:val="12"/>
                <w:szCs w:val="12"/>
                <w:lang w:eastAsia="el-GR"/>
              </w:rPr>
              <w:t>-</w:t>
            </w:r>
            <w:r w:rsidR="00EE3350">
              <w:rPr>
                <w:rFonts w:ascii="Arial Narrow" w:hAnsi="Arial Narrow" w:cs="Calibri"/>
                <w:b/>
                <w:bCs/>
                <w:color w:val="000000"/>
                <w:sz w:val="12"/>
                <w:szCs w:val="12"/>
                <w:lang w:eastAsia="el-GR"/>
              </w:rPr>
              <w:t>20</w:t>
            </w:r>
            <w:r w:rsidRPr="009948D3">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7</w:t>
            </w:r>
          </w:p>
        </w:tc>
        <w:tc>
          <w:tcPr>
            <w:tcW w:w="880"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sz w:val="16"/>
                <w:szCs w:val="16"/>
                <w:lang w:eastAsia="el-GR"/>
              </w:rPr>
            </w:pPr>
            <w:r w:rsidRPr="009948D3">
              <w:rPr>
                <w:rFonts w:ascii="Arial Narrow" w:hAnsi="Arial Narrow" w:cs="Calibri"/>
                <w:b/>
                <w:bCs/>
                <w:color w:val="000000"/>
                <w:sz w:val="16"/>
                <w:szCs w:val="16"/>
                <w:lang w:eastAsia="el-GR"/>
              </w:rPr>
              <w:t xml:space="preserve">ΤΙΜΗ / ΩΡΑ </w:t>
            </w:r>
          </w:p>
        </w:tc>
        <w:tc>
          <w:tcPr>
            <w:tcW w:w="1278"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sz w:val="16"/>
                <w:szCs w:val="16"/>
                <w:lang w:eastAsia="el-GR"/>
              </w:rPr>
            </w:pPr>
            <w:r w:rsidRPr="009948D3">
              <w:rPr>
                <w:rFonts w:ascii="Arial Narrow" w:hAnsi="Arial Narrow" w:cs="Calibri"/>
                <w:b/>
                <w:bCs/>
                <w:color w:val="000000"/>
                <w:sz w:val="16"/>
                <w:szCs w:val="16"/>
                <w:lang w:eastAsia="el-GR"/>
              </w:rPr>
              <w:t>ΣΥΝΟΛΟ</w:t>
            </w:r>
          </w:p>
        </w:tc>
      </w:tr>
      <w:tr w:rsidR="009948D3" w:rsidRPr="009948D3" w:rsidTr="00E46DB2">
        <w:trPr>
          <w:trHeight w:val="315"/>
          <w:jc w:val="center"/>
        </w:trPr>
        <w:tc>
          <w:tcPr>
            <w:tcW w:w="639"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1</w:t>
            </w:r>
            <w:r w:rsidRPr="009948D3">
              <w:rPr>
                <w:rFonts w:ascii="Arial Narrow" w:hAnsi="Arial Narrow" w:cs="Calibri"/>
                <w:color w:val="000000"/>
                <w:vertAlign w:val="superscript"/>
                <w:lang w:eastAsia="el-GR"/>
              </w:rPr>
              <w:t>(</w:t>
            </w:r>
            <w:r w:rsidRPr="009948D3">
              <w:rPr>
                <w:rFonts w:ascii="Arial Narrow" w:hAnsi="Arial Narrow" w:cs="Calibri"/>
                <w:color w:val="000000"/>
                <w:lang w:eastAsia="el-GR"/>
              </w:rPr>
              <w:t>**</w:t>
            </w:r>
            <w:r w:rsidRPr="009948D3">
              <w:rPr>
                <w:rFonts w:ascii="Arial Narrow" w:hAnsi="Arial Narrow" w:cs="Calibri"/>
                <w:color w:val="000000"/>
                <w:vertAlign w:val="superscript"/>
                <w:lang w:eastAsia="el-GR"/>
              </w:rPr>
              <w:t>2)</w:t>
            </w:r>
          </w:p>
        </w:tc>
        <w:tc>
          <w:tcPr>
            <w:tcW w:w="2791" w:type="dxa"/>
            <w:tcBorders>
              <w:top w:val="nil"/>
              <w:left w:val="nil"/>
              <w:bottom w:val="nil"/>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α)Δ/ση Εθνικής Οδού – </w:t>
            </w:r>
            <w:proofErr w:type="spellStart"/>
            <w:r w:rsidRPr="009948D3">
              <w:rPr>
                <w:rFonts w:ascii="Arial Narrow" w:hAnsi="Arial Narrow" w:cs="Calibri"/>
                <w:color w:val="000000"/>
                <w:lang w:eastAsia="el-GR"/>
              </w:rPr>
              <w:t>Μελιδόνι</w:t>
            </w:r>
            <w:proofErr w:type="spellEnd"/>
            <w:r w:rsidRPr="009948D3">
              <w:rPr>
                <w:rFonts w:ascii="Arial Narrow" w:hAnsi="Arial Narrow" w:cs="Calibri"/>
                <w:color w:val="000000"/>
                <w:lang w:eastAsia="el-GR"/>
              </w:rPr>
              <w:t>.</w:t>
            </w:r>
          </w:p>
        </w:tc>
        <w:tc>
          <w:tcPr>
            <w:tcW w:w="1806" w:type="dxa"/>
            <w:vMerge w:val="restart"/>
            <w:tcBorders>
              <w:top w:val="nil"/>
              <w:left w:val="single" w:sz="8" w:space="0" w:color="auto"/>
              <w:bottom w:val="single" w:sz="8" w:space="0" w:color="000000"/>
              <w:right w:val="single" w:sz="8" w:space="0" w:color="auto"/>
            </w:tcBorders>
            <w:shd w:val="clear" w:color="000000" w:fill="D8D8D8"/>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Θα χρησιμοποιηθεί         Μ.Ε. του Δήμου Βοΐου</w:t>
            </w:r>
          </w:p>
        </w:tc>
        <w:tc>
          <w:tcPr>
            <w:tcW w:w="4599" w:type="dxa"/>
            <w:gridSpan w:val="5"/>
            <w:vMerge w:val="restart"/>
            <w:tcBorders>
              <w:top w:val="single" w:sz="8" w:space="0" w:color="auto"/>
              <w:left w:val="single" w:sz="8" w:space="0" w:color="auto"/>
              <w:bottom w:val="single" w:sz="8" w:space="0" w:color="000000"/>
              <w:right w:val="single" w:sz="8" w:space="0" w:color="000000"/>
            </w:tcBorders>
            <w:shd w:val="clear" w:color="000000" w:fill="D8D8D8"/>
            <w:noWrap/>
            <w:vAlign w:val="bottom"/>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 </w:t>
            </w:r>
          </w:p>
        </w:tc>
      </w:tr>
      <w:tr w:rsidR="009948D3" w:rsidRPr="009948D3" w:rsidTr="00E46DB2">
        <w:trPr>
          <w:trHeight w:val="630"/>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nil"/>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β)Δ/ση Εθνικής Οδού – Αλιάκμονας.</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4599" w:type="dxa"/>
            <w:gridSpan w:val="5"/>
            <w:vMerge/>
            <w:tcBorders>
              <w:top w:val="single" w:sz="8" w:space="0" w:color="auto"/>
              <w:left w:val="single" w:sz="8" w:space="0" w:color="auto"/>
              <w:bottom w:val="single" w:sz="8" w:space="0" w:color="000000"/>
              <w:right w:val="single" w:sz="8" w:space="0" w:color="000000"/>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1260"/>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nil"/>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γ)Δ/ση Εθνικής Οδού – Χειμερινό – Μολόχα – Πλατανιά – Σήμαντρο – όρια Ν. Καστοριάς.</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4599" w:type="dxa"/>
            <w:gridSpan w:val="5"/>
            <w:vMerge/>
            <w:tcBorders>
              <w:top w:val="single" w:sz="8" w:space="0" w:color="auto"/>
              <w:left w:val="single" w:sz="8" w:space="0" w:color="auto"/>
              <w:bottom w:val="single" w:sz="8" w:space="0" w:color="000000"/>
              <w:right w:val="single" w:sz="8" w:space="0" w:color="000000"/>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64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single" w:sz="8" w:space="0" w:color="auto"/>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δ)Σήμαντρο – Δ/</w:t>
            </w:r>
            <w:proofErr w:type="spellStart"/>
            <w:r w:rsidRPr="009948D3">
              <w:rPr>
                <w:rFonts w:ascii="Arial Narrow" w:hAnsi="Arial Narrow" w:cs="Calibri"/>
                <w:color w:val="000000"/>
                <w:lang w:eastAsia="el-GR"/>
              </w:rPr>
              <w:t>σηΕπαρχ</w:t>
            </w:r>
            <w:proofErr w:type="spellEnd"/>
            <w:r w:rsidRPr="009948D3">
              <w:rPr>
                <w:rFonts w:ascii="Arial Narrow" w:hAnsi="Arial Narrow" w:cs="Calibri"/>
                <w:color w:val="000000"/>
                <w:lang w:eastAsia="el-GR"/>
              </w:rPr>
              <w:t xml:space="preserve">. Οδού (Στέρνα). </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4599" w:type="dxa"/>
            <w:gridSpan w:val="5"/>
            <w:vMerge/>
            <w:tcBorders>
              <w:top w:val="single" w:sz="8" w:space="0" w:color="auto"/>
              <w:left w:val="single" w:sz="8" w:space="0" w:color="auto"/>
              <w:bottom w:val="single" w:sz="8" w:space="0" w:color="000000"/>
              <w:right w:val="single" w:sz="8" w:space="0" w:color="000000"/>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2205"/>
          <w:jc w:val="center"/>
        </w:trPr>
        <w:tc>
          <w:tcPr>
            <w:tcW w:w="639"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2</w:t>
            </w:r>
            <w:r w:rsidRPr="009948D3">
              <w:rPr>
                <w:rFonts w:ascii="Arial Narrow" w:hAnsi="Arial Narrow" w:cs="Calibri"/>
                <w:color w:val="000000"/>
                <w:vertAlign w:val="superscript"/>
                <w:lang w:eastAsia="el-GR"/>
              </w:rPr>
              <w:t>(</w:t>
            </w:r>
            <w:r w:rsidRPr="009948D3">
              <w:rPr>
                <w:rFonts w:ascii="Arial Narrow" w:hAnsi="Arial Narrow" w:cs="Calibri"/>
                <w:color w:val="000000"/>
                <w:lang w:eastAsia="el-GR"/>
              </w:rPr>
              <w:t>**</w:t>
            </w:r>
            <w:r w:rsidRPr="009948D3">
              <w:rPr>
                <w:rFonts w:ascii="Arial Narrow" w:hAnsi="Arial Narrow" w:cs="Calibri"/>
                <w:color w:val="000000"/>
                <w:vertAlign w:val="superscript"/>
                <w:lang w:eastAsia="el-GR"/>
              </w:rPr>
              <w:t>2)</w:t>
            </w:r>
          </w:p>
        </w:tc>
        <w:tc>
          <w:tcPr>
            <w:tcW w:w="2791" w:type="dxa"/>
            <w:tcBorders>
              <w:top w:val="nil"/>
              <w:left w:val="nil"/>
              <w:bottom w:val="nil"/>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α)Δ/ση Εθνικής Οδού – </w:t>
            </w:r>
            <w:proofErr w:type="spellStart"/>
            <w:r w:rsidRPr="009948D3">
              <w:rPr>
                <w:rFonts w:ascii="Arial Narrow" w:hAnsi="Arial Narrow" w:cs="Calibri"/>
                <w:color w:val="000000"/>
                <w:lang w:eastAsia="el-GR"/>
              </w:rPr>
              <w:t>Αηδονοχώρι</w:t>
            </w:r>
            <w:proofErr w:type="spellEnd"/>
            <w:r w:rsidRPr="009948D3">
              <w:rPr>
                <w:rFonts w:ascii="Arial Narrow" w:hAnsi="Arial Narrow" w:cs="Calibri"/>
                <w:color w:val="000000"/>
                <w:lang w:eastAsia="el-GR"/>
              </w:rPr>
              <w:t xml:space="preserve"> – Χορηγός – Δ/ση Επαρχιακής Οδού                                        β)Δ/ση Επαρχιακής Οδού - </w:t>
            </w:r>
            <w:proofErr w:type="spellStart"/>
            <w:r w:rsidRPr="009948D3">
              <w:rPr>
                <w:rFonts w:ascii="Arial Narrow" w:hAnsi="Arial Narrow" w:cs="Calibri"/>
                <w:color w:val="000000"/>
                <w:lang w:eastAsia="el-GR"/>
              </w:rPr>
              <w:t>Ασπρούλα</w:t>
            </w:r>
            <w:proofErr w:type="spellEnd"/>
            <w:r w:rsidRPr="009948D3">
              <w:rPr>
                <w:rFonts w:ascii="Arial Narrow" w:hAnsi="Arial Narrow" w:cs="Calibri"/>
                <w:color w:val="000000"/>
                <w:lang w:eastAsia="el-GR"/>
              </w:rPr>
              <w:t xml:space="preserve"> – </w:t>
            </w:r>
            <w:proofErr w:type="spellStart"/>
            <w:r w:rsidRPr="009948D3">
              <w:rPr>
                <w:rFonts w:ascii="Arial Narrow" w:hAnsi="Arial Narrow" w:cs="Calibri"/>
                <w:color w:val="000000"/>
                <w:lang w:eastAsia="el-GR"/>
              </w:rPr>
              <w:t>Μεσόλογγος</w:t>
            </w:r>
            <w:proofErr w:type="spellEnd"/>
            <w:r w:rsidRPr="009948D3">
              <w:rPr>
                <w:rFonts w:ascii="Arial Narrow" w:hAnsi="Arial Narrow" w:cs="Calibri"/>
                <w:color w:val="000000"/>
                <w:lang w:eastAsia="el-GR"/>
              </w:rPr>
              <w:t xml:space="preserve">                                             γ)Δ/ση Επαρχιακής Οδού - Κρυονέρι.</w:t>
            </w:r>
          </w:p>
        </w:tc>
        <w:tc>
          <w:tcPr>
            <w:tcW w:w="1806" w:type="dxa"/>
            <w:vMerge w:val="restart"/>
            <w:tcBorders>
              <w:top w:val="nil"/>
              <w:left w:val="single" w:sz="8" w:space="0" w:color="auto"/>
              <w:bottom w:val="single" w:sz="8" w:space="0" w:color="000000"/>
              <w:right w:val="single" w:sz="8" w:space="0" w:color="auto"/>
            </w:tcBorders>
            <w:shd w:val="clear" w:color="000000" w:fill="D8D8D8"/>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Θα χρησιμοποιηθεί         Μ.Ε. του Δήμου Βοΐου</w:t>
            </w:r>
          </w:p>
        </w:tc>
        <w:tc>
          <w:tcPr>
            <w:tcW w:w="4599" w:type="dxa"/>
            <w:gridSpan w:val="5"/>
            <w:vMerge w:val="restart"/>
            <w:tcBorders>
              <w:top w:val="single" w:sz="8" w:space="0" w:color="auto"/>
              <w:left w:val="single" w:sz="8" w:space="0" w:color="auto"/>
              <w:bottom w:val="single" w:sz="8" w:space="0" w:color="000000"/>
              <w:right w:val="single" w:sz="8" w:space="0" w:color="000000"/>
            </w:tcBorders>
            <w:shd w:val="clear" w:color="000000" w:fill="D8D8D8"/>
            <w:noWrap/>
            <w:vAlign w:val="bottom"/>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 </w:t>
            </w:r>
          </w:p>
        </w:tc>
      </w:tr>
      <w:tr w:rsidR="009948D3" w:rsidRPr="009948D3" w:rsidTr="00E46DB2">
        <w:trPr>
          <w:trHeight w:val="64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single" w:sz="8" w:space="0" w:color="auto"/>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δ) Χορηγός – Λευκοθέα - </w:t>
            </w:r>
            <w:proofErr w:type="spellStart"/>
            <w:r w:rsidRPr="009948D3">
              <w:rPr>
                <w:rFonts w:ascii="Arial Narrow" w:hAnsi="Arial Narrow" w:cs="Calibri"/>
                <w:color w:val="000000"/>
                <w:lang w:eastAsia="el-GR"/>
              </w:rPr>
              <w:t>Απιδέα</w:t>
            </w:r>
            <w:proofErr w:type="spellEnd"/>
            <w:r w:rsidRPr="009948D3">
              <w:rPr>
                <w:rFonts w:ascii="Arial Narrow" w:hAnsi="Arial Narrow" w:cs="Calibri"/>
                <w:color w:val="000000"/>
                <w:lang w:eastAsia="el-GR"/>
              </w:rPr>
              <w:t xml:space="preserve"> - Δ/ση Εθνικής Οδού.</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4599" w:type="dxa"/>
            <w:gridSpan w:val="5"/>
            <w:vMerge/>
            <w:tcBorders>
              <w:top w:val="single" w:sz="8" w:space="0" w:color="auto"/>
              <w:left w:val="single" w:sz="8" w:space="0" w:color="auto"/>
              <w:bottom w:val="single" w:sz="8" w:space="0" w:color="000000"/>
              <w:right w:val="single" w:sz="8" w:space="0" w:color="000000"/>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2835"/>
          <w:jc w:val="center"/>
        </w:trPr>
        <w:tc>
          <w:tcPr>
            <w:tcW w:w="639"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3</w:t>
            </w:r>
            <w:r w:rsidRPr="009948D3">
              <w:rPr>
                <w:rFonts w:ascii="Arial Narrow" w:hAnsi="Arial Narrow" w:cs="Calibri"/>
                <w:color w:val="000000"/>
                <w:vertAlign w:val="superscript"/>
                <w:lang w:eastAsia="el-GR"/>
              </w:rPr>
              <w:t>(</w:t>
            </w:r>
            <w:r w:rsidRPr="009948D3">
              <w:rPr>
                <w:rFonts w:ascii="Arial Narrow" w:hAnsi="Arial Narrow" w:cs="Calibri"/>
                <w:color w:val="000000"/>
                <w:lang w:eastAsia="el-GR"/>
              </w:rPr>
              <w:t>**</w:t>
            </w:r>
            <w:r w:rsidRPr="009948D3">
              <w:rPr>
                <w:rFonts w:ascii="Arial Narrow" w:hAnsi="Arial Narrow" w:cs="Calibri"/>
                <w:color w:val="000000"/>
                <w:vertAlign w:val="superscript"/>
                <w:lang w:eastAsia="el-GR"/>
              </w:rPr>
              <w:t>2)</w:t>
            </w:r>
          </w:p>
        </w:tc>
        <w:tc>
          <w:tcPr>
            <w:tcW w:w="2791" w:type="dxa"/>
            <w:tcBorders>
              <w:top w:val="nil"/>
              <w:left w:val="nil"/>
              <w:bottom w:val="nil"/>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α)Νεάπολη – </w:t>
            </w:r>
            <w:proofErr w:type="spellStart"/>
            <w:r w:rsidRPr="009948D3">
              <w:rPr>
                <w:rFonts w:ascii="Arial Narrow" w:hAnsi="Arial Narrow" w:cs="Calibri"/>
                <w:color w:val="000000"/>
                <w:lang w:eastAsia="el-GR"/>
              </w:rPr>
              <w:t>Πυλωρί</w:t>
            </w:r>
            <w:proofErr w:type="spellEnd"/>
            <w:r w:rsidRPr="009948D3">
              <w:rPr>
                <w:rFonts w:ascii="Arial Narrow" w:hAnsi="Arial Narrow" w:cs="Calibri"/>
                <w:color w:val="000000"/>
                <w:lang w:eastAsia="el-GR"/>
              </w:rPr>
              <w:t xml:space="preserve"> – </w:t>
            </w:r>
            <w:proofErr w:type="spellStart"/>
            <w:r w:rsidRPr="009948D3">
              <w:rPr>
                <w:rFonts w:ascii="Arial Narrow" w:hAnsi="Arial Narrow" w:cs="Calibri"/>
                <w:color w:val="000000"/>
                <w:lang w:eastAsia="el-GR"/>
              </w:rPr>
              <w:t>Αξιόκαστρο</w:t>
            </w:r>
            <w:proofErr w:type="spellEnd"/>
            <w:r w:rsidRPr="009948D3">
              <w:rPr>
                <w:rFonts w:ascii="Arial Narrow" w:hAnsi="Arial Narrow" w:cs="Calibri"/>
                <w:color w:val="000000"/>
                <w:lang w:eastAsia="el-GR"/>
              </w:rPr>
              <w:t xml:space="preserve"> – Δ/ση για Κλήμα – Κλήμα.                                                                                                β) </w:t>
            </w:r>
            <w:proofErr w:type="spellStart"/>
            <w:r w:rsidRPr="009948D3">
              <w:rPr>
                <w:rFonts w:ascii="Arial Narrow" w:hAnsi="Arial Narrow" w:cs="Calibri"/>
                <w:color w:val="000000"/>
                <w:lang w:eastAsia="el-GR"/>
              </w:rPr>
              <w:t>Αξιόκαστρο</w:t>
            </w:r>
            <w:proofErr w:type="spellEnd"/>
            <w:r w:rsidRPr="009948D3">
              <w:rPr>
                <w:rFonts w:ascii="Arial Narrow" w:hAnsi="Arial Narrow" w:cs="Calibri"/>
                <w:color w:val="000000"/>
                <w:lang w:eastAsia="el-GR"/>
              </w:rPr>
              <w:t xml:space="preserve"> - Δ/ση Επαρχιακής Οδού.                                                                                 γ) Δ/ση Επαρχιακής Οδού - </w:t>
            </w:r>
            <w:proofErr w:type="spellStart"/>
            <w:r w:rsidRPr="009948D3">
              <w:rPr>
                <w:rFonts w:ascii="Arial Narrow" w:hAnsi="Arial Narrow" w:cs="Calibri"/>
                <w:color w:val="000000"/>
                <w:lang w:eastAsia="el-GR"/>
              </w:rPr>
              <w:t>Πολύλακκος</w:t>
            </w:r>
            <w:proofErr w:type="spellEnd"/>
            <w:r w:rsidRPr="009948D3">
              <w:rPr>
                <w:rFonts w:ascii="Arial Narrow" w:hAnsi="Arial Narrow" w:cs="Calibri"/>
                <w:color w:val="000000"/>
                <w:lang w:eastAsia="el-GR"/>
              </w:rPr>
              <w:t xml:space="preserve">                                                                     δ) Δ/ση Επαρχιακής Οδού - Πανάρετη - </w:t>
            </w:r>
            <w:proofErr w:type="spellStart"/>
            <w:r w:rsidRPr="009948D3">
              <w:rPr>
                <w:rFonts w:ascii="Arial Narrow" w:hAnsi="Arial Narrow" w:cs="Calibri"/>
                <w:color w:val="000000"/>
                <w:lang w:eastAsia="el-GR"/>
              </w:rPr>
              <w:t>Τραπεζίτσα</w:t>
            </w:r>
            <w:proofErr w:type="spellEnd"/>
          </w:p>
        </w:tc>
        <w:tc>
          <w:tcPr>
            <w:tcW w:w="1806" w:type="dxa"/>
            <w:vMerge w:val="restart"/>
            <w:tcBorders>
              <w:top w:val="nil"/>
              <w:left w:val="single" w:sz="8" w:space="0" w:color="auto"/>
              <w:bottom w:val="single" w:sz="8" w:space="0" w:color="000000"/>
              <w:right w:val="single" w:sz="8" w:space="0" w:color="auto"/>
            </w:tcBorders>
            <w:shd w:val="clear" w:color="000000" w:fill="D8D8D8"/>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Θα χρησιμοποιηθεί         Μ.Ε. του Δήμου Βοΐου</w:t>
            </w:r>
          </w:p>
        </w:tc>
        <w:tc>
          <w:tcPr>
            <w:tcW w:w="4599" w:type="dxa"/>
            <w:gridSpan w:val="5"/>
            <w:vMerge w:val="restart"/>
            <w:tcBorders>
              <w:top w:val="single" w:sz="8" w:space="0" w:color="auto"/>
              <w:left w:val="single" w:sz="8" w:space="0" w:color="auto"/>
              <w:bottom w:val="single" w:sz="8" w:space="0" w:color="000000"/>
              <w:right w:val="single" w:sz="8" w:space="0" w:color="000000"/>
            </w:tcBorders>
            <w:shd w:val="clear" w:color="000000" w:fill="D8D8D8"/>
            <w:noWrap/>
            <w:vAlign w:val="bottom"/>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 </w:t>
            </w:r>
          </w:p>
        </w:tc>
      </w:tr>
      <w:tr w:rsidR="009948D3" w:rsidRPr="009948D3" w:rsidTr="00030D4E">
        <w:trPr>
          <w:trHeight w:val="645"/>
          <w:jc w:val="center"/>
        </w:trPr>
        <w:tc>
          <w:tcPr>
            <w:tcW w:w="639"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single" w:sz="8" w:space="0" w:color="auto"/>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ε) </w:t>
            </w:r>
            <w:proofErr w:type="spellStart"/>
            <w:r w:rsidRPr="009948D3">
              <w:rPr>
                <w:rFonts w:ascii="Arial Narrow" w:hAnsi="Arial Narrow" w:cs="Calibri"/>
                <w:color w:val="000000"/>
                <w:lang w:eastAsia="el-GR"/>
              </w:rPr>
              <w:t>Πυλωρί</w:t>
            </w:r>
            <w:proofErr w:type="spellEnd"/>
            <w:r w:rsidRPr="009948D3">
              <w:rPr>
                <w:rFonts w:ascii="Arial Narrow" w:hAnsi="Arial Narrow" w:cs="Calibri"/>
                <w:color w:val="000000"/>
                <w:lang w:eastAsia="el-GR"/>
              </w:rPr>
              <w:t xml:space="preserve"> – </w:t>
            </w:r>
            <w:proofErr w:type="spellStart"/>
            <w:r w:rsidRPr="009948D3">
              <w:rPr>
                <w:rFonts w:ascii="Arial Narrow" w:hAnsi="Arial Narrow" w:cs="Calibri"/>
                <w:color w:val="000000"/>
                <w:lang w:eastAsia="el-GR"/>
              </w:rPr>
              <w:t>Λουκόμι</w:t>
            </w:r>
            <w:proofErr w:type="spellEnd"/>
            <w:r w:rsidRPr="009948D3">
              <w:rPr>
                <w:rFonts w:ascii="Arial Narrow" w:hAnsi="Arial Narrow" w:cs="Calibri"/>
                <w:color w:val="000000"/>
                <w:lang w:eastAsia="el-GR"/>
              </w:rPr>
              <w:t xml:space="preserve"> – όρια Κοινότητας Τσοτυλίου</w:t>
            </w:r>
          </w:p>
        </w:tc>
        <w:tc>
          <w:tcPr>
            <w:tcW w:w="1806"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4599" w:type="dxa"/>
            <w:gridSpan w:val="5"/>
            <w:vMerge/>
            <w:tcBorders>
              <w:top w:val="single" w:sz="8" w:space="0" w:color="auto"/>
              <w:left w:val="single" w:sz="8" w:space="0" w:color="auto"/>
              <w:bottom w:val="single" w:sz="8" w:space="0" w:color="auto"/>
              <w:right w:val="single" w:sz="8" w:space="0" w:color="000000"/>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030D4E">
        <w:trPr>
          <w:trHeight w:val="960"/>
          <w:jc w:val="center"/>
        </w:trPr>
        <w:tc>
          <w:tcPr>
            <w:tcW w:w="63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lastRenderedPageBreak/>
              <w:t>4</w:t>
            </w:r>
          </w:p>
        </w:tc>
        <w:tc>
          <w:tcPr>
            <w:tcW w:w="2791" w:type="dxa"/>
            <w:tcBorders>
              <w:top w:val="single" w:sz="8" w:space="0" w:color="auto"/>
              <w:left w:val="nil"/>
              <w:bottom w:val="nil"/>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α)Τσοτύλι – </w:t>
            </w:r>
            <w:proofErr w:type="spellStart"/>
            <w:r w:rsidRPr="009948D3">
              <w:rPr>
                <w:rFonts w:ascii="Arial Narrow" w:hAnsi="Arial Narrow" w:cs="Calibri"/>
                <w:color w:val="000000"/>
                <w:lang w:eastAsia="el-GR"/>
              </w:rPr>
              <w:t>Ρόκαστρο</w:t>
            </w:r>
            <w:proofErr w:type="spellEnd"/>
            <w:r w:rsidRPr="009948D3">
              <w:rPr>
                <w:rFonts w:ascii="Arial Narrow" w:hAnsi="Arial Narrow" w:cs="Calibri"/>
                <w:color w:val="000000"/>
                <w:lang w:eastAsia="el-GR"/>
              </w:rPr>
              <w:t xml:space="preserve">                                                         β)Τσοτύλι -  </w:t>
            </w:r>
            <w:proofErr w:type="spellStart"/>
            <w:r w:rsidRPr="009948D3">
              <w:rPr>
                <w:rFonts w:ascii="Arial Narrow" w:hAnsi="Arial Narrow" w:cs="Calibri"/>
                <w:color w:val="000000"/>
                <w:lang w:eastAsia="el-GR"/>
              </w:rPr>
              <w:t>Ανθοχώρι</w:t>
            </w:r>
            <w:proofErr w:type="spellEnd"/>
            <w:r w:rsidRPr="009948D3">
              <w:rPr>
                <w:rFonts w:ascii="Arial Narrow" w:hAnsi="Arial Narrow" w:cs="Calibri"/>
                <w:color w:val="000000"/>
                <w:lang w:eastAsia="el-GR"/>
              </w:rPr>
              <w:t xml:space="preserve"> – </w:t>
            </w:r>
            <w:proofErr w:type="spellStart"/>
            <w:r w:rsidRPr="009948D3">
              <w:rPr>
                <w:rFonts w:ascii="Arial Narrow" w:hAnsi="Arial Narrow" w:cs="Calibri"/>
                <w:color w:val="000000"/>
                <w:lang w:eastAsia="el-GR"/>
              </w:rPr>
              <w:t>Φυτώκι</w:t>
            </w:r>
            <w:proofErr w:type="spellEnd"/>
            <w:r w:rsidRPr="009948D3">
              <w:rPr>
                <w:rFonts w:ascii="Arial Narrow" w:hAnsi="Arial Narrow" w:cs="Calibri"/>
                <w:color w:val="000000"/>
                <w:lang w:eastAsia="el-GR"/>
              </w:rPr>
              <w:t xml:space="preserve"> – όρια Ν. Γρεβενών.</w:t>
            </w:r>
          </w:p>
        </w:tc>
        <w:tc>
          <w:tcPr>
            <w:tcW w:w="1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ΙΣΟΠΕΔΩΤΗΣ – ΔΙΑΜΟΡΦΩΤΗΣ ΓΑΙΩΝ ιπποδύναμης 150Hp και άνω</w:t>
            </w:r>
          </w:p>
        </w:tc>
        <w:tc>
          <w:tcPr>
            <w:tcW w:w="80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1</w:t>
            </w:r>
          </w:p>
        </w:tc>
        <w:tc>
          <w:tcPr>
            <w:tcW w:w="817" w:type="dxa"/>
            <w:tcBorders>
              <w:top w:val="single" w:sz="8" w:space="0" w:color="auto"/>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65,00</w:t>
            </w:r>
          </w:p>
        </w:tc>
        <w:tc>
          <w:tcPr>
            <w:tcW w:w="817" w:type="dxa"/>
            <w:tcBorders>
              <w:top w:val="single" w:sz="8" w:space="0" w:color="auto"/>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65,00</w:t>
            </w:r>
          </w:p>
        </w:tc>
        <w:tc>
          <w:tcPr>
            <w:tcW w:w="88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color w:val="000000"/>
                <w:sz w:val="20"/>
                <w:szCs w:val="20"/>
                <w:lang w:eastAsia="el-GR"/>
              </w:rPr>
            </w:pPr>
            <w:r w:rsidRPr="009948D3">
              <w:rPr>
                <w:rFonts w:ascii="Arial Narrow" w:hAnsi="Arial Narrow" w:cs="Calibri"/>
                <w:b/>
                <w:color w:val="000000"/>
                <w:sz w:val="20"/>
                <w:szCs w:val="20"/>
                <w:lang w:eastAsia="el-GR"/>
              </w:rPr>
              <w:t>56,00 €</w:t>
            </w:r>
          </w:p>
        </w:tc>
        <w:tc>
          <w:tcPr>
            <w:tcW w:w="1278"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color w:val="000000"/>
                <w:sz w:val="20"/>
                <w:szCs w:val="20"/>
                <w:lang w:eastAsia="el-GR"/>
              </w:rPr>
            </w:pPr>
            <w:r w:rsidRPr="009948D3">
              <w:rPr>
                <w:rFonts w:ascii="Arial Narrow" w:hAnsi="Arial Narrow" w:cs="Calibri"/>
                <w:b/>
                <w:color w:val="000000"/>
                <w:sz w:val="20"/>
                <w:szCs w:val="20"/>
                <w:lang w:eastAsia="el-GR"/>
              </w:rPr>
              <w:t>7.280,00 €</w:t>
            </w:r>
          </w:p>
        </w:tc>
      </w:tr>
      <w:tr w:rsidR="009948D3" w:rsidRPr="009948D3" w:rsidTr="00E46DB2">
        <w:trPr>
          <w:trHeight w:val="540"/>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807"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634" w:type="dxa"/>
            <w:gridSpan w:val="2"/>
            <w:tcBorders>
              <w:top w:val="nil"/>
              <w:left w:val="single" w:sz="8" w:space="0" w:color="auto"/>
              <w:bottom w:val="nil"/>
              <w:right w:val="single" w:sz="8" w:space="0" w:color="000000"/>
            </w:tcBorders>
            <w:shd w:val="clear" w:color="auto" w:fill="auto"/>
            <w:vAlign w:val="center"/>
            <w:hideMark/>
          </w:tcPr>
          <w:p w:rsidR="009948D3" w:rsidRPr="009948D3" w:rsidRDefault="009948D3" w:rsidP="009948D3">
            <w:pPr>
              <w:suppressAutoHyphens w:val="0"/>
              <w:jc w:val="center"/>
              <w:rPr>
                <w:rFonts w:ascii="Arial Narrow" w:hAnsi="Arial Narrow" w:cs="Calibri"/>
                <w:color w:val="000000"/>
                <w:sz w:val="12"/>
                <w:szCs w:val="12"/>
                <w:lang w:eastAsia="el-GR"/>
              </w:rPr>
            </w:pPr>
            <w:r w:rsidRPr="00EE3350">
              <w:rPr>
                <w:rFonts w:ascii="Arial Narrow" w:hAnsi="Arial Narrow" w:cs="Calibri"/>
                <w:color w:val="000000"/>
                <w:sz w:val="12"/>
                <w:szCs w:val="12"/>
                <w:lang w:eastAsia="el-GR"/>
              </w:rPr>
              <w:t xml:space="preserve">ΣΥΝΟΛΟ ΩΡΩΝ ΧΕΙΜ ΠΕΡΙΟΔΩΝ </w:t>
            </w:r>
            <w:r w:rsidR="00EE3350" w:rsidRPr="00EE3350">
              <w:rPr>
                <w:rFonts w:ascii="Arial Narrow" w:hAnsi="Arial Narrow" w:cs="Calibri"/>
                <w:color w:val="000000"/>
                <w:sz w:val="12"/>
                <w:szCs w:val="12"/>
                <w:lang w:eastAsia="el-GR"/>
              </w:rPr>
              <w:t>20</w:t>
            </w:r>
            <w:r w:rsidRPr="00EE3350">
              <w:rPr>
                <w:rFonts w:ascii="Arial Narrow" w:hAnsi="Arial Narrow" w:cs="Calibri"/>
                <w:color w:val="000000"/>
                <w:sz w:val="12"/>
                <w:szCs w:val="12"/>
                <w:lang w:eastAsia="el-GR"/>
              </w:rPr>
              <w:t>2</w:t>
            </w:r>
            <w:r w:rsidR="00875C64">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w:t>
            </w:r>
            <w:r w:rsidR="00EE3350" w:rsidRPr="00EE3350">
              <w:rPr>
                <w:rFonts w:ascii="Arial Narrow" w:hAnsi="Arial Narrow" w:cs="Calibri"/>
                <w:color w:val="000000"/>
                <w:sz w:val="12"/>
                <w:szCs w:val="12"/>
                <w:lang w:eastAsia="el-GR"/>
              </w:rPr>
              <w:t>20</w:t>
            </w:r>
            <w:r w:rsidRPr="00EE3350">
              <w:rPr>
                <w:rFonts w:ascii="Arial Narrow" w:hAnsi="Arial Narrow" w:cs="Calibri"/>
                <w:color w:val="000000"/>
                <w:sz w:val="12"/>
                <w:szCs w:val="12"/>
                <w:lang w:eastAsia="el-GR"/>
              </w:rPr>
              <w:t>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w:t>
            </w:r>
            <w:r w:rsidR="00EE3350" w:rsidRPr="00EE3350">
              <w:rPr>
                <w:rFonts w:ascii="Arial Narrow" w:hAnsi="Arial Narrow" w:cs="Calibri"/>
                <w:color w:val="000000"/>
                <w:sz w:val="12"/>
                <w:szCs w:val="12"/>
                <w:lang w:eastAsia="el-GR"/>
              </w:rPr>
              <w:t>20</w:t>
            </w:r>
            <w:r w:rsidRPr="00EE3350">
              <w:rPr>
                <w:rFonts w:ascii="Arial Narrow" w:hAnsi="Arial Narrow" w:cs="Calibri"/>
                <w:color w:val="000000"/>
                <w:sz w:val="12"/>
                <w:szCs w:val="12"/>
                <w:lang w:eastAsia="el-GR"/>
              </w:rPr>
              <w:t>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w:t>
            </w:r>
            <w:r w:rsidR="00EE3350" w:rsidRPr="00EE3350">
              <w:rPr>
                <w:rFonts w:ascii="Arial Narrow" w:hAnsi="Arial Narrow" w:cs="Calibri"/>
                <w:color w:val="000000"/>
                <w:sz w:val="12"/>
                <w:szCs w:val="12"/>
                <w:lang w:eastAsia="el-GR"/>
              </w:rPr>
              <w:t>20</w:t>
            </w:r>
            <w:r w:rsidRPr="00EE3350">
              <w:rPr>
                <w:rFonts w:ascii="Arial Narrow" w:hAnsi="Arial Narrow" w:cs="Calibri"/>
                <w:color w:val="000000"/>
                <w:sz w:val="12"/>
                <w:szCs w:val="12"/>
                <w:lang w:eastAsia="el-GR"/>
              </w:rPr>
              <w:t>2</w:t>
            </w:r>
            <w:r w:rsidR="00875C64">
              <w:rPr>
                <w:rFonts w:ascii="Arial Narrow" w:hAnsi="Arial Narrow" w:cs="Calibri"/>
                <w:color w:val="000000"/>
                <w:sz w:val="12"/>
                <w:szCs w:val="12"/>
                <w:lang w:eastAsia="el-GR"/>
              </w:rPr>
              <w:t>5</w:t>
            </w:r>
          </w:p>
        </w:tc>
        <w:tc>
          <w:tcPr>
            <w:tcW w:w="880"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278"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190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single" w:sz="8" w:space="0" w:color="auto"/>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δ) Τσοτύλι - Βροντή - </w:t>
            </w:r>
            <w:proofErr w:type="spellStart"/>
            <w:r w:rsidRPr="009948D3">
              <w:rPr>
                <w:rFonts w:ascii="Arial Narrow" w:hAnsi="Arial Narrow" w:cs="Calibri"/>
                <w:color w:val="000000"/>
                <w:lang w:eastAsia="el-GR"/>
              </w:rPr>
              <w:t>Λευκάδι</w:t>
            </w:r>
            <w:proofErr w:type="spellEnd"/>
            <w:r w:rsidRPr="009948D3">
              <w:rPr>
                <w:rFonts w:ascii="Arial Narrow" w:hAnsi="Arial Narrow" w:cs="Calibri"/>
                <w:color w:val="000000"/>
                <w:lang w:eastAsia="el-GR"/>
              </w:rPr>
              <w:t xml:space="preserve"> - Δ/ση Δημοτικής Οδού </w:t>
            </w:r>
            <w:proofErr w:type="spellStart"/>
            <w:r w:rsidRPr="009948D3">
              <w:rPr>
                <w:rFonts w:ascii="Arial Narrow" w:hAnsi="Arial Narrow" w:cs="Calibri"/>
                <w:color w:val="000000"/>
                <w:lang w:eastAsia="el-GR"/>
              </w:rPr>
              <w:t>προσ</w:t>
            </w:r>
            <w:proofErr w:type="spellEnd"/>
            <w:r w:rsidRPr="009948D3">
              <w:rPr>
                <w:rFonts w:ascii="Arial Narrow" w:hAnsi="Arial Narrow" w:cs="Calibri"/>
                <w:color w:val="000000"/>
                <w:lang w:eastAsia="el-GR"/>
              </w:rPr>
              <w:t xml:space="preserve"> Σταυροδρόμι - Σταυροδρόμι                                                                                                                                          ε)Δ/ση Δημοτικής Οδού προς Σταυροδρόμι - Δ/ση Επαρχιακής Οδού</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807"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634" w:type="dxa"/>
            <w:gridSpan w:val="2"/>
            <w:tcBorders>
              <w:top w:val="nil"/>
              <w:left w:val="nil"/>
              <w:bottom w:val="single" w:sz="8" w:space="0" w:color="auto"/>
              <w:right w:val="single" w:sz="8" w:space="0" w:color="000000"/>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130,00</w:t>
            </w:r>
          </w:p>
        </w:tc>
        <w:tc>
          <w:tcPr>
            <w:tcW w:w="880"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278"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645"/>
          <w:jc w:val="center"/>
        </w:trPr>
        <w:tc>
          <w:tcPr>
            <w:tcW w:w="63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5</w:t>
            </w:r>
          </w:p>
        </w:tc>
        <w:tc>
          <w:tcPr>
            <w:tcW w:w="2791"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α)Δ/ση Επαρχιακής Οδού – Λεύκη – Κλεισώρεια.</w:t>
            </w:r>
          </w:p>
        </w:tc>
        <w:tc>
          <w:tcPr>
            <w:tcW w:w="1806" w:type="dxa"/>
            <w:vMerge w:val="restart"/>
            <w:tcBorders>
              <w:top w:val="nil"/>
              <w:left w:val="single" w:sz="8" w:space="0" w:color="auto"/>
              <w:bottom w:val="single" w:sz="8" w:space="0" w:color="000000"/>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ΙΣΟΠΕΔΩΤΗΣ – ΔΙΑΜΟΡΦΩΤΗΣ ΓΑΙΩΝ ιπποδύναμης 150Hp και άνω</w:t>
            </w:r>
          </w:p>
        </w:tc>
        <w:tc>
          <w:tcPr>
            <w:tcW w:w="80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1</w:t>
            </w:r>
          </w:p>
        </w:tc>
        <w:tc>
          <w:tcPr>
            <w:tcW w:w="817"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65,00</w:t>
            </w:r>
          </w:p>
        </w:tc>
        <w:tc>
          <w:tcPr>
            <w:tcW w:w="817"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65,00</w:t>
            </w:r>
          </w:p>
        </w:tc>
        <w:tc>
          <w:tcPr>
            <w:tcW w:w="88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color w:val="000000"/>
                <w:sz w:val="20"/>
                <w:szCs w:val="20"/>
                <w:lang w:eastAsia="el-GR"/>
              </w:rPr>
            </w:pPr>
            <w:r w:rsidRPr="009948D3">
              <w:rPr>
                <w:rFonts w:ascii="Arial Narrow" w:hAnsi="Arial Narrow" w:cs="Calibri"/>
                <w:b/>
                <w:color w:val="000000"/>
                <w:sz w:val="20"/>
                <w:szCs w:val="20"/>
                <w:lang w:eastAsia="el-GR"/>
              </w:rPr>
              <w:t>56,00 €</w:t>
            </w:r>
          </w:p>
        </w:tc>
        <w:tc>
          <w:tcPr>
            <w:tcW w:w="127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color w:val="000000"/>
                <w:sz w:val="20"/>
                <w:szCs w:val="20"/>
                <w:lang w:eastAsia="el-GR"/>
              </w:rPr>
            </w:pPr>
            <w:r w:rsidRPr="009948D3">
              <w:rPr>
                <w:rFonts w:ascii="Arial Narrow" w:hAnsi="Arial Narrow" w:cs="Calibri"/>
                <w:b/>
                <w:color w:val="000000"/>
                <w:sz w:val="20"/>
                <w:szCs w:val="20"/>
                <w:lang w:eastAsia="el-GR"/>
              </w:rPr>
              <w:t>7.280,00 €</w:t>
            </w:r>
          </w:p>
        </w:tc>
      </w:tr>
      <w:tr w:rsidR="009948D3" w:rsidRPr="009948D3" w:rsidTr="00E46DB2">
        <w:trPr>
          <w:trHeight w:val="960"/>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β)Δ/ση Επαρχιακής Οδού – </w:t>
            </w:r>
            <w:proofErr w:type="spellStart"/>
            <w:r w:rsidRPr="009948D3">
              <w:rPr>
                <w:rFonts w:ascii="Arial Narrow" w:hAnsi="Arial Narrow" w:cs="Calibri"/>
                <w:color w:val="000000"/>
                <w:lang w:eastAsia="el-GR"/>
              </w:rPr>
              <w:t>Λυκνάδες</w:t>
            </w:r>
            <w:proofErr w:type="spellEnd"/>
            <w:r w:rsidRPr="009948D3">
              <w:rPr>
                <w:rFonts w:ascii="Arial Narrow" w:hAnsi="Arial Narrow" w:cs="Calibri"/>
                <w:color w:val="000000"/>
                <w:lang w:eastAsia="el-GR"/>
              </w:rPr>
              <w:t xml:space="preserve"> – </w:t>
            </w:r>
            <w:proofErr w:type="spellStart"/>
            <w:r w:rsidRPr="009948D3">
              <w:rPr>
                <w:rFonts w:ascii="Arial Narrow" w:hAnsi="Arial Narrow" w:cs="Calibri"/>
                <w:color w:val="000000"/>
                <w:lang w:eastAsia="el-GR"/>
              </w:rPr>
              <w:t>Διχείμαρρο</w:t>
            </w:r>
            <w:proofErr w:type="spellEnd"/>
            <w:r w:rsidRPr="009948D3">
              <w:rPr>
                <w:rFonts w:ascii="Arial Narrow" w:hAnsi="Arial Narrow" w:cs="Calibri"/>
                <w:color w:val="000000"/>
                <w:lang w:eastAsia="el-GR"/>
              </w:rPr>
              <w:t xml:space="preserve"> – Δαμασκηνιά.</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807"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1634" w:type="dxa"/>
            <w:gridSpan w:val="2"/>
            <w:vMerge w:val="restart"/>
            <w:tcBorders>
              <w:top w:val="nil"/>
              <w:left w:val="single" w:sz="8" w:space="0" w:color="auto"/>
              <w:bottom w:val="nil"/>
              <w:right w:val="single" w:sz="8" w:space="0" w:color="000000"/>
            </w:tcBorders>
            <w:shd w:val="clear" w:color="auto" w:fill="auto"/>
            <w:vAlign w:val="center"/>
            <w:hideMark/>
          </w:tcPr>
          <w:p w:rsidR="009948D3" w:rsidRPr="009948D3" w:rsidRDefault="00EE3350" w:rsidP="009948D3">
            <w:pPr>
              <w:suppressAutoHyphens w:val="0"/>
              <w:jc w:val="center"/>
              <w:rPr>
                <w:rFonts w:ascii="Arial Narrow" w:hAnsi="Arial Narrow" w:cs="Calibri"/>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sidR="00875C64">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sidR="00875C64">
              <w:rPr>
                <w:rFonts w:ascii="Arial Narrow" w:hAnsi="Arial Narrow" w:cs="Calibri"/>
                <w:color w:val="000000"/>
                <w:sz w:val="12"/>
                <w:szCs w:val="12"/>
                <w:lang w:eastAsia="el-GR"/>
              </w:rPr>
              <w:t>7</w:t>
            </w:r>
          </w:p>
        </w:tc>
        <w:tc>
          <w:tcPr>
            <w:tcW w:w="880"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278"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64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γ)Δ/ση Επαρχιακής Οδού – Αχλαδιά – </w:t>
            </w:r>
            <w:proofErr w:type="spellStart"/>
            <w:r w:rsidRPr="009948D3">
              <w:rPr>
                <w:rFonts w:ascii="Arial Narrow" w:hAnsi="Arial Narrow" w:cs="Calibri"/>
                <w:color w:val="000000"/>
                <w:lang w:eastAsia="el-GR"/>
              </w:rPr>
              <w:t>Κοιλάδι</w:t>
            </w:r>
            <w:proofErr w:type="spellEnd"/>
            <w:r w:rsidRPr="009948D3">
              <w:rPr>
                <w:rFonts w:ascii="Arial Narrow" w:hAnsi="Arial Narrow" w:cs="Calibri"/>
                <w:color w:val="000000"/>
                <w:lang w:eastAsia="el-GR"/>
              </w:rPr>
              <w:t xml:space="preserve"> – Ανθούσα.</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807"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1634" w:type="dxa"/>
            <w:gridSpan w:val="2"/>
            <w:vMerge/>
            <w:tcBorders>
              <w:top w:val="nil"/>
              <w:left w:val="single" w:sz="8" w:space="0" w:color="auto"/>
              <w:bottom w:val="nil"/>
              <w:right w:val="single" w:sz="8" w:space="0" w:color="000000"/>
            </w:tcBorders>
            <w:vAlign w:val="center"/>
            <w:hideMark/>
          </w:tcPr>
          <w:p w:rsidR="009948D3" w:rsidRPr="009948D3" w:rsidRDefault="009948D3" w:rsidP="009948D3">
            <w:pPr>
              <w:suppressAutoHyphens w:val="0"/>
              <w:rPr>
                <w:rFonts w:ascii="Arial Narrow" w:hAnsi="Arial Narrow" w:cs="Calibri"/>
                <w:color w:val="000000"/>
                <w:sz w:val="12"/>
                <w:szCs w:val="12"/>
                <w:lang w:eastAsia="el-GR"/>
              </w:rPr>
            </w:pPr>
          </w:p>
        </w:tc>
        <w:tc>
          <w:tcPr>
            <w:tcW w:w="880"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278"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64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single" w:sz="8" w:space="0" w:color="auto"/>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δ)Δ/ση Επαρχιακής Οδού – Τριάδα</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807"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1634" w:type="dxa"/>
            <w:gridSpan w:val="2"/>
            <w:tcBorders>
              <w:top w:val="nil"/>
              <w:left w:val="nil"/>
              <w:bottom w:val="single" w:sz="8" w:space="0" w:color="auto"/>
              <w:right w:val="single" w:sz="8" w:space="0" w:color="000000"/>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130,00</w:t>
            </w:r>
          </w:p>
        </w:tc>
        <w:tc>
          <w:tcPr>
            <w:tcW w:w="880"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278"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330"/>
          <w:jc w:val="center"/>
        </w:trPr>
        <w:tc>
          <w:tcPr>
            <w:tcW w:w="63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6</w:t>
            </w:r>
          </w:p>
        </w:tc>
        <w:tc>
          <w:tcPr>
            <w:tcW w:w="2791"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α)Δ/ση Εθνικής Οδού – </w:t>
            </w:r>
            <w:proofErr w:type="spellStart"/>
            <w:r w:rsidRPr="009948D3">
              <w:rPr>
                <w:rFonts w:ascii="Arial Narrow" w:hAnsi="Arial Narrow" w:cs="Calibri"/>
                <w:color w:val="000000"/>
                <w:lang w:eastAsia="el-GR"/>
              </w:rPr>
              <w:t>Δίλοφο</w:t>
            </w:r>
            <w:proofErr w:type="spellEnd"/>
            <w:r w:rsidRPr="009948D3">
              <w:rPr>
                <w:rFonts w:ascii="Arial Narrow" w:hAnsi="Arial Narrow" w:cs="Calibri"/>
                <w:color w:val="000000"/>
                <w:lang w:eastAsia="el-GR"/>
              </w:rPr>
              <w:t>.</w:t>
            </w:r>
          </w:p>
        </w:tc>
        <w:tc>
          <w:tcPr>
            <w:tcW w:w="1806" w:type="dxa"/>
            <w:vMerge w:val="restart"/>
            <w:tcBorders>
              <w:top w:val="nil"/>
              <w:left w:val="single" w:sz="8" w:space="0" w:color="auto"/>
              <w:bottom w:val="single" w:sz="8" w:space="0" w:color="000000"/>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Εκχιονιστικό Μηχάνημα (</w:t>
            </w:r>
            <w:proofErr w:type="spellStart"/>
            <w:r w:rsidRPr="009948D3">
              <w:rPr>
                <w:rFonts w:ascii="Arial Narrow" w:hAnsi="Arial Narrow" w:cs="Calibri"/>
                <w:b/>
                <w:bCs/>
                <w:color w:val="000000"/>
                <w:lang w:eastAsia="el-GR"/>
              </w:rPr>
              <w:t>πολυεργάτης</w:t>
            </w:r>
            <w:proofErr w:type="spellEnd"/>
            <w:r w:rsidRPr="009948D3">
              <w:rPr>
                <w:rFonts w:ascii="Arial Narrow" w:hAnsi="Arial Narrow" w:cs="Calibri"/>
                <w:b/>
                <w:bCs/>
                <w:color w:val="000000"/>
                <w:lang w:eastAsia="el-GR"/>
              </w:rPr>
              <w:t>, αλατοδιανομέας) με λεπίδα αποχιονισμού και αλατοδιανομέα, από 150Hp και άνω</w:t>
            </w:r>
          </w:p>
        </w:tc>
        <w:tc>
          <w:tcPr>
            <w:tcW w:w="80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1</w:t>
            </w:r>
          </w:p>
        </w:tc>
        <w:tc>
          <w:tcPr>
            <w:tcW w:w="817"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75,00</w:t>
            </w:r>
          </w:p>
        </w:tc>
        <w:tc>
          <w:tcPr>
            <w:tcW w:w="817"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75,00</w:t>
            </w:r>
          </w:p>
        </w:tc>
        <w:tc>
          <w:tcPr>
            <w:tcW w:w="88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color w:val="000000"/>
                <w:sz w:val="20"/>
                <w:szCs w:val="20"/>
                <w:lang w:eastAsia="el-GR"/>
              </w:rPr>
            </w:pPr>
            <w:r w:rsidRPr="009948D3">
              <w:rPr>
                <w:rFonts w:ascii="Arial Narrow" w:hAnsi="Arial Narrow" w:cs="Calibri"/>
                <w:b/>
                <w:color w:val="000000"/>
                <w:sz w:val="20"/>
                <w:szCs w:val="20"/>
                <w:lang w:eastAsia="el-GR"/>
              </w:rPr>
              <w:t>65,00 €</w:t>
            </w:r>
          </w:p>
        </w:tc>
        <w:tc>
          <w:tcPr>
            <w:tcW w:w="127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9948D3" w:rsidRPr="009948D3" w:rsidRDefault="009948D3" w:rsidP="009948D3">
            <w:pPr>
              <w:suppressAutoHyphens w:val="0"/>
              <w:jc w:val="center"/>
              <w:rPr>
                <w:rFonts w:ascii="Arial Narrow" w:hAnsi="Arial Narrow" w:cs="Calibri"/>
                <w:b/>
                <w:color w:val="000000"/>
                <w:sz w:val="20"/>
                <w:szCs w:val="20"/>
                <w:lang w:eastAsia="el-GR"/>
              </w:rPr>
            </w:pPr>
            <w:r w:rsidRPr="009948D3">
              <w:rPr>
                <w:rFonts w:ascii="Arial Narrow" w:hAnsi="Arial Narrow" w:cs="Calibri"/>
                <w:b/>
                <w:color w:val="000000"/>
                <w:sz w:val="20"/>
                <w:szCs w:val="20"/>
                <w:lang w:eastAsia="el-GR"/>
              </w:rPr>
              <w:t>9.750,00 €</w:t>
            </w:r>
          </w:p>
        </w:tc>
      </w:tr>
      <w:tr w:rsidR="009948D3" w:rsidRPr="009948D3" w:rsidTr="00E46DB2">
        <w:trPr>
          <w:trHeight w:val="64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nil"/>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β)Δ/ση Εθνικής Οδού – Αγ. Σωτήρα.                                                                                           </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807"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1634" w:type="dxa"/>
            <w:gridSpan w:val="2"/>
            <w:tcBorders>
              <w:top w:val="nil"/>
              <w:left w:val="single" w:sz="8" w:space="0" w:color="auto"/>
              <w:bottom w:val="nil"/>
              <w:right w:val="single" w:sz="8" w:space="0" w:color="000000"/>
            </w:tcBorders>
            <w:shd w:val="clear" w:color="auto" w:fill="auto"/>
            <w:vAlign w:val="center"/>
            <w:hideMark/>
          </w:tcPr>
          <w:p w:rsidR="009948D3" w:rsidRPr="009948D3" w:rsidRDefault="00EE3350" w:rsidP="009948D3">
            <w:pPr>
              <w:suppressAutoHyphens w:val="0"/>
              <w:jc w:val="center"/>
              <w:rPr>
                <w:rFonts w:ascii="Arial Narrow" w:hAnsi="Arial Narrow" w:cs="Calibri"/>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sidR="00875C64">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sidR="00875C64">
              <w:rPr>
                <w:rFonts w:ascii="Arial Narrow" w:hAnsi="Arial Narrow" w:cs="Calibri"/>
                <w:color w:val="000000"/>
                <w:sz w:val="12"/>
                <w:szCs w:val="12"/>
                <w:lang w:eastAsia="el-GR"/>
              </w:rPr>
              <w:t>7</w:t>
            </w:r>
          </w:p>
        </w:tc>
        <w:tc>
          <w:tcPr>
            <w:tcW w:w="880"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278"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2160"/>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single" w:sz="8" w:space="0" w:color="auto"/>
              <w:right w:val="single" w:sz="8" w:space="0" w:color="auto"/>
            </w:tcBorders>
            <w:shd w:val="clear" w:color="auto" w:fill="auto"/>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γ)Δ/ση Εθνικής Οδού – </w:t>
            </w:r>
            <w:proofErr w:type="spellStart"/>
            <w:r w:rsidRPr="009948D3">
              <w:rPr>
                <w:rFonts w:ascii="Arial Narrow" w:hAnsi="Arial Narrow" w:cs="Calibri"/>
                <w:color w:val="000000"/>
                <w:lang w:eastAsia="el-GR"/>
              </w:rPr>
              <w:t>Λούβρη</w:t>
            </w:r>
            <w:proofErr w:type="spellEnd"/>
            <w:r w:rsidRPr="009948D3">
              <w:rPr>
                <w:rFonts w:ascii="Arial Narrow" w:hAnsi="Arial Narrow" w:cs="Calibri"/>
                <w:color w:val="000000"/>
                <w:lang w:eastAsia="el-GR"/>
              </w:rPr>
              <w:t xml:space="preserve"> – </w:t>
            </w:r>
            <w:proofErr w:type="spellStart"/>
            <w:r w:rsidRPr="009948D3">
              <w:rPr>
                <w:rFonts w:ascii="Arial Narrow" w:hAnsi="Arial Narrow" w:cs="Calibri"/>
                <w:color w:val="000000"/>
                <w:lang w:eastAsia="el-GR"/>
              </w:rPr>
              <w:t>Κριμίνι</w:t>
            </w:r>
            <w:proofErr w:type="spellEnd"/>
            <w:r w:rsidRPr="009948D3">
              <w:rPr>
                <w:rFonts w:ascii="Arial Narrow" w:hAnsi="Arial Narrow" w:cs="Calibri"/>
                <w:color w:val="000000"/>
                <w:lang w:eastAsia="el-GR"/>
              </w:rPr>
              <w:t xml:space="preserve"> – </w:t>
            </w:r>
            <w:proofErr w:type="spellStart"/>
            <w:r w:rsidRPr="009948D3">
              <w:rPr>
                <w:rFonts w:ascii="Arial Narrow" w:hAnsi="Arial Narrow" w:cs="Calibri"/>
                <w:color w:val="000000"/>
                <w:lang w:eastAsia="el-GR"/>
              </w:rPr>
              <w:t>Ροδοχώρι</w:t>
            </w:r>
            <w:proofErr w:type="spellEnd"/>
            <w:r w:rsidRPr="009948D3">
              <w:rPr>
                <w:rFonts w:ascii="Arial Narrow" w:hAnsi="Arial Narrow" w:cs="Calibri"/>
                <w:color w:val="000000"/>
                <w:lang w:eastAsia="el-GR"/>
              </w:rPr>
              <w:t xml:space="preserve"> – όρια Ν. Γρεβενών.</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807"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b/>
                <w:bCs/>
                <w:color w:val="000000"/>
                <w:lang w:eastAsia="el-GR"/>
              </w:rPr>
            </w:pPr>
          </w:p>
        </w:tc>
        <w:tc>
          <w:tcPr>
            <w:tcW w:w="1634" w:type="dxa"/>
            <w:gridSpan w:val="2"/>
            <w:tcBorders>
              <w:top w:val="nil"/>
              <w:left w:val="nil"/>
              <w:bottom w:val="single" w:sz="8" w:space="0" w:color="auto"/>
              <w:right w:val="single" w:sz="8" w:space="0" w:color="000000"/>
            </w:tcBorders>
            <w:shd w:val="clear" w:color="auto" w:fill="auto"/>
            <w:vAlign w:val="center"/>
            <w:hideMark/>
          </w:tcPr>
          <w:p w:rsidR="009948D3" w:rsidRPr="009948D3" w:rsidRDefault="009948D3" w:rsidP="009948D3">
            <w:pPr>
              <w:suppressAutoHyphens w:val="0"/>
              <w:jc w:val="center"/>
              <w:rPr>
                <w:rFonts w:ascii="Arial Narrow" w:hAnsi="Arial Narrow" w:cs="Calibri"/>
                <w:b/>
                <w:bCs/>
                <w:color w:val="000000"/>
                <w:lang w:eastAsia="el-GR"/>
              </w:rPr>
            </w:pPr>
            <w:r w:rsidRPr="009948D3">
              <w:rPr>
                <w:rFonts w:ascii="Arial Narrow" w:hAnsi="Arial Narrow" w:cs="Calibri"/>
                <w:b/>
                <w:bCs/>
                <w:color w:val="000000"/>
                <w:lang w:eastAsia="el-GR"/>
              </w:rPr>
              <w:t>150,00</w:t>
            </w:r>
          </w:p>
        </w:tc>
        <w:tc>
          <w:tcPr>
            <w:tcW w:w="880"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1278" w:type="dxa"/>
            <w:vMerge/>
            <w:tcBorders>
              <w:top w:val="nil"/>
              <w:left w:val="single" w:sz="8" w:space="0" w:color="auto"/>
              <w:bottom w:val="single" w:sz="8" w:space="0" w:color="auto"/>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945"/>
          <w:jc w:val="center"/>
        </w:trPr>
        <w:tc>
          <w:tcPr>
            <w:tcW w:w="639"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7</w:t>
            </w:r>
            <w:r w:rsidRPr="009948D3">
              <w:rPr>
                <w:rFonts w:ascii="Arial Narrow" w:hAnsi="Arial Narrow" w:cs="Calibri"/>
                <w:color w:val="000000"/>
                <w:vertAlign w:val="superscript"/>
                <w:lang w:eastAsia="el-GR"/>
              </w:rPr>
              <w:t>(</w:t>
            </w:r>
            <w:r w:rsidRPr="009948D3">
              <w:rPr>
                <w:rFonts w:ascii="Arial Narrow" w:hAnsi="Arial Narrow" w:cs="Calibri"/>
                <w:color w:val="000000"/>
                <w:lang w:eastAsia="el-GR"/>
              </w:rPr>
              <w:t>**</w:t>
            </w:r>
            <w:r w:rsidRPr="009948D3">
              <w:rPr>
                <w:rFonts w:ascii="Arial Narrow" w:hAnsi="Arial Narrow" w:cs="Calibri"/>
                <w:color w:val="000000"/>
                <w:vertAlign w:val="superscript"/>
                <w:lang w:eastAsia="el-GR"/>
              </w:rPr>
              <w:t>2)</w:t>
            </w:r>
          </w:p>
        </w:tc>
        <w:tc>
          <w:tcPr>
            <w:tcW w:w="2791" w:type="dxa"/>
            <w:tcBorders>
              <w:top w:val="nil"/>
              <w:left w:val="nil"/>
              <w:bottom w:val="nil"/>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 xml:space="preserve">α)Ι.Μ. Μικροκάστρου – </w:t>
            </w:r>
            <w:proofErr w:type="spellStart"/>
            <w:r w:rsidRPr="009948D3">
              <w:rPr>
                <w:rFonts w:ascii="Arial Narrow" w:hAnsi="Arial Narrow" w:cs="Calibri"/>
                <w:color w:val="000000"/>
                <w:lang w:eastAsia="el-GR"/>
              </w:rPr>
              <w:t>Μικρόκαστρο</w:t>
            </w:r>
            <w:proofErr w:type="spellEnd"/>
            <w:r w:rsidRPr="009948D3">
              <w:rPr>
                <w:rFonts w:ascii="Arial Narrow" w:hAnsi="Arial Narrow" w:cs="Calibri"/>
                <w:color w:val="000000"/>
                <w:lang w:eastAsia="el-GR"/>
              </w:rPr>
              <w:t xml:space="preserve"> – Καλονέρι – Δ/ση Εθν. Οδού Κοζάνης Ιωαννίνων.</w:t>
            </w:r>
          </w:p>
        </w:tc>
        <w:tc>
          <w:tcPr>
            <w:tcW w:w="1806" w:type="dxa"/>
            <w:vMerge w:val="restart"/>
            <w:tcBorders>
              <w:top w:val="nil"/>
              <w:left w:val="single" w:sz="8" w:space="0" w:color="auto"/>
              <w:bottom w:val="single" w:sz="8" w:space="0" w:color="000000"/>
              <w:right w:val="single" w:sz="8" w:space="0" w:color="auto"/>
            </w:tcBorders>
            <w:shd w:val="clear" w:color="000000" w:fill="D8D8D8"/>
            <w:vAlign w:val="center"/>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Θα χρησιμοποιηθεί         Μ.Ε. του Δήμου Βοΐου</w:t>
            </w:r>
          </w:p>
        </w:tc>
        <w:tc>
          <w:tcPr>
            <w:tcW w:w="4599" w:type="dxa"/>
            <w:gridSpan w:val="5"/>
            <w:vMerge w:val="restart"/>
            <w:tcBorders>
              <w:top w:val="single" w:sz="8" w:space="0" w:color="auto"/>
              <w:left w:val="single" w:sz="8" w:space="0" w:color="auto"/>
              <w:bottom w:val="single" w:sz="8" w:space="0" w:color="000000"/>
              <w:right w:val="single" w:sz="8" w:space="0" w:color="000000"/>
            </w:tcBorders>
            <w:shd w:val="clear" w:color="000000" w:fill="D8D8D8"/>
            <w:noWrap/>
            <w:vAlign w:val="bottom"/>
            <w:hideMark/>
          </w:tcPr>
          <w:p w:rsidR="009948D3" w:rsidRPr="009948D3" w:rsidRDefault="009948D3" w:rsidP="009948D3">
            <w:pPr>
              <w:suppressAutoHyphens w:val="0"/>
              <w:jc w:val="center"/>
              <w:rPr>
                <w:rFonts w:ascii="Arial Narrow" w:hAnsi="Arial Narrow" w:cs="Calibri"/>
                <w:color w:val="000000"/>
                <w:lang w:eastAsia="el-GR"/>
              </w:rPr>
            </w:pPr>
            <w:r w:rsidRPr="009948D3">
              <w:rPr>
                <w:rFonts w:ascii="Arial Narrow" w:hAnsi="Arial Narrow" w:cs="Calibri"/>
                <w:color w:val="000000"/>
                <w:lang w:eastAsia="el-GR"/>
              </w:rPr>
              <w:t>-</w:t>
            </w:r>
          </w:p>
        </w:tc>
      </w:tr>
      <w:tr w:rsidR="009948D3" w:rsidRPr="009948D3" w:rsidTr="00E46DB2">
        <w:trPr>
          <w:trHeight w:val="31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nil"/>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β)Αγ. Κυριακή – Γαλατινή.</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4599" w:type="dxa"/>
            <w:gridSpan w:val="5"/>
            <w:vMerge/>
            <w:tcBorders>
              <w:top w:val="single" w:sz="8" w:space="0" w:color="auto"/>
              <w:left w:val="single" w:sz="8" w:space="0" w:color="auto"/>
              <w:bottom w:val="single" w:sz="8" w:space="0" w:color="000000"/>
              <w:right w:val="single" w:sz="8" w:space="0" w:color="000000"/>
            </w:tcBorders>
            <w:vAlign w:val="center"/>
            <w:hideMark/>
          </w:tcPr>
          <w:p w:rsidR="009948D3" w:rsidRPr="009948D3" w:rsidRDefault="009948D3" w:rsidP="009948D3">
            <w:pPr>
              <w:suppressAutoHyphens w:val="0"/>
              <w:rPr>
                <w:rFonts w:ascii="Arial Narrow" w:hAnsi="Arial Narrow" w:cs="Calibri"/>
                <w:color w:val="000000"/>
                <w:lang w:eastAsia="el-GR"/>
              </w:rPr>
            </w:pPr>
          </w:p>
        </w:tc>
      </w:tr>
      <w:tr w:rsidR="009948D3" w:rsidRPr="009948D3" w:rsidTr="00E46DB2">
        <w:trPr>
          <w:trHeight w:val="645"/>
          <w:jc w:val="center"/>
        </w:trPr>
        <w:tc>
          <w:tcPr>
            <w:tcW w:w="639"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2791" w:type="dxa"/>
            <w:tcBorders>
              <w:top w:val="nil"/>
              <w:left w:val="nil"/>
              <w:bottom w:val="single" w:sz="8" w:space="0" w:color="auto"/>
              <w:right w:val="single" w:sz="8" w:space="0" w:color="auto"/>
            </w:tcBorders>
            <w:shd w:val="clear" w:color="000000" w:fill="D8D8D8"/>
            <w:vAlign w:val="center"/>
            <w:hideMark/>
          </w:tcPr>
          <w:p w:rsidR="009948D3" w:rsidRPr="009948D3" w:rsidRDefault="009948D3" w:rsidP="009948D3">
            <w:pPr>
              <w:suppressAutoHyphens w:val="0"/>
              <w:rPr>
                <w:rFonts w:ascii="Arial Narrow" w:hAnsi="Arial Narrow" w:cs="Calibri"/>
                <w:color w:val="000000"/>
                <w:lang w:eastAsia="el-GR"/>
              </w:rPr>
            </w:pPr>
            <w:r w:rsidRPr="009948D3">
              <w:rPr>
                <w:rFonts w:ascii="Arial Narrow" w:hAnsi="Arial Narrow" w:cs="Calibri"/>
                <w:color w:val="000000"/>
                <w:lang w:eastAsia="el-GR"/>
              </w:rPr>
              <w:t>γ) Σιάτιστα – Δ/ση Εθν. Οδού Κοζάνης Γρεβενών</w:t>
            </w:r>
          </w:p>
        </w:tc>
        <w:tc>
          <w:tcPr>
            <w:tcW w:w="1806" w:type="dxa"/>
            <w:vMerge/>
            <w:tcBorders>
              <w:top w:val="nil"/>
              <w:left w:val="single" w:sz="8" w:space="0" w:color="auto"/>
              <w:bottom w:val="single" w:sz="8" w:space="0" w:color="000000"/>
              <w:right w:val="single" w:sz="8" w:space="0" w:color="auto"/>
            </w:tcBorders>
            <w:vAlign w:val="center"/>
            <w:hideMark/>
          </w:tcPr>
          <w:p w:rsidR="009948D3" w:rsidRPr="009948D3" w:rsidRDefault="009948D3" w:rsidP="009948D3">
            <w:pPr>
              <w:suppressAutoHyphens w:val="0"/>
              <w:rPr>
                <w:rFonts w:ascii="Arial Narrow" w:hAnsi="Arial Narrow" w:cs="Calibri"/>
                <w:color w:val="000000"/>
                <w:lang w:eastAsia="el-GR"/>
              </w:rPr>
            </w:pPr>
          </w:p>
        </w:tc>
        <w:tc>
          <w:tcPr>
            <w:tcW w:w="4599" w:type="dxa"/>
            <w:gridSpan w:val="5"/>
            <w:vMerge/>
            <w:tcBorders>
              <w:top w:val="single" w:sz="8" w:space="0" w:color="auto"/>
              <w:left w:val="single" w:sz="8" w:space="0" w:color="auto"/>
              <w:bottom w:val="single" w:sz="8" w:space="0" w:color="000000"/>
              <w:right w:val="single" w:sz="8" w:space="0" w:color="000000"/>
            </w:tcBorders>
            <w:vAlign w:val="center"/>
            <w:hideMark/>
          </w:tcPr>
          <w:p w:rsidR="009948D3" w:rsidRPr="009948D3" w:rsidRDefault="009948D3" w:rsidP="009948D3">
            <w:pPr>
              <w:suppressAutoHyphens w:val="0"/>
              <w:rPr>
                <w:rFonts w:ascii="Arial Narrow" w:hAnsi="Arial Narrow" w:cs="Calibri"/>
                <w:color w:val="000000"/>
                <w:lang w:eastAsia="el-GR"/>
              </w:rPr>
            </w:pPr>
          </w:p>
        </w:tc>
      </w:tr>
    </w:tbl>
    <w:p w:rsidR="00B5311B" w:rsidRDefault="00FF555A" w:rsidP="00FF555A">
      <w:pPr>
        <w:suppressAutoHyphens w:val="0"/>
        <w:jc w:val="both"/>
        <w:rPr>
          <w:rFonts w:ascii="Arial Narrow" w:hAnsi="Arial Narrow" w:cs="Tahoma"/>
          <w:b/>
          <w:bCs/>
        </w:rPr>
      </w:pPr>
      <w:r w:rsidRPr="00FF555A">
        <w:rPr>
          <w:rFonts w:ascii="Arial Narrow" w:hAnsi="Arial Narrow" w:cs="Tahoma"/>
          <w:b/>
          <w:bCs/>
        </w:rPr>
        <w:t xml:space="preserve">                                                                                                              </w:t>
      </w:r>
      <w:r w:rsidR="00537014">
        <w:rPr>
          <w:rFonts w:ascii="Arial Narrow" w:hAnsi="Arial Narrow" w:cs="Tahoma"/>
          <w:b/>
          <w:bCs/>
        </w:rPr>
        <w:t xml:space="preserve">       </w:t>
      </w:r>
      <w:r w:rsidRPr="00FF555A">
        <w:rPr>
          <w:rFonts w:ascii="Arial Narrow" w:hAnsi="Arial Narrow" w:cs="Tahoma"/>
          <w:b/>
          <w:bCs/>
        </w:rPr>
        <w:t xml:space="preserve">ΣΥΝΟΛΟ ΠΙΝΑΚΑ 1:    </w:t>
      </w:r>
      <w:r w:rsidR="00537014">
        <w:rPr>
          <w:rFonts w:ascii="Arial Narrow" w:hAnsi="Arial Narrow" w:cs="Tahoma"/>
          <w:b/>
          <w:bCs/>
        </w:rPr>
        <w:t>24.310,00</w:t>
      </w:r>
      <w:r w:rsidRPr="00FF555A">
        <w:rPr>
          <w:rFonts w:ascii="Arial Narrow" w:hAnsi="Arial Narrow" w:cs="Tahoma"/>
          <w:b/>
          <w:bCs/>
        </w:rPr>
        <w:t>€</w:t>
      </w:r>
    </w:p>
    <w:p w:rsidR="00537014" w:rsidRDefault="00537014" w:rsidP="00FF555A">
      <w:pPr>
        <w:suppressAutoHyphens w:val="0"/>
        <w:jc w:val="both"/>
        <w:rPr>
          <w:rFonts w:ascii="Arial Narrow" w:hAnsi="Arial Narrow" w:cs="Tahoma"/>
          <w:b/>
          <w:bCs/>
        </w:rPr>
      </w:pPr>
    </w:p>
    <w:p w:rsidR="00BF7DC2" w:rsidRDefault="00BF7DC2"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030D4E" w:rsidRDefault="00030D4E" w:rsidP="00FF555A">
      <w:pPr>
        <w:suppressAutoHyphens w:val="0"/>
        <w:jc w:val="both"/>
        <w:rPr>
          <w:rFonts w:ascii="Arial Narrow" w:hAnsi="Arial Narrow" w:cs="Tahoma"/>
          <w:b/>
          <w:bCs/>
        </w:rPr>
      </w:pPr>
    </w:p>
    <w:p w:rsidR="00BB5884" w:rsidRDefault="00BB5884" w:rsidP="00FF555A">
      <w:pPr>
        <w:suppressAutoHyphens w:val="0"/>
        <w:jc w:val="both"/>
        <w:rPr>
          <w:rFonts w:ascii="Arial Narrow" w:hAnsi="Arial Narrow" w:cs="Tahoma"/>
          <w:b/>
          <w:bCs/>
        </w:rPr>
      </w:pPr>
    </w:p>
    <w:p w:rsidR="00BB5884" w:rsidRDefault="00BB5884" w:rsidP="00FF555A">
      <w:pPr>
        <w:suppressAutoHyphens w:val="0"/>
        <w:jc w:val="both"/>
        <w:rPr>
          <w:rFonts w:ascii="Arial Narrow" w:hAnsi="Arial Narrow" w:cs="Tahoma"/>
          <w:b/>
          <w:bCs/>
        </w:rPr>
      </w:pPr>
    </w:p>
    <w:tbl>
      <w:tblPr>
        <w:tblW w:w="9340" w:type="dxa"/>
        <w:jc w:val="center"/>
        <w:tblLook w:val="04A0"/>
      </w:tblPr>
      <w:tblGrid>
        <w:gridCol w:w="479"/>
        <w:gridCol w:w="3347"/>
        <w:gridCol w:w="1777"/>
        <w:gridCol w:w="530"/>
        <w:gridCol w:w="817"/>
        <w:gridCol w:w="817"/>
        <w:gridCol w:w="816"/>
        <w:gridCol w:w="1143"/>
      </w:tblGrid>
      <w:tr w:rsidR="00BF7DC2" w:rsidRPr="00BF7DC2" w:rsidTr="00BF7DC2">
        <w:trPr>
          <w:trHeight w:val="321"/>
          <w:jc w:val="center"/>
        </w:trPr>
        <w:tc>
          <w:tcPr>
            <w:tcW w:w="9340"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sz w:val="28"/>
                <w:szCs w:val="28"/>
                <w:lang w:eastAsia="el-GR"/>
              </w:rPr>
            </w:pPr>
            <w:r w:rsidRPr="00BF7DC2">
              <w:rPr>
                <w:rFonts w:ascii="Arial Narrow" w:hAnsi="Arial Narrow" w:cs="Calibri"/>
                <w:b/>
                <w:bCs/>
                <w:color w:val="000000"/>
                <w:sz w:val="28"/>
                <w:szCs w:val="28"/>
                <w:lang w:eastAsia="el-GR"/>
              </w:rPr>
              <w:t>ΠΙΝΑΚΑΣ 2 : ΘΕΣΕΙΣ ΕΥΘΥΝΗΣ – ΖΩΝΕΣ ΑΠΟΧΙΟΝΙΣΜΟΥ ΔΗΜΟΤΙΚΩΝ ΚΑΙ ΤΟΠΙΚΩΝ ΚΟΙΝΟΤΗΤΩΝ, ΟΙΚΙΣΜΩΝ</w:t>
            </w:r>
          </w:p>
        </w:tc>
      </w:tr>
      <w:tr w:rsidR="00BF7DC2" w:rsidRPr="00BF7DC2" w:rsidTr="00BF7DC2">
        <w:trPr>
          <w:trHeight w:val="765"/>
          <w:jc w:val="center"/>
        </w:trPr>
        <w:tc>
          <w:tcPr>
            <w:tcW w:w="9340" w:type="dxa"/>
            <w:gridSpan w:val="8"/>
            <w:vMerge/>
            <w:tcBorders>
              <w:top w:val="single" w:sz="8" w:space="0" w:color="auto"/>
              <w:left w:val="single" w:sz="8" w:space="0" w:color="auto"/>
              <w:bottom w:val="single" w:sz="8" w:space="0" w:color="000000"/>
              <w:right w:val="single" w:sz="8" w:space="0" w:color="000000"/>
            </w:tcBorders>
            <w:vAlign w:val="center"/>
            <w:hideMark/>
          </w:tcPr>
          <w:p w:rsidR="00BF7DC2" w:rsidRPr="00BF7DC2" w:rsidRDefault="00BF7DC2" w:rsidP="00BF7DC2">
            <w:pPr>
              <w:suppressAutoHyphens w:val="0"/>
              <w:rPr>
                <w:rFonts w:ascii="Arial Narrow" w:hAnsi="Arial Narrow" w:cs="Calibri"/>
                <w:b/>
                <w:bCs/>
                <w:color w:val="000000"/>
                <w:sz w:val="28"/>
                <w:szCs w:val="28"/>
                <w:lang w:eastAsia="el-GR"/>
              </w:rPr>
            </w:pPr>
          </w:p>
        </w:tc>
      </w:tr>
      <w:tr w:rsidR="00BF7DC2" w:rsidRPr="00BF7DC2" w:rsidTr="00BF7DC2">
        <w:trPr>
          <w:trHeight w:val="1215"/>
          <w:jc w:val="center"/>
        </w:trPr>
        <w:tc>
          <w:tcPr>
            <w:tcW w:w="300" w:type="dxa"/>
            <w:tcBorders>
              <w:top w:val="nil"/>
              <w:left w:val="single" w:sz="8" w:space="0" w:color="auto"/>
              <w:bottom w:val="nil"/>
              <w:right w:val="single" w:sz="8"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16"/>
                <w:szCs w:val="16"/>
                <w:lang w:eastAsia="el-GR"/>
              </w:rPr>
            </w:pPr>
            <w:r w:rsidRPr="00BF7DC2">
              <w:rPr>
                <w:rFonts w:ascii="Arial Narrow" w:hAnsi="Arial Narrow" w:cs="Calibri"/>
                <w:b/>
                <w:bCs/>
                <w:color w:val="000000"/>
                <w:sz w:val="16"/>
                <w:szCs w:val="16"/>
                <w:lang w:eastAsia="el-GR"/>
              </w:rPr>
              <w:t>Α/Α</w:t>
            </w:r>
          </w:p>
        </w:tc>
        <w:tc>
          <w:tcPr>
            <w:tcW w:w="3347" w:type="dxa"/>
            <w:tcBorders>
              <w:top w:val="nil"/>
              <w:left w:val="nil"/>
              <w:bottom w:val="nil"/>
              <w:right w:val="single" w:sz="8"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lang w:eastAsia="el-GR"/>
              </w:rPr>
            </w:pPr>
            <w:r w:rsidRPr="00BF7DC2">
              <w:rPr>
                <w:rFonts w:ascii="Arial Narrow" w:hAnsi="Arial Narrow" w:cs="Calibri"/>
                <w:b/>
                <w:bCs/>
                <w:color w:val="000000"/>
                <w:lang w:eastAsia="el-GR"/>
              </w:rPr>
              <w:t>ΔΙΑΔΡΟΜΗ – ΖΩΝΗ ΑΠΟΧΙΟΝΙΣΜΟΥ ΚΟΙΝΟΤΗΤΩΝ</w:t>
            </w:r>
          </w:p>
        </w:tc>
        <w:tc>
          <w:tcPr>
            <w:tcW w:w="1857" w:type="dxa"/>
            <w:tcBorders>
              <w:top w:val="nil"/>
              <w:left w:val="nil"/>
              <w:bottom w:val="nil"/>
              <w:right w:val="single" w:sz="8"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lang w:eastAsia="el-GR"/>
              </w:rPr>
            </w:pPr>
            <w:r w:rsidRPr="00BF7DC2">
              <w:rPr>
                <w:rFonts w:ascii="Arial Narrow" w:hAnsi="Arial Narrow" w:cs="Calibri"/>
                <w:b/>
                <w:bCs/>
                <w:color w:val="000000"/>
                <w:lang w:eastAsia="el-GR"/>
              </w:rPr>
              <w:t>ΕΙΔΟΣ ΜΗΧΑΝΗΜΑΤΟΣ</w:t>
            </w:r>
          </w:p>
        </w:tc>
        <w:tc>
          <w:tcPr>
            <w:tcW w:w="469" w:type="dxa"/>
            <w:tcBorders>
              <w:top w:val="nil"/>
              <w:left w:val="nil"/>
              <w:bottom w:val="nil"/>
              <w:right w:val="single" w:sz="8"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sz w:val="16"/>
                <w:szCs w:val="16"/>
                <w:lang w:eastAsia="el-GR"/>
              </w:rPr>
            </w:pPr>
            <w:r w:rsidRPr="00BF7DC2">
              <w:rPr>
                <w:rFonts w:ascii="Arial Narrow" w:hAnsi="Arial Narrow" w:cs="Calibri"/>
                <w:b/>
                <w:bCs/>
                <w:color w:val="000000"/>
                <w:sz w:val="16"/>
                <w:szCs w:val="16"/>
                <w:lang w:eastAsia="el-GR"/>
              </w:rPr>
              <w:t>ΤΕΜ.</w:t>
            </w:r>
          </w:p>
        </w:tc>
        <w:tc>
          <w:tcPr>
            <w:tcW w:w="714" w:type="dxa"/>
            <w:tcBorders>
              <w:top w:val="nil"/>
              <w:left w:val="nil"/>
              <w:bottom w:val="nil"/>
              <w:right w:val="single" w:sz="8"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sz w:val="12"/>
                <w:szCs w:val="12"/>
                <w:lang w:eastAsia="el-GR"/>
              </w:rPr>
            </w:pPr>
            <w:r w:rsidRPr="00BF7DC2">
              <w:rPr>
                <w:rFonts w:ascii="Arial Narrow" w:hAnsi="Arial Narrow" w:cs="Calibri"/>
                <w:b/>
                <w:bCs/>
                <w:color w:val="000000"/>
                <w:sz w:val="12"/>
                <w:szCs w:val="12"/>
                <w:lang w:eastAsia="el-GR"/>
              </w:rPr>
              <w:t xml:space="preserve">ΩΡΕΣ ΕΡΓΑΣΙΑΣ ΧΕΙΜΕΡΙΝΗΣ ΠΕΡΙΟΔΟΥ            </w:t>
            </w:r>
            <w:r w:rsidR="00EE3350">
              <w:rPr>
                <w:rFonts w:ascii="Arial Narrow" w:hAnsi="Arial Narrow" w:cs="Calibri"/>
                <w:b/>
                <w:bCs/>
                <w:color w:val="000000"/>
                <w:sz w:val="12"/>
                <w:szCs w:val="12"/>
                <w:lang w:eastAsia="el-GR"/>
              </w:rPr>
              <w:t>20</w:t>
            </w:r>
            <w:r w:rsidRPr="00BF7DC2">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5</w:t>
            </w:r>
            <w:r w:rsidRPr="00BF7DC2">
              <w:rPr>
                <w:rFonts w:ascii="Arial Narrow" w:hAnsi="Arial Narrow" w:cs="Calibri"/>
                <w:b/>
                <w:bCs/>
                <w:color w:val="000000"/>
                <w:sz w:val="12"/>
                <w:szCs w:val="12"/>
                <w:lang w:eastAsia="el-GR"/>
              </w:rPr>
              <w:t>-</w:t>
            </w:r>
            <w:r w:rsidR="00EE3350">
              <w:rPr>
                <w:rFonts w:ascii="Arial Narrow" w:hAnsi="Arial Narrow" w:cs="Calibri"/>
                <w:b/>
                <w:bCs/>
                <w:color w:val="000000"/>
                <w:sz w:val="12"/>
                <w:szCs w:val="12"/>
                <w:lang w:eastAsia="el-GR"/>
              </w:rPr>
              <w:t>20</w:t>
            </w:r>
            <w:r w:rsidRPr="00BF7DC2">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6</w:t>
            </w:r>
          </w:p>
        </w:tc>
        <w:tc>
          <w:tcPr>
            <w:tcW w:w="694" w:type="dxa"/>
            <w:tcBorders>
              <w:top w:val="nil"/>
              <w:left w:val="nil"/>
              <w:bottom w:val="nil"/>
              <w:right w:val="single" w:sz="8"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sz w:val="12"/>
                <w:szCs w:val="12"/>
                <w:lang w:eastAsia="el-GR"/>
              </w:rPr>
            </w:pPr>
            <w:r w:rsidRPr="00BF7DC2">
              <w:rPr>
                <w:rFonts w:ascii="Arial Narrow" w:hAnsi="Arial Narrow" w:cs="Calibri"/>
                <w:b/>
                <w:bCs/>
                <w:color w:val="000000"/>
                <w:sz w:val="12"/>
                <w:szCs w:val="12"/>
                <w:lang w:eastAsia="el-GR"/>
              </w:rPr>
              <w:t xml:space="preserve">ΩΡΕΣ ΕΡΓΑΣΙΑΣ ΧΕΙΜΕΡΙΝΗΣ ΠΕΡΙΟΔΟΥ            </w:t>
            </w:r>
            <w:r w:rsidR="00EE3350">
              <w:rPr>
                <w:rFonts w:ascii="Arial Narrow" w:hAnsi="Arial Narrow" w:cs="Calibri"/>
                <w:b/>
                <w:bCs/>
                <w:color w:val="000000"/>
                <w:sz w:val="12"/>
                <w:szCs w:val="12"/>
                <w:lang w:eastAsia="el-GR"/>
              </w:rPr>
              <w:t>20</w:t>
            </w:r>
            <w:r w:rsidRPr="00BF7DC2">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6</w:t>
            </w:r>
            <w:r w:rsidRPr="00BF7DC2">
              <w:rPr>
                <w:rFonts w:ascii="Arial Narrow" w:hAnsi="Arial Narrow" w:cs="Calibri"/>
                <w:b/>
                <w:bCs/>
                <w:color w:val="000000"/>
                <w:sz w:val="12"/>
                <w:szCs w:val="12"/>
                <w:lang w:eastAsia="el-GR"/>
              </w:rPr>
              <w:t>-</w:t>
            </w:r>
            <w:r w:rsidR="00EE3350">
              <w:rPr>
                <w:rFonts w:ascii="Arial Narrow" w:hAnsi="Arial Narrow" w:cs="Calibri"/>
                <w:b/>
                <w:bCs/>
                <w:color w:val="000000"/>
                <w:sz w:val="12"/>
                <w:szCs w:val="12"/>
                <w:lang w:eastAsia="el-GR"/>
              </w:rPr>
              <w:t>20</w:t>
            </w:r>
            <w:r w:rsidRPr="00BF7DC2">
              <w:rPr>
                <w:rFonts w:ascii="Arial Narrow" w:hAnsi="Arial Narrow" w:cs="Calibri"/>
                <w:b/>
                <w:bCs/>
                <w:color w:val="000000"/>
                <w:sz w:val="12"/>
                <w:szCs w:val="12"/>
                <w:lang w:eastAsia="el-GR"/>
              </w:rPr>
              <w:t>2</w:t>
            </w:r>
            <w:r w:rsidR="00EE3350">
              <w:rPr>
                <w:rFonts w:ascii="Arial Narrow" w:hAnsi="Arial Narrow" w:cs="Calibri"/>
                <w:b/>
                <w:bCs/>
                <w:color w:val="000000"/>
                <w:sz w:val="12"/>
                <w:szCs w:val="12"/>
                <w:lang w:eastAsia="el-GR"/>
              </w:rPr>
              <w:t>7</w:t>
            </w:r>
          </w:p>
        </w:tc>
        <w:tc>
          <w:tcPr>
            <w:tcW w:w="816" w:type="dxa"/>
            <w:tcBorders>
              <w:top w:val="nil"/>
              <w:left w:val="nil"/>
              <w:bottom w:val="nil"/>
              <w:right w:val="single" w:sz="8"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sz w:val="16"/>
                <w:szCs w:val="16"/>
                <w:lang w:eastAsia="el-GR"/>
              </w:rPr>
            </w:pPr>
            <w:r w:rsidRPr="00BF7DC2">
              <w:rPr>
                <w:rFonts w:ascii="Arial Narrow" w:hAnsi="Arial Narrow" w:cs="Calibri"/>
                <w:b/>
                <w:bCs/>
                <w:color w:val="000000"/>
                <w:sz w:val="16"/>
                <w:szCs w:val="16"/>
                <w:lang w:eastAsia="el-GR"/>
              </w:rPr>
              <w:t xml:space="preserve">ΤΙΜΗ / ΩΡΑ </w:t>
            </w:r>
          </w:p>
        </w:tc>
        <w:tc>
          <w:tcPr>
            <w:tcW w:w="1143" w:type="dxa"/>
            <w:tcBorders>
              <w:top w:val="nil"/>
              <w:left w:val="nil"/>
              <w:bottom w:val="nil"/>
              <w:right w:val="single" w:sz="8"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b/>
                <w:bCs/>
                <w:color w:val="000000"/>
                <w:sz w:val="16"/>
                <w:szCs w:val="16"/>
                <w:lang w:eastAsia="el-GR"/>
              </w:rPr>
            </w:pPr>
            <w:r w:rsidRPr="00BF7DC2">
              <w:rPr>
                <w:rFonts w:ascii="Arial Narrow" w:hAnsi="Arial Narrow" w:cs="Calibri"/>
                <w:b/>
                <w:bCs/>
                <w:color w:val="000000"/>
                <w:sz w:val="16"/>
                <w:szCs w:val="16"/>
                <w:lang w:eastAsia="el-GR"/>
              </w:rPr>
              <w:t>ΣΥΝΟΛΟ</w:t>
            </w:r>
          </w:p>
        </w:tc>
      </w:tr>
      <w:tr w:rsidR="00BF7DC2" w:rsidRPr="00BF7DC2" w:rsidTr="00BF7DC2">
        <w:trPr>
          <w:trHeight w:val="330"/>
          <w:jc w:val="center"/>
        </w:trPr>
        <w:tc>
          <w:tcPr>
            <w:tcW w:w="300" w:type="dxa"/>
            <w:vMerge w:val="restart"/>
            <w:tcBorders>
              <w:top w:val="single" w:sz="12" w:space="0" w:color="auto"/>
              <w:left w:val="single" w:sz="12" w:space="0" w:color="auto"/>
              <w:bottom w:val="single" w:sz="12" w:space="0" w:color="000000"/>
              <w:right w:val="single" w:sz="12" w:space="0" w:color="auto"/>
            </w:tcBorders>
            <w:shd w:val="clear" w:color="000000" w:fill="D8D8D8"/>
            <w:noWrap/>
            <w:vAlign w:val="center"/>
            <w:hideMark/>
          </w:tcPr>
          <w:p w:rsidR="00BF7DC2" w:rsidRPr="00BF7DC2" w:rsidRDefault="00BF7DC2" w:rsidP="00BF7DC2">
            <w:pPr>
              <w:suppressAutoHyphens w:val="0"/>
              <w:jc w:val="center"/>
              <w:rPr>
                <w:rFonts w:ascii="Arial Narrow" w:hAnsi="Arial Narrow" w:cs="Calibri"/>
                <w:b/>
                <w:bCs/>
                <w:color w:val="000000"/>
                <w:lang w:eastAsia="el-GR"/>
              </w:rPr>
            </w:pPr>
            <w:r w:rsidRPr="00BF7DC2">
              <w:rPr>
                <w:rFonts w:ascii="Arial Narrow" w:hAnsi="Arial Narrow" w:cs="Calibri"/>
                <w:b/>
                <w:bCs/>
                <w:color w:val="000000"/>
                <w:lang w:eastAsia="el-GR"/>
              </w:rPr>
              <w:t>**2</w:t>
            </w:r>
          </w:p>
        </w:tc>
        <w:tc>
          <w:tcPr>
            <w:tcW w:w="3347" w:type="dxa"/>
            <w:tcBorders>
              <w:top w:val="single" w:sz="12" w:space="0" w:color="auto"/>
              <w:left w:val="nil"/>
              <w:bottom w:val="single" w:sz="4" w:space="0" w:color="auto"/>
              <w:right w:val="single" w:sz="12" w:space="0" w:color="auto"/>
            </w:tcBorders>
            <w:shd w:val="clear" w:color="000000" w:fill="D8D8D8"/>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ΣΙΑΤΙΣΤΑΣ</w:t>
            </w:r>
          </w:p>
        </w:tc>
        <w:tc>
          <w:tcPr>
            <w:tcW w:w="1857" w:type="dxa"/>
            <w:vMerge w:val="restart"/>
            <w:tcBorders>
              <w:top w:val="single" w:sz="12" w:space="0" w:color="auto"/>
              <w:left w:val="single" w:sz="12" w:space="0" w:color="auto"/>
              <w:bottom w:val="single" w:sz="12" w:space="0" w:color="000000"/>
              <w:right w:val="single" w:sz="12" w:space="0" w:color="auto"/>
            </w:tcBorders>
            <w:shd w:val="clear" w:color="000000" w:fill="D8D8D8"/>
            <w:vAlign w:val="center"/>
            <w:hideMark/>
          </w:tcPr>
          <w:p w:rsidR="00BF7DC2" w:rsidRPr="00BF7DC2" w:rsidRDefault="00BF7DC2" w:rsidP="00BF7DC2">
            <w:pPr>
              <w:suppressAutoHyphens w:val="0"/>
              <w:jc w:val="center"/>
              <w:rPr>
                <w:rFonts w:ascii="Arial Narrow" w:hAnsi="Arial Narrow" w:cs="Calibri"/>
                <w:color w:val="000000"/>
                <w:lang w:eastAsia="el-GR"/>
              </w:rPr>
            </w:pPr>
            <w:r w:rsidRPr="00BF7DC2">
              <w:rPr>
                <w:rFonts w:ascii="Arial Narrow" w:hAnsi="Arial Narrow" w:cs="Calibri"/>
                <w:color w:val="000000"/>
                <w:lang w:eastAsia="el-GR"/>
              </w:rPr>
              <w:t>Θα χρησιμοποιηθεί         Μ.Ε. του Δήμου Βοΐου</w:t>
            </w:r>
          </w:p>
        </w:tc>
        <w:tc>
          <w:tcPr>
            <w:tcW w:w="3836" w:type="dxa"/>
            <w:gridSpan w:val="5"/>
            <w:vMerge w:val="restart"/>
            <w:tcBorders>
              <w:top w:val="single" w:sz="12" w:space="0" w:color="auto"/>
              <w:left w:val="single" w:sz="12" w:space="0" w:color="auto"/>
              <w:bottom w:val="single" w:sz="12" w:space="0" w:color="000000"/>
              <w:right w:val="single" w:sz="12" w:space="0" w:color="000000"/>
            </w:tcBorders>
            <w:shd w:val="clear" w:color="000000" w:fill="D8D8D8"/>
            <w:vAlign w:val="bottom"/>
            <w:hideMark/>
          </w:tcPr>
          <w:p w:rsidR="00BF7DC2" w:rsidRPr="00BF7DC2" w:rsidRDefault="00BF7DC2" w:rsidP="00BF7DC2">
            <w:pPr>
              <w:suppressAutoHyphens w:val="0"/>
              <w:jc w:val="center"/>
              <w:rPr>
                <w:rFonts w:ascii="Arial Narrow" w:hAnsi="Arial Narrow" w:cs="Calibri"/>
                <w:b/>
                <w:bCs/>
                <w:color w:val="000000"/>
                <w:lang w:eastAsia="el-GR"/>
              </w:rPr>
            </w:pPr>
            <w:r w:rsidRPr="00BF7DC2">
              <w:rPr>
                <w:rFonts w:ascii="Arial Narrow" w:hAnsi="Arial Narrow" w:cs="Calibri"/>
                <w:b/>
                <w:bCs/>
                <w:color w:val="000000"/>
                <w:lang w:eastAsia="el-GR"/>
              </w:rPr>
              <w:t> </w:t>
            </w:r>
          </w:p>
        </w:tc>
      </w:tr>
      <w:tr w:rsidR="00BF7DC2" w:rsidRPr="00BF7DC2" w:rsidTr="00BF7DC2">
        <w:trPr>
          <w:trHeight w:val="315"/>
          <w:jc w:val="center"/>
        </w:trPr>
        <w:tc>
          <w:tcPr>
            <w:tcW w:w="300" w:type="dxa"/>
            <w:vMerge/>
            <w:tcBorders>
              <w:top w:val="single" w:sz="12" w:space="0" w:color="auto"/>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000000" w:fill="D8D8D8"/>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ΠΑΛΑΙΟΚΑΣΤΡΟΥ</w:t>
            </w:r>
          </w:p>
        </w:tc>
        <w:tc>
          <w:tcPr>
            <w:tcW w:w="1857" w:type="dxa"/>
            <w:vMerge/>
            <w:tcBorders>
              <w:top w:val="single" w:sz="12" w:space="0" w:color="auto"/>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3836" w:type="dxa"/>
            <w:gridSpan w:val="5"/>
            <w:vMerge/>
            <w:tcBorders>
              <w:top w:val="single" w:sz="12" w:space="0" w:color="auto"/>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lang w:eastAsia="el-GR"/>
              </w:rPr>
            </w:pPr>
          </w:p>
        </w:tc>
      </w:tr>
      <w:tr w:rsidR="00BF7DC2" w:rsidRPr="00BF7DC2" w:rsidTr="00BF7DC2">
        <w:trPr>
          <w:trHeight w:val="315"/>
          <w:jc w:val="center"/>
        </w:trPr>
        <w:tc>
          <w:tcPr>
            <w:tcW w:w="300" w:type="dxa"/>
            <w:vMerge/>
            <w:tcBorders>
              <w:top w:val="single" w:sz="12" w:space="0" w:color="auto"/>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000000" w:fill="D8D8D8"/>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ΔΑΦΝΕΡΟΥ</w:t>
            </w:r>
          </w:p>
        </w:tc>
        <w:tc>
          <w:tcPr>
            <w:tcW w:w="1857" w:type="dxa"/>
            <w:vMerge/>
            <w:tcBorders>
              <w:top w:val="single" w:sz="12" w:space="0" w:color="auto"/>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3836" w:type="dxa"/>
            <w:gridSpan w:val="5"/>
            <w:vMerge/>
            <w:tcBorders>
              <w:top w:val="single" w:sz="12" w:space="0" w:color="auto"/>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lang w:eastAsia="el-GR"/>
              </w:rPr>
            </w:pPr>
          </w:p>
        </w:tc>
      </w:tr>
      <w:tr w:rsidR="00BF7DC2" w:rsidRPr="00BF7DC2" w:rsidTr="00BF7DC2">
        <w:trPr>
          <w:trHeight w:val="330"/>
          <w:jc w:val="center"/>
        </w:trPr>
        <w:tc>
          <w:tcPr>
            <w:tcW w:w="300" w:type="dxa"/>
            <w:vMerge/>
            <w:tcBorders>
              <w:top w:val="single" w:sz="12" w:space="0" w:color="auto"/>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000000" w:fill="D8D8D8"/>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ΚΤΗΝΟΤΡΟΦΙΚΕΣ ΜΟΝΑΔΕΣ</w:t>
            </w:r>
          </w:p>
        </w:tc>
        <w:tc>
          <w:tcPr>
            <w:tcW w:w="1857" w:type="dxa"/>
            <w:vMerge/>
            <w:tcBorders>
              <w:top w:val="single" w:sz="12" w:space="0" w:color="auto"/>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3836" w:type="dxa"/>
            <w:gridSpan w:val="5"/>
            <w:vMerge/>
            <w:tcBorders>
              <w:top w:val="single" w:sz="12" w:space="0" w:color="auto"/>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lang w:eastAsia="el-GR"/>
              </w:rPr>
            </w:pPr>
          </w:p>
        </w:tc>
      </w:tr>
      <w:tr w:rsidR="00BF7DC2" w:rsidRPr="00BF7DC2" w:rsidTr="00BF7DC2">
        <w:trPr>
          <w:trHeight w:val="330"/>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lang w:eastAsia="el-GR"/>
              </w:rPr>
            </w:pPr>
            <w:r w:rsidRPr="00BF7DC2">
              <w:rPr>
                <w:rFonts w:ascii="Arial Narrow" w:hAnsi="Arial Narrow" w:cs="Calibri"/>
                <w:b/>
                <w:bCs/>
                <w:color w:val="000000"/>
                <w:lang w:eastAsia="el-GR"/>
              </w:rPr>
              <w:t>1</w:t>
            </w:r>
          </w:p>
        </w:tc>
        <w:tc>
          <w:tcPr>
            <w:tcW w:w="3347" w:type="dxa"/>
            <w:tcBorders>
              <w:top w:val="single" w:sz="12" w:space="0" w:color="auto"/>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ΝΕΑΠΟΛΗΣ</w:t>
            </w:r>
          </w:p>
        </w:tc>
        <w:tc>
          <w:tcPr>
            <w:tcW w:w="1857" w:type="dxa"/>
            <w:vMerge w:val="restart"/>
            <w:tcBorders>
              <w:top w:val="nil"/>
              <w:left w:val="single" w:sz="12" w:space="0" w:color="auto"/>
              <w:bottom w:val="single" w:sz="12" w:space="0" w:color="000000"/>
              <w:right w:val="single" w:sz="12" w:space="0" w:color="auto"/>
            </w:tcBorders>
            <w:shd w:val="clear" w:color="auto" w:fill="auto"/>
            <w:vAlign w:val="center"/>
            <w:hideMark/>
          </w:tcPr>
          <w:p w:rsidR="00CD42B5" w:rsidRDefault="00CD42B5" w:rsidP="00CD42B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Εκσκαφέας – Φορτωτής</w:t>
            </w:r>
          </w:p>
          <w:p w:rsidR="00CD42B5" w:rsidRDefault="00CD42B5" w:rsidP="00CD42B5">
            <w:pPr>
              <w:suppressAutoHyphens w:val="0"/>
              <w:jc w:val="center"/>
              <w:rPr>
                <w:rFonts w:ascii="Arial Narrow" w:hAnsi="Arial Narrow" w:cs="Calibri"/>
                <w:color w:val="000000"/>
                <w:lang w:eastAsia="el-GR"/>
              </w:rPr>
            </w:pPr>
            <w:r>
              <w:rPr>
                <w:rFonts w:ascii="Arial Narrow" w:hAnsi="Arial Narrow" w:cs="Calibri"/>
                <w:color w:val="000000"/>
                <w:lang w:eastAsia="el-GR"/>
              </w:rPr>
              <w:t>ή</w:t>
            </w:r>
          </w:p>
          <w:p w:rsidR="00CD42B5" w:rsidRDefault="00CD42B5" w:rsidP="00CD42B5">
            <w:pPr>
              <w:suppressAutoHyphens w:val="0"/>
              <w:jc w:val="center"/>
              <w:rPr>
                <w:rFonts w:ascii="Arial Narrow" w:hAnsi="Arial Narrow" w:cs="Calibri"/>
                <w:color w:val="000000"/>
                <w:lang w:eastAsia="el-GR"/>
              </w:rPr>
            </w:pPr>
            <w:r>
              <w:rPr>
                <w:rFonts w:ascii="Arial Narrow" w:hAnsi="Arial Narrow" w:cs="Calibri"/>
                <w:color w:val="000000"/>
                <w:lang w:eastAsia="el-GR"/>
              </w:rPr>
              <w:t xml:space="preserve">Μ.Ε. με λεπίδα αποχιονισμού </w:t>
            </w:r>
            <w:r w:rsidRPr="00971465">
              <w:rPr>
                <w:rFonts w:ascii="Arial Narrow" w:hAnsi="Arial Narrow" w:cs="Calibri"/>
                <w:b/>
                <w:bCs/>
                <w:color w:val="000000"/>
                <w:vertAlign w:val="superscript"/>
                <w:lang w:eastAsia="el-GR"/>
              </w:rPr>
              <w:t>**</w:t>
            </w:r>
            <w:r>
              <w:rPr>
                <w:rFonts w:ascii="Arial Narrow" w:hAnsi="Arial Narrow" w:cs="Calibri"/>
                <w:b/>
                <w:bCs/>
                <w:color w:val="000000"/>
                <w:vertAlign w:val="superscript"/>
                <w:lang w:eastAsia="el-GR"/>
              </w:rPr>
              <w:t>3</w:t>
            </w:r>
            <w:r>
              <w:rPr>
                <w:rFonts w:ascii="Arial Narrow" w:hAnsi="Arial Narrow" w:cs="Calibri"/>
                <w:color w:val="000000"/>
                <w:lang w:eastAsia="el-GR"/>
              </w:rPr>
              <w:t>,</w:t>
            </w:r>
          </w:p>
          <w:p w:rsidR="00BF7DC2" w:rsidRPr="00BF7DC2" w:rsidRDefault="00CD42B5" w:rsidP="00CD42B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από 70 ίππους (</w:t>
            </w:r>
            <w:proofErr w:type="spellStart"/>
            <w:r w:rsidRPr="00971465">
              <w:rPr>
                <w:rFonts w:ascii="Arial Narrow" w:hAnsi="Arial Narrow" w:cs="Calibri"/>
                <w:color w:val="000000"/>
                <w:lang w:eastAsia="el-GR"/>
              </w:rPr>
              <w:t>Hp</w:t>
            </w:r>
            <w:proofErr w:type="spellEnd"/>
            <w:r w:rsidRPr="00971465">
              <w:rPr>
                <w:rFonts w:ascii="Arial Narrow" w:hAnsi="Arial Narrow" w:cs="Calibri"/>
                <w:color w:val="000000"/>
                <w:lang w:eastAsia="el-GR"/>
              </w:rPr>
              <w:t>) και άνω</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lang w:eastAsia="el-GR"/>
              </w:rPr>
            </w:pPr>
            <w:r w:rsidRPr="00BF7DC2">
              <w:rPr>
                <w:rFonts w:ascii="Arial Narrow" w:hAnsi="Arial Narrow" w:cs="Calibri"/>
                <w:color w:val="000000"/>
                <w:lang w:eastAsia="el-GR"/>
              </w:rPr>
              <w:t>1</w:t>
            </w:r>
          </w:p>
        </w:tc>
        <w:tc>
          <w:tcPr>
            <w:tcW w:w="714" w:type="dxa"/>
            <w:vMerge w:val="restart"/>
            <w:tcBorders>
              <w:top w:val="nil"/>
              <w:left w:val="single" w:sz="12" w:space="0" w:color="auto"/>
              <w:bottom w:val="single" w:sz="4"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lang w:eastAsia="el-GR"/>
              </w:rPr>
            </w:pPr>
            <w:r w:rsidRPr="00BF7DC2">
              <w:rPr>
                <w:rFonts w:ascii="Arial Narrow" w:hAnsi="Arial Narrow" w:cs="Calibri"/>
                <w:color w:val="000000"/>
                <w:lang w:eastAsia="el-GR"/>
              </w:rPr>
              <w:t>95</w:t>
            </w:r>
          </w:p>
        </w:tc>
        <w:tc>
          <w:tcPr>
            <w:tcW w:w="694" w:type="dxa"/>
            <w:vMerge w:val="restart"/>
            <w:tcBorders>
              <w:top w:val="nil"/>
              <w:left w:val="single" w:sz="12" w:space="0" w:color="auto"/>
              <w:bottom w:val="single" w:sz="4"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lang w:eastAsia="el-GR"/>
              </w:rPr>
            </w:pPr>
            <w:r w:rsidRPr="00BF7DC2">
              <w:rPr>
                <w:rFonts w:ascii="Arial Narrow" w:hAnsi="Arial Narrow" w:cs="Calibri"/>
                <w:color w:val="000000"/>
                <w:lang w:eastAsia="el-GR"/>
              </w:rPr>
              <w:t>95</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50,00 €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9.500,00 €</w:t>
            </w: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ΠΕΡΙΣΤΕΡΑΣ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714" w:type="dxa"/>
            <w:vMerge/>
            <w:tcBorders>
              <w:top w:val="nil"/>
              <w:left w:val="single" w:sz="12" w:space="0" w:color="auto"/>
              <w:bottom w:val="single" w:sz="4"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694" w:type="dxa"/>
            <w:vMerge/>
            <w:tcBorders>
              <w:top w:val="nil"/>
              <w:left w:val="single" w:sz="12" w:space="0" w:color="auto"/>
              <w:bottom w:val="single" w:sz="4"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ΚΑΛΛΙΣΤΡΑΤΙΟΥ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714" w:type="dxa"/>
            <w:vMerge/>
            <w:tcBorders>
              <w:top w:val="nil"/>
              <w:left w:val="single" w:sz="12" w:space="0" w:color="auto"/>
              <w:bottom w:val="single" w:sz="4"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694" w:type="dxa"/>
            <w:vMerge/>
            <w:tcBorders>
              <w:top w:val="nil"/>
              <w:left w:val="single" w:sz="12" w:space="0" w:color="auto"/>
              <w:bottom w:val="single" w:sz="4"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ΑΛΙΑΚΜΩΝ</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714" w:type="dxa"/>
            <w:vMerge/>
            <w:tcBorders>
              <w:top w:val="nil"/>
              <w:left w:val="single" w:sz="12" w:space="0" w:color="auto"/>
              <w:bottom w:val="single" w:sz="4"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694" w:type="dxa"/>
            <w:vMerge/>
            <w:tcBorders>
              <w:top w:val="nil"/>
              <w:left w:val="single" w:sz="12" w:space="0" w:color="auto"/>
              <w:bottom w:val="single" w:sz="4"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ΜΕΛΙΔΟΝΙΟΥ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408" w:type="dxa"/>
            <w:gridSpan w:val="2"/>
            <w:vMerge w:val="restart"/>
            <w:tcBorders>
              <w:top w:val="nil"/>
              <w:left w:val="single" w:sz="12" w:space="0" w:color="auto"/>
              <w:bottom w:val="nil"/>
              <w:right w:val="single" w:sz="12" w:space="0" w:color="000000"/>
            </w:tcBorders>
            <w:shd w:val="clear" w:color="auto" w:fill="auto"/>
            <w:vAlign w:val="center"/>
            <w:hideMark/>
          </w:tcPr>
          <w:p w:rsidR="00BF7DC2" w:rsidRPr="00BF7DC2" w:rsidRDefault="00EE3350"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sidR="00875C64">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sidR="00875C64">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sidR="00875C64">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ΠΥΛΩΡΙΟΥ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408" w:type="dxa"/>
            <w:gridSpan w:val="2"/>
            <w:vMerge/>
            <w:tcBorders>
              <w:top w:val="nil"/>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ΠΕΠΟΝΙΑΣ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lang w:eastAsia="el-GR"/>
              </w:rPr>
            </w:pPr>
            <w:r w:rsidRPr="00BF7DC2">
              <w:rPr>
                <w:rFonts w:ascii="Arial Narrow" w:hAnsi="Arial Narrow" w:cs="Calibri"/>
                <w:b/>
                <w:bCs/>
                <w:color w:val="000000"/>
                <w:lang w:eastAsia="el-GR"/>
              </w:rPr>
              <w:t>190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ΑΗΔΟΝΟΧΩΡΙΟΥ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45"/>
          <w:jc w:val="center"/>
        </w:trPr>
        <w:tc>
          <w:tcPr>
            <w:tcW w:w="300" w:type="dxa"/>
            <w:vMerge w:val="restart"/>
            <w:tcBorders>
              <w:top w:val="nil"/>
              <w:left w:val="single" w:sz="12" w:space="0" w:color="auto"/>
              <w:bottom w:val="single" w:sz="12" w:space="0" w:color="000000"/>
              <w:right w:val="single" w:sz="12" w:space="0" w:color="auto"/>
            </w:tcBorders>
            <w:shd w:val="clear" w:color="000000" w:fill="D8D8D8"/>
            <w:noWrap/>
            <w:vAlign w:val="center"/>
            <w:hideMark/>
          </w:tcPr>
          <w:p w:rsidR="00BF7DC2" w:rsidRPr="00BF7DC2" w:rsidRDefault="00BF7DC2" w:rsidP="00BF7DC2">
            <w:pPr>
              <w:suppressAutoHyphens w:val="0"/>
              <w:jc w:val="center"/>
              <w:rPr>
                <w:rFonts w:ascii="Arial Narrow" w:hAnsi="Arial Narrow" w:cs="Calibri"/>
                <w:b/>
                <w:bCs/>
                <w:color w:val="000000"/>
                <w:lang w:eastAsia="el-GR"/>
              </w:rPr>
            </w:pPr>
            <w:r w:rsidRPr="00BF7DC2">
              <w:rPr>
                <w:rFonts w:ascii="Arial Narrow" w:hAnsi="Arial Narrow" w:cs="Calibri"/>
                <w:b/>
                <w:bCs/>
                <w:color w:val="000000"/>
                <w:lang w:eastAsia="el-GR"/>
              </w:rPr>
              <w:t>**2</w:t>
            </w:r>
          </w:p>
        </w:tc>
        <w:tc>
          <w:tcPr>
            <w:tcW w:w="3347" w:type="dxa"/>
            <w:tcBorders>
              <w:top w:val="nil"/>
              <w:left w:val="nil"/>
              <w:bottom w:val="single" w:sz="4" w:space="0" w:color="auto"/>
              <w:right w:val="nil"/>
            </w:tcBorders>
            <w:shd w:val="clear" w:color="000000" w:fill="D8D8D8"/>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ΚΟΙΝ. ΓΑΛΑΤΙΝΗΣ</w:t>
            </w:r>
          </w:p>
        </w:tc>
        <w:tc>
          <w:tcPr>
            <w:tcW w:w="1857" w:type="dxa"/>
            <w:vMerge w:val="restart"/>
            <w:tcBorders>
              <w:top w:val="nil"/>
              <w:left w:val="single" w:sz="12" w:space="0" w:color="auto"/>
              <w:bottom w:val="single" w:sz="12" w:space="0" w:color="000000"/>
              <w:right w:val="single" w:sz="12" w:space="0" w:color="auto"/>
            </w:tcBorders>
            <w:shd w:val="clear" w:color="000000" w:fill="D8D8D8"/>
            <w:vAlign w:val="center"/>
            <w:hideMark/>
          </w:tcPr>
          <w:p w:rsidR="00BF7DC2" w:rsidRPr="00BF7DC2" w:rsidRDefault="00BF7DC2" w:rsidP="00BF7DC2">
            <w:pPr>
              <w:suppressAutoHyphens w:val="0"/>
              <w:jc w:val="center"/>
              <w:rPr>
                <w:rFonts w:ascii="Arial Narrow" w:hAnsi="Arial Narrow" w:cs="Calibri"/>
                <w:color w:val="000000"/>
                <w:lang w:eastAsia="el-GR"/>
              </w:rPr>
            </w:pPr>
            <w:r w:rsidRPr="00BF7DC2">
              <w:rPr>
                <w:rFonts w:ascii="Arial Narrow" w:hAnsi="Arial Narrow" w:cs="Calibri"/>
                <w:color w:val="000000"/>
                <w:lang w:eastAsia="el-GR"/>
              </w:rPr>
              <w:t>Θα χρησιμοποιηθεί         Μ.Ε. του Δήμου Βοΐου</w:t>
            </w:r>
          </w:p>
        </w:tc>
        <w:tc>
          <w:tcPr>
            <w:tcW w:w="3836" w:type="dxa"/>
            <w:gridSpan w:val="5"/>
            <w:vMerge w:val="restart"/>
            <w:tcBorders>
              <w:top w:val="single" w:sz="12" w:space="0" w:color="auto"/>
              <w:left w:val="single" w:sz="12" w:space="0" w:color="auto"/>
              <w:bottom w:val="single" w:sz="12" w:space="0" w:color="000000"/>
              <w:right w:val="single" w:sz="12" w:space="0" w:color="000000"/>
            </w:tcBorders>
            <w:shd w:val="clear" w:color="000000" w:fill="D8D8D8"/>
            <w:noWrap/>
            <w:vAlign w:val="bottom"/>
            <w:hideMark/>
          </w:tcPr>
          <w:p w:rsidR="00BF7DC2" w:rsidRPr="00BF7DC2" w:rsidRDefault="00BF7DC2" w:rsidP="00BF7DC2">
            <w:pPr>
              <w:suppressAutoHyphens w:val="0"/>
              <w:jc w:val="center"/>
              <w:rPr>
                <w:rFonts w:ascii="Arial Narrow" w:hAnsi="Arial Narrow" w:cs="Calibri"/>
                <w:color w:val="000000"/>
                <w:lang w:eastAsia="el-GR"/>
              </w:rPr>
            </w:pPr>
            <w:r w:rsidRPr="00BF7DC2">
              <w:rPr>
                <w:rFonts w:ascii="Arial Narrow" w:hAnsi="Arial Narrow" w:cs="Calibri"/>
                <w:color w:val="000000"/>
                <w:lang w:eastAsia="el-GR"/>
              </w:rPr>
              <w:t> </w:t>
            </w:r>
          </w:p>
        </w:tc>
      </w:tr>
      <w:tr w:rsidR="00BF7DC2" w:rsidRPr="00BF7DC2" w:rsidTr="00BF7DC2">
        <w:trPr>
          <w:trHeight w:val="3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lang w:eastAsia="el-GR"/>
              </w:rPr>
            </w:pPr>
          </w:p>
        </w:tc>
        <w:tc>
          <w:tcPr>
            <w:tcW w:w="3347" w:type="dxa"/>
            <w:tcBorders>
              <w:top w:val="nil"/>
              <w:left w:val="nil"/>
              <w:bottom w:val="single" w:sz="12" w:space="0" w:color="auto"/>
              <w:right w:val="nil"/>
            </w:tcBorders>
            <w:shd w:val="clear" w:color="000000" w:fill="D8D8D8"/>
            <w:noWrap/>
            <w:vAlign w:val="bottom"/>
            <w:hideMark/>
          </w:tcPr>
          <w:p w:rsidR="00BF7DC2" w:rsidRPr="00BF7DC2" w:rsidRDefault="00BF7DC2" w:rsidP="00BF7DC2">
            <w:pPr>
              <w:suppressAutoHyphens w:val="0"/>
              <w:rPr>
                <w:rFonts w:ascii="Arial Narrow" w:hAnsi="Arial Narrow" w:cs="Calibri"/>
                <w:color w:val="000000"/>
                <w:lang w:eastAsia="el-GR"/>
              </w:rPr>
            </w:pPr>
            <w:r w:rsidRPr="00BF7DC2">
              <w:rPr>
                <w:rFonts w:ascii="Arial Narrow" w:hAnsi="Arial Narrow" w:cs="Calibri"/>
                <w:color w:val="000000"/>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3836" w:type="dxa"/>
            <w:gridSpan w:val="5"/>
            <w:vMerge/>
            <w:tcBorders>
              <w:top w:val="single" w:sz="12" w:space="0" w:color="auto"/>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color w:val="000000"/>
                <w:lang w:eastAsia="el-GR"/>
              </w:rPr>
            </w:pPr>
          </w:p>
        </w:tc>
      </w:tr>
      <w:tr w:rsidR="00BF7DC2" w:rsidRPr="00BF7DC2" w:rsidTr="00BF7DC2">
        <w:trPr>
          <w:trHeight w:val="345"/>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2</w:t>
            </w: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ΚΑΛΟΝΕΡΙΟΥ</w:t>
            </w:r>
          </w:p>
        </w:tc>
        <w:tc>
          <w:tcPr>
            <w:tcW w:w="1857" w:type="dxa"/>
            <w:vMerge w:val="restart"/>
            <w:tcBorders>
              <w:top w:val="nil"/>
              <w:left w:val="single" w:sz="12" w:space="0" w:color="auto"/>
              <w:bottom w:val="single" w:sz="12" w:space="0" w:color="000000"/>
              <w:right w:val="single" w:sz="12" w:space="0" w:color="auto"/>
            </w:tcBorders>
            <w:shd w:val="clear" w:color="000000" w:fill="FFFFFF"/>
            <w:vAlign w:val="center"/>
            <w:hideMark/>
          </w:tcPr>
          <w:p w:rsidR="00BF7DC2" w:rsidRPr="00BF7DC2" w:rsidRDefault="00BF7DC2" w:rsidP="00BF7DC2">
            <w:pPr>
              <w:suppressAutoHyphens w:val="0"/>
              <w:jc w:val="center"/>
              <w:rPr>
                <w:rFonts w:ascii="Arial Narrow" w:hAnsi="Arial Narrow" w:cs="Calibri"/>
                <w:color w:val="000000"/>
                <w:lang w:eastAsia="el-GR"/>
              </w:rPr>
            </w:pPr>
            <w:r w:rsidRPr="00BF7DC2">
              <w:rPr>
                <w:rFonts w:ascii="Arial Narrow" w:hAnsi="Arial Narrow" w:cs="Calibri"/>
                <w:color w:val="000000"/>
                <w:lang w:eastAsia="el-GR"/>
              </w:rPr>
              <w:t xml:space="preserve">Φορτωτής πλάγιας ολίσθησης (τύπου Bob-Cat) </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tcBorders>
              <w:top w:val="nil"/>
              <w:left w:val="nil"/>
              <w:bottom w:val="single" w:sz="4" w:space="0" w:color="auto"/>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70</w:t>
            </w:r>
          </w:p>
        </w:tc>
        <w:tc>
          <w:tcPr>
            <w:tcW w:w="694" w:type="dxa"/>
            <w:tcBorders>
              <w:top w:val="nil"/>
              <w:left w:val="nil"/>
              <w:bottom w:val="single" w:sz="4" w:space="0" w:color="auto"/>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70</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6.300,00 €</w:t>
            </w: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ΚΟΙΝΟΤΗΤΑ ΜΙΚΡΟΚΑΣΤΡΟΥ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0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ΕΡΑΤΥΡΑΣ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tcBorders>
              <w:top w:val="nil"/>
              <w:left w:val="nil"/>
              <w:bottom w:val="single" w:sz="12" w:space="0" w:color="auto"/>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140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15"/>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3</w:t>
            </w: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ΔΡΥΟΒΟΥΝΟΥ</w:t>
            </w:r>
          </w:p>
        </w:tc>
        <w:tc>
          <w:tcPr>
            <w:tcW w:w="1857" w:type="dxa"/>
            <w:vMerge w:val="restart"/>
            <w:tcBorders>
              <w:top w:val="nil"/>
              <w:left w:val="single" w:sz="12" w:space="0" w:color="auto"/>
              <w:bottom w:val="single" w:sz="12" w:space="0" w:color="000000"/>
              <w:right w:val="single" w:sz="12" w:space="0" w:color="auto"/>
            </w:tcBorders>
            <w:shd w:val="clear" w:color="000000" w:fill="FFFFFF"/>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tcBorders>
              <w:top w:val="nil"/>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70</w:t>
            </w:r>
          </w:p>
        </w:tc>
        <w:tc>
          <w:tcPr>
            <w:tcW w:w="694" w:type="dxa"/>
            <w:tcBorders>
              <w:top w:val="nil"/>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70</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6.300,00 €</w:t>
            </w:r>
          </w:p>
        </w:tc>
      </w:tr>
      <w:tr w:rsidR="00BF7DC2" w:rsidRPr="00BF7DC2" w:rsidTr="00BF7DC2">
        <w:trPr>
          <w:trHeight w:val="30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ΠΕΛΕΚΑΝΟΥ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ΣΙΣΑΝΙΟΥ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ΝΑΜΑΤΩΝ</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140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4</w:t>
            </w: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ΧΕΙΜΕΡΙΝΟΥ</w:t>
            </w:r>
          </w:p>
        </w:tc>
        <w:tc>
          <w:tcPr>
            <w:tcW w:w="1857" w:type="dxa"/>
            <w:vMerge w:val="restart"/>
            <w:tcBorders>
              <w:top w:val="nil"/>
              <w:left w:val="single" w:sz="12" w:space="0" w:color="auto"/>
              <w:bottom w:val="single" w:sz="12" w:space="0" w:color="000000"/>
              <w:right w:val="single" w:sz="12"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90</w:t>
            </w:r>
          </w:p>
        </w:tc>
        <w:tc>
          <w:tcPr>
            <w:tcW w:w="69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90</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8.100,00 €</w:t>
            </w: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ΜΟΛΟΧΑΣ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ΠΛΑΤΑΝΙΑΣ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ΣΗΜΑΝΤΡΟΥ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ΣΤΕΡΝΑΣ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ΒΕΛΑΝΙΔΙΑΣ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180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ΣΚΑΛΟΧΩΡΙΟΥ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345"/>
          <w:jc w:val="center"/>
        </w:trPr>
        <w:tc>
          <w:tcPr>
            <w:tcW w:w="300"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auto"/>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44"/>
          <w:jc w:val="center"/>
        </w:trPr>
        <w:tc>
          <w:tcPr>
            <w:tcW w:w="30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lastRenderedPageBreak/>
              <w:t>5</w:t>
            </w:r>
          </w:p>
        </w:tc>
        <w:tc>
          <w:tcPr>
            <w:tcW w:w="3347" w:type="dxa"/>
            <w:tcBorders>
              <w:top w:val="single" w:sz="12" w:space="0" w:color="auto"/>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ΑΞΙΟΚΑΣΤΡΟΥ</w:t>
            </w:r>
          </w:p>
        </w:tc>
        <w:tc>
          <w:tcPr>
            <w:tcW w:w="1857"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vMerge w:val="restart"/>
            <w:tcBorders>
              <w:top w:val="single" w:sz="12" w:space="0" w:color="auto"/>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90</w:t>
            </w:r>
          </w:p>
        </w:tc>
        <w:tc>
          <w:tcPr>
            <w:tcW w:w="694" w:type="dxa"/>
            <w:vMerge w:val="restart"/>
            <w:tcBorders>
              <w:top w:val="single" w:sz="12" w:space="0" w:color="auto"/>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90</w:t>
            </w:r>
          </w:p>
        </w:tc>
        <w:tc>
          <w:tcPr>
            <w:tcW w:w="816"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8.100,00 €</w:t>
            </w: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ΠΟΛΥΛΑΚΟΥ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ΤΡΑΠΕΖΙΤΣΑΣ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ΚΛΗΜΑ</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ΠΑΝΑΡΕΤΗΣ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ΚΡΥΟΝΕΡΙΟΥ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ΑΣΠΡΟΥΛΑΣ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ΜΕΣΟΛΟΓΓΟΥ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ΧΟΡΗΓΟΥ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180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ΛΕΥΚΟΘΕΑΣ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6</w:t>
            </w: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ΤΣΟΤΥΛΙΟΥ</w:t>
            </w:r>
          </w:p>
        </w:tc>
        <w:tc>
          <w:tcPr>
            <w:tcW w:w="1857" w:type="dxa"/>
            <w:vMerge w:val="restart"/>
            <w:tcBorders>
              <w:top w:val="nil"/>
              <w:left w:val="single" w:sz="12" w:space="0" w:color="auto"/>
              <w:bottom w:val="single" w:sz="12" w:space="0" w:color="000000"/>
              <w:right w:val="single" w:sz="12" w:space="0" w:color="auto"/>
            </w:tcBorders>
            <w:shd w:val="clear" w:color="auto" w:fill="auto"/>
            <w:vAlign w:val="center"/>
            <w:hideMark/>
          </w:tcPr>
          <w:p w:rsidR="00CD42B5" w:rsidRDefault="00CD42B5" w:rsidP="00CD42B5">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Εκσκαφέας – Φορτωτής</w:t>
            </w:r>
          </w:p>
          <w:p w:rsidR="00CD42B5" w:rsidRDefault="00CD42B5" w:rsidP="00CD42B5">
            <w:pPr>
              <w:suppressAutoHyphens w:val="0"/>
              <w:jc w:val="center"/>
              <w:rPr>
                <w:rFonts w:ascii="Arial Narrow" w:hAnsi="Arial Narrow" w:cs="Calibri"/>
                <w:color w:val="000000"/>
                <w:lang w:eastAsia="el-GR"/>
              </w:rPr>
            </w:pPr>
            <w:r>
              <w:rPr>
                <w:rFonts w:ascii="Arial Narrow" w:hAnsi="Arial Narrow" w:cs="Calibri"/>
                <w:color w:val="000000"/>
                <w:lang w:eastAsia="el-GR"/>
              </w:rPr>
              <w:t>ή</w:t>
            </w:r>
          </w:p>
          <w:p w:rsidR="00CD42B5" w:rsidRDefault="00CD42B5" w:rsidP="00CD42B5">
            <w:pPr>
              <w:suppressAutoHyphens w:val="0"/>
              <w:jc w:val="center"/>
              <w:rPr>
                <w:rFonts w:ascii="Arial Narrow" w:hAnsi="Arial Narrow" w:cs="Calibri"/>
                <w:color w:val="000000"/>
                <w:lang w:eastAsia="el-GR"/>
              </w:rPr>
            </w:pPr>
            <w:r>
              <w:rPr>
                <w:rFonts w:ascii="Arial Narrow" w:hAnsi="Arial Narrow" w:cs="Calibri"/>
                <w:color w:val="000000"/>
                <w:lang w:eastAsia="el-GR"/>
              </w:rPr>
              <w:t xml:space="preserve">Μ.Ε. με λεπίδα αποχιονισμού </w:t>
            </w:r>
            <w:r w:rsidRPr="00971465">
              <w:rPr>
                <w:rFonts w:ascii="Arial Narrow" w:hAnsi="Arial Narrow" w:cs="Calibri"/>
                <w:b/>
                <w:bCs/>
                <w:color w:val="000000"/>
                <w:vertAlign w:val="superscript"/>
                <w:lang w:eastAsia="el-GR"/>
              </w:rPr>
              <w:t>**</w:t>
            </w:r>
            <w:r>
              <w:rPr>
                <w:rFonts w:ascii="Arial Narrow" w:hAnsi="Arial Narrow" w:cs="Calibri"/>
                <w:b/>
                <w:bCs/>
                <w:color w:val="000000"/>
                <w:vertAlign w:val="superscript"/>
                <w:lang w:eastAsia="el-GR"/>
              </w:rPr>
              <w:t>3</w:t>
            </w:r>
            <w:r>
              <w:rPr>
                <w:rFonts w:ascii="Arial Narrow" w:hAnsi="Arial Narrow" w:cs="Calibri"/>
                <w:color w:val="000000"/>
                <w:lang w:eastAsia="el-GR"/>
              </w:rPr>
              <w:t>,</w:t>
            </w:r>
          </w:p>
          <w:p w:rsidR="00BF7DC2" w:rsidRPr="00BF7DC2" w:rsidRDefault="00CD42B5" w:rsidP="00CD42B5">
            <w:pPr>
              <w:suppressAutoHyphens w:val="0"/>
              <w:jc w:val="center"/>
              <w:rPr>
                <w:rFonts w:ascii="Arial Narrow" w:hAnsi="Arial Narrow" w:cs="Calibri"/>
                <w:color w:val="000000"/>
                <w:sz w:val="22"/>
                <w:szCs w:val="22"/>
                <w:lang w:eastAsia="el-GR"/>
              </w:rPr>
            </w:pPr>
            <w:r w:rsidRPr="00971465">
              <w:rPr>
                <w:rFonts w:ascii="Arial Narrow" w:hAnsi="Arial Narrow" w:cs="Calibri"/>
                <w:color w:val="000000"/>
                <w:lang w:eastAsia="el-GR"/>
              </w:rPr>
              <w:t>από 70 ίππους (</w:t>
            </w:r>
            <w:proofErr w:type="spellStart"/>
            <w:r w:rsidRPr="00971465">
              <w:rPr>
                <w:rFonts w:ascii="Arial Narrow" w:hAnsi="Arial Narrow" w:cs="Calibri"/>
                <w:color w:val="000000"/>
                <w:lang w:eastAsia="el-GR"/>
              </w:rPr>
              <w:t>Hp</w:t>
            </w:r>
            <w:proofErr w:type="spellEnd"/>
            <w:r w:rsidRPr="00971465">
              <w:rPr>
                <w:rFonts w:ascii="Arial Narrow" w:hAnsi="Arial Narrow" w:cs="Calibri"/>
                <w:color w:val="000000"/>
                <w:lang w:eastAsia="el-GR"/>
              </w:rPr>
              <w:t>) και άνω</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100</w:t>
            </w:r>
          </w:p>
        </w:tc>
        <w:tc>
          <w:tcPr>
            <w:tcW w:w="69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100</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50,00 €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10.000,00 €</w:t>
            </w: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ΑΝΘΟΧΩΡΙΟΥ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ΦΥΤΩΚΙΟΥ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ΛΟΥΚΟΜΙΟΥ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ΚΡΙΜΗΝΙΟΥ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ΛΟΥΒΡΗΣ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200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ΡΟΔΟΧΩΡΙΟΥ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7</w:t>
            </w: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ΑΠΙΔΕΑΣ</w:t>
            </w:r>
          </w:p>
        </w:tc>
        <w:tc>
          <w:tcPr>
            <w:tcW w:w="1857" w:type="dxa"/>
            <w:vMerge w:val="restart"/>
            <w:tcBorders>
              <w:top w:val="nil"/>
              <w:left w:val="single" w:sz="12" w:space="0" w:color="auto"/>
              <w:bottom w:val="single" w:sz="12" w:space="0" w:color="000000"/>
              <w:right w:val="single" w:sz="12"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100</w:t>
            </w:r>
          </w:p>
        </w:tc>
        <w:tc>
          <w:tcPr>
            <w:tcW w:w="69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100</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9.000,00 €</w:t>
            </w: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ΒΡΟΝΤΗΣ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ΚΟΙΝ. ΛΕΥΚΑΔΙΟΥ </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ΟΜΑΛΗΣ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ΓΛΥΚΟΚΕΡΑΣΙΑΣ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ΣΤΑΥΡΟΔΡΟΜΙΟΥ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ΑΓΙΑΣΜΑΤΟΣ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ΔΙΧΕΙΜΑΡΡΟΥ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ΛΥΚΝΑΔΩΝ</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200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ΠΛΑΚΙΔΑΣ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ΔΑΜΑΣΚΗΝΙΑΣ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89"/>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8</w:t>
            </w: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ΑΓ. ΘΕΟΔΩΡΩΝ</w:t>
            </w:r>
          </w:p>
        </w:tc>
        <w:tc>
          <w:tcPr>
            <w:tcW w:w="1857" w:type="dxa"/>
            <w:vMerge w:val="restart"/>
            <w:tcBorders>
              <w:top w:val="nil"/>
              <w:left w:val="single" w:sz="12" w:space="0" w:color="auto"/>
              <w:bottom w:val="single" w:sz="12" w:space="0" w:color="000000"/>
              <w:right w:val="single" w:sz="12"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100</w:t>
            </w:r>
          </w:p>
        </w:tc>
        <w:tc>
          <w:tcPr>
            <w:tcW w:w="694" w:type="dxa"/>
            <w:vMerge w:val="restart"/>
            <w:tcBorders>
              <w:top w:val="nil"/>
              <w:left w:val="single" w:sz="12" w:space="0" w:color="auto"/>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100</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9.000,00 €</w:t>
            </w:r>
          </w:p>
        </w:tc>
      </w:tr>
      <w:tr w:rsidR="00BF7DC2" w:rsidRPr="00BF7DC2" w:rsidTr="00030D4E">
        <w:trPr>
          <w:trHeight w:val="251"/>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ΑΧΛΑΔΙΑΣ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69"/>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ΚΟΙΛΑΔΙΟΥ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46"/>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ΑΝΘΟΥΣΑΣ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49"/>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ΛΕΥΚΗΣ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71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694" w:type="dxa"/>
            <w:vMerge/>
            <w:tcBorders>
              <w:top w:val="nil"/>
              <w:left w:val="single" w:sz="12" w:space="0" w:color="auto"/>
              <w:bottom w:val="nil"/>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54"/>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ΤΡΙΑΔΑΣ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43"/>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ΑΓ. ΑΝΑΡΓΥΡΩΝ</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48"/>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ΚΛΕΙΣΩΡΕΙΑΣ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51"/>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ΔΡΑΓΑΣΙΑΣ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200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5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ΖΩΝΗΣ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ΠΟΛΥΚΑΣΤΑΝΟΥ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25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ΔΑΦΝΗΣ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345"/>
          <w:jc w:val="center"/>
        </w:trPr>
        <w:tc>
          <w:tcPr>
            <w:tcW w:w="300"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auto"/>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auto"/>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030D4E">
        <w:trPr>
          <w:trHeight w:val="615"/>
          <w:jc w:val="center"/>
        </w:trPr>
        <w:tc>
          <w:tcPr>
            <w:tcW w:w="30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lastRenderedPageBreak/>
              <w:t>9</w:t>
            </w:r>
          </w:p>
        </w:tc>
        <w:tc>
          <w:tcPr>
            <w:tcW w:w="3347" w:type="dxa"/>
            <w:tcBorders>
              <w:top w:val="single" w:sz="12" w:space="0" w:color="auto"/>
              <w:left w:val="nil"/>
              <w:bottom w:val="single" w:sz="4" w:space="0" w:color="auto"/>
              <w:right w:val="single" w:sz="12" w:space="0" w:color="auto"/>
            </w:tcBorders>
            <w:shd w:val="clear" w:color="auto" w:fill="auto"/>
            <w:noWrap/>
            <w:vAlign w:val="center"/>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ΑΥΓΕΡΙΝΟΥ</w:t>
            </w:r>
          </w:p>
        </w:tc>
        <w:tc>
          <w:tcPr>
            <w:tcW w:w="1857"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tcBorders>
              <w:top w:val="single" w:sz="12" w:space="0" w:color="auto"/>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75</w:t>
            </w:r>
          </w:p>
        </w:tc>
        <w:tc>
          <w:tcPr>
            <w:tcW w:w="694" w:type="dxa"/>
            <w:tcBorders>
              <w:top w:val="single" w:sz="12" w:space="0" w:color="auto"/>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75</w:t>
            </w:r>
          </w:p>
        </w:tc>
        <w:tc>
          <w:tcPr>
            <w:tcW w:w="816"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6.750,00 €</w:t>
            </w:r>
          </w:p>
        </w:tc>
      </w:tr>
      <w:tr w:rsidR="00BF7DC2" w:rsidRPr="00BF7DC2" w:rsidTr="00BF7DC2">
        <w:trPr>
          <w:trHeight w:val="61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nil"/>
              <w:right w:val="single" w:sz="12" w:space="0" w:color="auto"/>
            </w:tcBorders>
            <w:shd w:val="clear" w:color="auto" w:fill="auto"/>
            <w:noWrap/>
            <w:vAlign w:val="center"/>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tcBorders>
              <w:top w:val="single" w:sz="4" w:space="0" w:color="auto"/>
              <w:left w:val="nil"/>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81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center"/>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tcBorders>
              <w:top w:val="nil"/>
              <w:left w:val="nil"/>
              <w:bottom w:val="single" w:sz="12" w:space="0" w:color="auto"/>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150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10</w:t>
            </w: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ΚΟΡΥΦΗΣ</w:t>
            </w:r>
          </w:p>
        </w:tc>
        <w:tc>
          <w:tcPr>
            <w:tcW w:w="1857" w:type="dxa"/>
            <w:vMerge w:val="restart"/>
            <w:tcBorders>
              <w:top w:val="nil"/>
              <w:left w:val="single" w:sz="12" w:space="0" w:color="auto"/>
              <w:bottom w:val="single" w:sz="12" w:space="0" w:color="000000"/>
              <w:right w:val="single" w:sz="12"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tcBorders>
              <w:top w:val="nil"/>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75</w:t>
            </w:r>
          </w:p>
        </w:tc>
        <w:tc>
          <w:tcPr>
            <w:tcW w:w="694" w:type="dxa"/>
            <w:tcBorders>
              <w:top w:val="nil"/>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75</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6.750,00 €</w:t>
            </w: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ΧΡΥΣΑΥΓΗΣ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ΜΟΡΦΗΣ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ΒΟΥΧΩΡΙΝΑΣ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150</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single" w:sz="12" w:space="0" w:color="auto"/>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11</w:t>
            </w:r>
          </w:p>
        </w:tc>
        <w:tc>
          <w:tcPr>
            <w:tcW w:w="3347" w:type="dxa"/>
            <w:tcBorders>
              <w:top w:val="nil"/>
              <w:left w:val="nil"/>
              <w:bottom w:val="single" w:sz="4" w:space="0" w:color="auto"/>
              <w:right w:val="nil"/>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ΠΕΝΤΑΛΟΦΟΥ</w:t>
            </w:r>
          </w:p>
        </w:tc>
        <w:tc>
          <w:tcPr>
            <w:tcW w:w="1857" w:type="dxa"/>
            <w:vMerge w:val="restart"/>
            <w:tcBorders>
              <w:top w:val="nil"/>
              <w:left w:val="single" w:sz="12" w:space="0" w:color="auto"/>
              <w:bottom w:val="single" w:sz="12" w:space="0" w:color="000000"/>
              <w:right w:val="single" w:sz="12" w:space="0" w:color="auto"/>
            </w:tcBorders>
            <w:shd w:val="clear" w:color="auto" w:fill="auto"/>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 xml:space="preserve">Φορτωτής πλάγιας ολίσθησης (τύπου Bob-Cat) </w:t>
            </w:r>
          </w:p>
        </w:tc>
        <w:tc>
          <w:tcPr>
            <w:tcW w:w="469"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1</w:t>
            </w:r>
          </w:p>
        </w:tc>
        <w:tc>
          <w:tcPr>
            <w:tcW w:w="714" w:type="dxa"/>
            <w:tcBorders>
              <w:top w:val="nil"/>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97</w:t>
            </w:r>
          </w:p>
        </w:tc>
        <w:tc>
          <w:tcPr>
            <w:tcW w:w="694" w:type="dxa"/>
            <w:tcBorders>
              <w:top w:val="nil"/>
              <w:left w:val="nil"/>
              <w:bottom w:val="nil"/>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97</w:t>
            </w:r>
          </w:p>
        </w:tc>
        <w:tc>
          <w:tcPr>
            <w:tcW w:w="816"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45,00 €</w:t>
            </w:r>
          </w:p>
        </w:tc>
        <w:tc>
          <w:tcPr>
            <w:tcW w:w="1143"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BF7DC2" w:rsidRPr="00BF7DC2" w:rsidRDefault="00BF7DC2" w:rsidP="00BF7DC2">
            <w:pPr>
              <w:suppressAutoHyphens w:val="0"/>
              <w:jc w:val="center"/>
              <w:rPr>
                <w:rFonts w:ascii="Arial Narrow" w:hAnsi="Arial Narrow" w:cs="Calibri"/>
                <w:b/>
                <w:color w:val="000000"/>
                <w:sz w:val="20"/>
                <w:szCs w:val="20"/>
                <w:lang w:eastAsia="el-GR"/>
              </w:rPr>
            </w:pPr>
            <w:r w:rsidRPr="00BF7DC2">
              <w:rPr>
                <w:rFonts w:ascii="Arial Narrow" w:hAnsi="Arial Narrow" w:cs="Calibri"/>
                <w:b/>
                <w:color w:val="000000"/>
                <w:sz w:val="20"/>
                <w:szCs w:val="20"/>
                <w:lang w:eastAsia="el-GR"/>
              </w:rPr>
              <w:t>8.730,00 €</w:t>
            </w: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nil"/>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ΒΥΘΟΥ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single" w:sz="4" w:space="0" w:color="auto"/>
              <w:left w:val="single" w:sz="12" w:space="0" w:color="auto"/>
              <w:bottom w:val="nil"/>
              <w:right w:val="single" w:sz="12" w:space="0" w:color="000000"/>
            </w:tcBorders>
            <w:shd w:val="clear" w:color="auto" w:fill="auto"/>
            <w:vAlign w:val="center"/>
            <w:hideMark/>
          </w:tcPr>
          <w:p w:rsidR="00BF7DC2" w:rsidRPr="00BF7DC2" w:rsidRDefault="00875C64" w:rsidP="00BF7DC2">
            <w:pPr>
              <w:suppressAutoHyphens w:val="0"/>
              <w:jc w:val="center"/>
              <w:rPr>
                <w:rFonts w:ascii="Arial Narrow" w:hAnsi="Arial Narrow" w:cs="Calibri"/>
                <w:b/>
                <w:bCs/>
                <w:color w:val="000000"/>
                <w:sz w:val="12"/>
                <w:szCs w:val="12"/>
                <w:lang w:eastAsia="el-GR"/>
              </w:rPr>
            </w:pPr>
            <w:r w:rsidRPr="00EE3350">
              <w:rPr>
                <w:rFonts w:ascii="Arial Narrow" w:hAnsi="Arial Narrow" w:cs="Calibri"/>
                <w:color w:val="000000"/>
                <w:sz w:val="12"/>
                <w:szCs w:val="12"/>
                <w:lang w:eastAsia="el-GR"/>
              </w:rPr>
              <w:t>ΣΥΝΟΛΟ ΩΡΩΝ ΧΕΙΜ ΠΕΡΙΟΔΩΝ 202</w:t>
            </w:r>
            <w:r>
              <w:rPr>
                <w:rFonts w:ascii="Arial Narrow" w:hAnsi="Arial Narrow" w:cs="Calibri"/>
                <w:color w:val="000000"/>
                <w:sz w:val="12"/>
                <w:szCs w:val="12"/>
                <w:lang w:eastAsia="el-GR"/>
              </w:rPr>
              <w:t>5</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 xml:space="preserve"> και 202</w:t>
            </w:r>
            <w:r>
              <w:rPr>
                <w:rFonts w:ascii="Arial Narrow" w:hAnsi="Arial Narrow" w:cs="Calibri"/>
                <w:color w:val="000000"/>
                <w:sz w:val="12"/>
                <w:szCs w:val="12"/>
                <w:lang w:eastAsia="el-GR"/>
              </w:rPr>
              <w:t>6</w:t>
            </w:r>
            <w:r w:rsidRPr="00EE3350">
              <w:rPr>
                <w:rFonts w:ascii="Arial Narrow" w:hAnsi="Arial Narrow" w:cs="Calibri"/>
                <w:color w:val="000000"/>
                <w:sz w:val="12"/>
                <w:szCs w:val="12"/>
                <w:lang w:eastAsia="el-GR"/>
              </w:rPr>
              <w:t>-202</w:t>
            </w:r>
            <w:r>
              <w:rPr>
                <w:rFonts w:ascii="Arial Narrow" w:hAnsi="Arial Narrow" w:cs="Calibri"/>
                <w:color w:val="000000"/>
                <w:sz w:val="12"/>
                <w:szCs w:val="12"/>
                <w:lang w:eastAsia="el-GR"/>
              </w:rPr>
              <w:t>7</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nil"/>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ΔΙΛΟΦΟΥ</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single" w:sz="4" w:space="0" w:color="auto"/>
              <w:left w:val="single" w:sz="12" w:space="0" w:color="auto"/>
              <w:bottom w:val="nil"/>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12"/>
                <w:szCs w:val="1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30"/>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4" w:space="0" w:color="auto"/>
              <w:right w:val="nil"/>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ΚΟΙΝ. ΑΓ. ΣΩΤΗΡΑΣ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val="restart"/>
            <w:tcBorders>
              <w:top w:val="nil"/>
              <w:left w:val="single" w:sz="12" w:space="0" w:color="auto"/>
              <w:bottom w:val="single" w:sz="12" w:space="0" w:color="000000"/>
              <w:right w:val="single" w:sz="12" w:space="0" w:color="000000"/>
            </w:tcBorders>
            <w:shd w:val="clear" w:color="auto" w:fill="auto"/>
            <w:noWrap/>
            <w:vAlign w:val="center"/>
            <w:hideMark/>
          </w:tcPr>
          <w:p w:rsidR="00BF7DC2" w:rsidRPr="00BF7DC2" w:rsidRDefault="00BF7DC2" w:rsidP="00BF7DC2">
            <w:pPr>
              <w:suppressAutoHyphens w:val="0"/>
              <w:jc w:val="center"/>
              <w:rPr>
                <w:rFonts w:ascii="Arial Narrow" w:hAnsi="Arial Narrow" w:cs="Calibri"/>
                <w:b/>
                <w:bCs/>
                <w:color w:val="000000"/>
                <w:sz w:val="22"/>
                <w:szCs w:val="22"/>
                <w:lang w:eastAsia="el-GR"/>
              </w:rPr>
            </w:pPr>
            <w:r w:rsidRPr="00BF7DC2">
              <w:rPr>
                <w:rFonts w:ascii="Arial Narrow" w:hAnsi="Arial Narrow" w:cs="Calibri"/>
                <w:b/>
                <w:bCs/>
                <w:color w:val="000000"/>
                <w:sz w:val="22"/>
                <w:szCs w:val="22"/>
                <w:lang w:eastAsia="el-GR"/>
              </w:rPr>
              <w:t>194</w:t>
            </w: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r w:rsidR="00BF7DC2" w:rsidRPr="00BF7DC2" w:rsidTr="00BF7DC2">
        <w:trPr>
          <w:trHeight w:val="345"/>
          <w:jc w:val="center"/>
        </w:trPr>
        <w:tc>
          <w:tcPr>
            <w:tcW w:w="300"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3347" w:type="dxa"/>
            <w:tcBorders>
              <w:top w:val="nil"/>
              <w:left w:val="nil"/>
              <w:bottom w:val="single" w:sz="12" w:space="0" w:color="auto"/>
              <w:right w:val="nil"/>
            </w:tcBorders>
            <w:shd w:val="clear" w:color="auto" w:fill="auto"/>
            <w:noWrap/>
            <w:vAlign w:val="bottom"/>
            <w:hideMark/>
          </w:tcPr>
          <w:p w:rsidR="00BF7DC2" w:rsidRPr="00BF7DC2" w:rsidRDefault="00BF7DC2" w:rsidP="00BF7DC2">
            <w:pPr>
              <w:suppressAutoHyphens w:val="0"/>
              <w:rPr>
                <w:rFonts w:ascii="Arial Narrow" w:hAnsi="Arial Narrow" w:cs="Calibri"/>
                <w:color w:val="000000"/>
                <w:sz w:val="22"/>
                <w:szCs w:val="22"/>
                <w:lang w:eastAsia="el-GR"/>
              </w:rPr>
            </w:pPr>
            <w:r w:rsidRPr="00BF7DC2">
              <w:rPr>
                <w:rFonts w:ascii="Arial Narrow" w:hAnsi="Arial Narrow" w:cs="Calibri"/>
                <w:color w:val="000000"/>
                <w:sz w:val="22"/>
                <w:szCs w:val="22"/>
                <w:lang w:eastAsia="el-GR"/>
              </w:rPr>
              <w:t>ΚΤΗΝΟΤΡΟΦΙΚΕΣ ΜΟΝΑΔΕΣ</w:t>
            </w:r>
          </w:p>
        </w:tc>
        <w:tc>
          <w:tcPr>
            <w:tcW w:w="1857"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469"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408" w:type="dxa"/>
            <w:gridSpan w:val="2"/>
            <w:vMerge/>
            <w:tcBorders>
              <w:top w:val="nil"/>
              <w:left w:val="single" w:sz="12" w:space="0" w:color="auto"/>
              <w:bottom w:val="single" w:sz="12" w:space="0" w:color="000000"/>
              <w:right w:val="single" w:sz="12" w:space="0" w:color="000000"/>
            </w:tcBorders>
            <w:vAlign w:val="center"/>
            <w:hideMark/>
          </w:tcPr>
          <w:p w:rsidR="00BF7DC2" w:rsidRPr="00BF7DC2" w:rsidRDefault="00BF7DC2" w:rsidP="00BF7DC2">
            <w:pPr>
              <w:suppressAutoHyphens w:val="0"/>
              <w:rPr>
                <w:rFonts w:ascii="Arial Narrow" w:hAnsi="Arial Narrow" w:cs="Calibri"/>
                <w:b/>
                <w:bCs/>
                <w:color w:val="000000"/>
                <w:sz w:val="22"/>
                <w:szCs w:val="22"/>
                <w:lang w:eastAsia="el-GR"/>
              </w:rPr>
            </w:pPr>
          </w:p>
        </w:tc>
        <w:tc>
          <w:tcPr>
            <w:tcW w:w="816"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c>
          <w:tcPr>
            <w:tcW w:w="1143" w:type="dxa"/>
            <w:vMerge/>
            <w:tcBorders>
              <w:top w:val="nil"/>
              <w:left w:val="single" w:sz="12" w:space="0" w:color="auto"/>
              <w:bottom w:val="single" w:sz="12" w:space="0" w:color="000000"/>
              <w:right w:val="single" w:sz="12" w:space="0" w:color="auto"/>
            </w:tcBorders>
            <w:vAlign w:val="center"/>
            <w:hideMark/>
          </w:tcPr>
          <w:p w:rsidR="00BF7DC2" w:rsidRPr="00BF7DC2" w:rsidRDefault="00BF7DC2" w:rsidP="00BF7DC2">
            <w:pPr>
              <w:suppressAutoHyphens w:val="0"/>
              <w:rPr>
                <w:rFonts w:ascii="Arial Narrow" w:hAnsi="Arial Narrow" w:cs="Calibri"/>
                <w:color w:val="000000"/>
                <w:sz w:val="22"/>
                <w:szCs w:val="22"/>
                <w:lang w:eastAsia="el-GR"/>
              </w:rPr>
            </w:pPr>
          </w:p>
        </w:tc>
      </w:tr>
    </w:tbl>
    <w:p w:rsidR="00FF555A" w:rsidRPr="00FF555A" w:rsidRDefault="00537014" w:rsidP="00FF555A">
      <w:pPr>
        <w:suppressAutoHyphens w:val="0"/>
        <w:jc w:val="both"/>
        <w:rPr>
          <w:rFonts w:ascii="Arial Narrow" w:hAnsi="Arial Narrow" w:cs="Tahoma"/>
          <w:b/>
          <w:bCs/>
        </w:rPr>
      </w:pPr>
      <w:r>
        <w:rPr>
          <w:rFonts w:ascii="Arial Narrow" w:hAnsi="Arial Narrow" w:cs="Tahoma"/>
          <w:b/>
          <w:bCs/>
        </w:rPr>
        <w:t xml:space="preserve">         </w:t>
      </w:r>
      <w:r w:rsidR="00FF555A" w:rsidRPr="00FF555A">
        <w:rPr>
          <w:rFonts w:ascii="Arial Narrow" w:hAnsi="Arial Narrow" w:cs="Tahoma"/>
          <w:b/>
          <w:bCs/>
        </w:rPr>
        <w:t xml:space="preserve">                                                                                                             ΣΥΝΟΛΟ ΠΙΝΑΚΑ 2:     </w:t>
      </w:r>
      <w:r>
        <w:rPr>
          <w:rFonts w:ascii="Arial Narrow" w:hAnsi="Arial Narrow" w:cs="Tahoma"/>
          <w:b/>
          <w:bCs/>
        </w:rPr>
        <w:t>88.530,00</w:t>
      </w:r>
      <w:r w:rsidR="00FF555A" w:rsidRPr="00FF555A">
        <w:rPr>
          <w:rFonts w:ascii="Arial Narrow" w:hAnsi="Arial Narrow" w:cs="Tahoma"/>
          <w:b/>
          <w:bCs/>
        </w:rPr>
        <w:t>€</w:t>
      </w:r>
    </w:p>
    <w:p w:rsidR="00FF555A" w:rsidRDefault="00FF555A" w:rsidP="00FF555A">
      <w:pPr>
        <w:suppressAutoHyphens w:val="0"/>
        <w:jc w:val="both"/>
        <w:rPr>
          <w:rFonts w:ascii="Arial Narrow" w:hAnsi="Arial Narrow" w:cs="Tahoma"/>
          <w:b/>
          <w:bCs/>
          <w:u w:val="single"/>
        </w:rPr>
      </w:pPr>
    </w:p>
    <w:p w:rsidR="00FF555A" w:rsidRPr="00FF555A" w:rsidRDefault="00FF555A" w:rsidP="00FF555A">
      <w:pPr>
        <w:suppressAutoHyphens w:val="0"/>
        <w:jc w:val="both"/>
        <w:rPr>
          <w:rFonts w:ascii="Arial Narrow" w:hAnsi="Arial Narrow" w:cs="Tahoma"/>
          <w:b/>
          <w:bCs/>
        </w:rPr>
      </w:pPr>
      <w:r w:rsidRPr="00FF555A">
        <w:rPr>
          <w:rFonts w:ascii="Arial Narrow" w:hAnsi="Arial Narrow" w:cs="Tahoma"/>
          <w:b/>
          <w:bCs/>
        </w:rPr>
        <w:t xml:space="preserve">                                                                               </w:t>
      </w:r>
      <w:r w:rsidR="00537014">
        <w:rPr>
          <w:rFonts w:ascii="Arial Narrow" w:hAnsi="Arial Narrow" w:cs="Tahoma"/>
          <w:b/>
          <w:bCs/>
        </w:rPr>
        <w:t xml:space="preserve"> </w:t>
      </w:r>
      <w:r w:rsidRPr="00FF555A">
        <w:rPr>
          <w:rFonts w:ascii="Arial Narrow" w:hAnsi="Arial Narrow" w:cs="Tahoma"/>
          <w:b/>
          <w:bCs/>
        </w:rPr>
        <w:t xml:space="preserve">ΣΥΝΟΛΟ ΠΙΝΑΚΑ 1 + ΣΥΝΟΛΟ ΠΙΝΑΚΑ 2  </w:t>
      </w:r>
      <w:r w:rsidR="00537014">
        <w:rPr>
          <w:rFonts w:ascii="Arial Narrow" w:hAnsi="Arial Narrow" w:cs="Tahoma"/>
          <w:b/>
          <w:bCs/>
        </w:rPr>
        <w:t>112.840,00</w:t>
      </w:r>
      <w:r w:rsidRPr="00FF555A">
        <w:rPr>
          <w:rFonts w:ascii="Arial Narrow" w:hAnsi="Arial Narrow" w:cs="Tahoma"/>
          <w:b/>
          <w:bCs/>
        </w:rPr>
        <w:t>€</w:t>
      </w:r>
    </w:p>
    <w:p w:rsidR="00FF555A" w:rsidRPr="00FF555A" w:rsidRDefault="00FF555A" w:rsidP="00FF555A">
      <w:pPr>
        <w:suppressAutoHyphens w:val="0"/>
        <w:jc w:val="both"/>
        <w:rPr>
          <w:rFonts w:ascii="Arial Narrow" w:hAnsi="Arial Narrow" w:cs="Tahoma"/>
          <w:b/>
          <w:bCs/>
        </w:rPr>
      </w:pPr>
      <w:r w:rsidRPr="00FF555A">
        <w:rPr>
          <w:rFonts w:ascii="Arial Narrow" w:hAnsi="Arial Narrow" w:cs="Tahoma"/>
          <w:b/>
          <w:bCs/>
        </w:rPr>
        <w:t xml:space="preserve">                                                                                                                                 </w:t>
      </w:r>
      <w:r w:rsidR="00537014">
        <w:rPr>
          <w:rFonts w:ascii="Arial Narrow" w:hAnsi="Arial Narrow" w:cs="Tahoma"/>
          <w:b/>
          <w:bCs/>
        </w:rPr>
        <w:t xml:space="preserve"> </w:t>
      </w:r>
      <w:r w:rsidRPr="00FF555A">
        <w:rPr>
          <w:rFonts w:ascii="Arial Narrow" w:hAnsi="Arial Narrow" w:cs="Tahoma"/>
          <w:b/>
          <w:bCs/>
        </w:rPr>
        <w:t xml:space="preserve">ΦΠΑ 24%  </w:t>
      </w:r>
      <w:r w:rsidR="00537014">
        <w:rPr>
          <w:rFonts w:ascii="Arial Narrow" w:hAnsi="Arial Narrow" w:cs="Tahoma"/>
          <w:b/>
          <w:bCs/>
        </w:rPr>
        <w:t xml:space="preserve">  27.081,60</w:t>
      </w:r>
      <w:r w:rsidRPr="00FF555A">
        <w:rPr>
          <w:rFonts w:ascii="Arial Narrow" w:hAnsi="Arial Narrow" w:cs="Tahoma"/>
          <w:b/>
          <w:bCs/>
        </w:rPr>
        <w:t>€</w:t>
      </w:r>
    </w:p>
    <w:p w:rsidR="00F40293" w:rsidRPr="00030D4E" w:rsidRDefault="00FF555A" w:rsidP="00030D4E">
      <w:pPr>
        <w:suppressAutoHyphens w:val="0"/>
        <w:jc w:val="both"/>
        <w:rPr>
          <w:rFonts w:ascii="Arial Narrow" w:hAnsi="Arial Narrow" w:cs="Tahoma"/>
          <w:b/>
          <w:bCs/>
          <w:u w:val="single"/>
        </w:rPr>
      </w:pPr>
      <w:r w:rsidRPr="00FF555A">
        <w:rPr>
          <w:rFonts w:ascii="Arial Narrow" w:hAnsi="Arial Narrow" w:cs="Tahoma"/>
          <w:b/>
          <w:bCs/>
        </w:rPr>
        <w:t xml:space="preserve">                                                                         </w:t>
      </w:r>
      <w:r w:rsidR="00537014">
        <w:rPr>
          <w:rFonts w:ascii="Arial Narrow" w:hAnsi="Arial Narrow" w:cs="Tahoma"/>
          <w:b/>
          <w:bCs/>
        </w:rPr>
        <w:t xml:space="preserve">                                             </w:t>
      </w:r>
      <w:r>
        <w:rPr>
          <w:rFonts w:ascii="Arial Narrow" w:hAnsi="Arial Narrow" w:cs="Tahoma"/>
          <w:b/>
          <w:bCs/>
          <w:u w:val="single"/>
        </w:rPr>
        <w:t xml:space="preserve">ΓΕΝΙΚΟ ΣΥΝΟΛΟ </w:t>
      </w:r>
      <w:r w:rsidR="00537014">
        <w:rPr>
          <w:rFonts w:ascii="Arial Narrow" w:hAnsi="Arial Narrow" w:cs="Tahoma"/>
          <w:b/>
          <w:bCs/>
          <w:u w:val="single"/>
        </w:rPr>
        <w:t xml:space="preserve"> 139.921,60</w:t>
      </w:r>
      <w:r>
        <w:rPr>
          <w:rFonts w:ascii="Arial Narrow" w:hAnsi="Arial Narrow" w:cs="Tahoma"/>
          <w:b/>
          <w:bCs/>
          <w:u w:val="single"/>
        </w:rPr>
        <w:t>€</w:t>
      </w:r>
    </w:p>
    <w:tbl>
      <w:tblPr>
        <w:tblStyle w:val="af1"/>
        <w:tblW w:w="0" w:type="auto"/>
        <w:jc w:val="center"/>
        <w:tblLook w:val="04A0"/>
      </w:tblPr>
      <w:tblGrid>
        <w:gridCol w:w="675"/>
        <w:gridCol w:w="4820"/>
        <w:gridCol w:w="4394"/>
      </w:tblGrid>
      <w:tr w:rsidR="00E66A7C" w:rsidRPr="00CD27AE" w:rsidTr="00E46DB2">
        <w:trPr>
          <w:jc w:val="center"/>
        </w:trPr>
        <w:tc>
          <w:tcPr>
            <w:tcW w:w="675" w:type="dxa"/>
            <w:vAlign w:val="center"/>
          </w:tcPr>
          <w:p w:rsidR="00E66A7C" w:rsidRPr="00E46DB2" w:rsidRDefault="00E66A7C" w:rsidP="00E46DB2">
            <w:pPr>
              <w:pStyle w:val="ac"/>
              <w:spacing w:before="240"/>
              <w:ind w:right="6"/>
              <w:jc w:val="center"/>
              <w:rPr>
                <w:rFonts w:ascii="Arial Narrow" w:hAnsi="Arial Narrow" w:cs="Arial"/>
                <w:b/>
                <w:u w:val="single"/>
              </w:rPr>
            </w:pPr>
            <w:r w:rsidRPr="00E46DB2">
              <w:rPr>
                <w:rFonts w:ascii="Arial Narrow" w:hAnsi="Arial Narrow" w:cs="Arial"/>
                <w:b/>
                <w:u w:val="single"/>
              </w:rPr>
              <w:t>Α/Α</w:t>
            </w:r>
          </w:p>
        </w:tc>
        <w:tc>
          <w:tcPr>
            <w:tcW w:w="4820" w:type="dxa"/>
            <w:vAlign w:val="center"/>
          </w:tcPr>
          <w:p w:rsidR="00E66A7C" w:rsidRPr="00E46DB2" w:rsidRDefault="00E66A7C" w:rsidP="00E46DB2">
            <w:pPr>
              <w:pStyle w:val="ac"/>
              <w:spacing w:before="240"/>
              <w:ind w:right="6"/>
              <w:jc w:val="center"/>
              <w:rPr>
                <w:rFonts w:ascii="Arial Narrow" w:hAnsi="Arial Narrow" w:cs="Arial"/>
                <w:b/>
                <w:u w:val="single"/>
              </w:rPr>
            </w:pPr>
            <w:r w:rsidRPr="00E46DB2">
              <w:rPr>
                <w:rFonts w:ascii="Arial Narrow" w:hAnsi="Arial Narrow" w:cs="Arial"/>
                <w:b/>
                <w:u w:val="single"/>
              </w:rPr>
              <w:t>ΕΙΔΟΣ Μ.Ε.</w:t>
            </w:r>
          </w:p>
        </w:tc>
        <w:tc>
          <w:tcPr>
            <w:tcW w:w="4394" w:type="dxa"/>
            <w:vAlign w:val="center"/>
          </w:tcPr>
          <w:p w:rsidR="00E66A7C" w:rsidRPr="00E46DB2" w:rsidRDefault="00E66A7C" w:rsidP="00E46DB2">
            <w:pPr>
              <w:pStyle w:val="ac"/>
              <w:spacing w:before="240"/>
              <w:ind w:right="6"/>
              <w:jc w:val="center"/>
              <w:rPr>
                <w:rFonts w:ascii="Arial Narrow" w:hAnsi="Arial Narrow" w:cs="Arial"/>
                <w:b/>
                <w:u w:val="single"/>
              </w:rPr>
            </w:pPr>
            <w:r w:rsidRPr="00E46DB2">
              <w:rPr>
                <w:rFonts w:ascii="Arial Narrow" w:hAnsi="Arial Narrow" w:cs="Arial"/>
                <w:b/>
                <w:u w:val="single"/>
              </w:rPr>
              <w:t>ΑΡΙΘΜΟΣ Μ.Ε.</w:t>
            </w:r>
          </w:p>
          <w:p w:rsidR="00537014" w:rsidRPr="00E46DB2" w:rsidRDefault="00537014" w:rsidP="00E46DB2">
            <w:pPr>
              <w:pStyle w:val="ac"/>
              <w:spacing w:before="240"/>
              <w:ind w:right="6"/>
              <w:jc w:val="center"/>
              <w:rPr>
                <w:rFonts w:ascii="Arial Narrow" w:hAnsi="Arial Narrow" w:cs="Arial"/>
                <w:b/>
                <w:u w:val="single"/>
              </w:rPr>
            </w:pPr>
            <w:r w:rsidRPr="00E46DB2">
              <w:rPr>
                <w:rFonts w:ascii="Arial Narrow" w:hAnsi="Arial Narrow" w:cs="Arial"/>
                <w:b/>
                <w:u w:val="single"/>
              </w:rPr>
              <w:t>ΑΝΑ ΧΕΙΜΕΡΙΝΗ ΠΕΡΙΟΔΟ</w:t>
            </w:r>
          </w:p>
        </w:tc>
      </w:tr>
      <w:tr w:rsidR="00E66A7C" w:rsidRPr="00CD27AE" w:rsidTr="00E46DB2">
        <w:trPr>
          <w:jc w:val="center"/>
        </w:trPr>
        <w:tc>
          <w:tcPr>
            <w:tcW w:w="675" w:type="dxa"/>
            <w:vAlign w:val="center"/>
          </w:tcPr>
          <w:p w:rsidR="00E66A7C" w:rsidRPr="00E46DB2" w:rsidRDefault="00E66A7C" w:rsidP="00E46DB2">
            <w:pPr>
              <w:pStyle w:val="ac"/>
              <w:spacing w:before="240"/>
              <w:ind w:right="6"/>
              <w:jc w:val="center"/>
              <w:rPr>
                <w:rFonts w:ascii="Arial Narrow" w:hAnsi="Arial Narrow" w:cs="Arial"/>
                <w:b/>
              </w:rPr>
            </w:pPr>
            <w:r w:rsidRPr="00E46DB2">
              <w:rPr>
                <w:rFonts w:ascii="Arial Narrow" w:hAnsi="Arial Narrow" w:cs="Arial"/>
                <w:b/>
              </w:rPr>
              <w:t>01</w:t>
            </w:r>
          </w:p>
        </w:tc>
        <w:tc>
          <w:tcPr>
            <w:tcW w:w="4820" w:type="dxa"/>
            <w:vAlign w:val="center"/>
          </w:tcPr>
          <w:p w:rsidR="00E66A7C" w:rsidRPr="00E46DB2" w:rsidRDefault="00E66A7C" w:rsidP="00E46DB2">
            <w:pPr>
              <w:jc w:val="center"/>
              <w:rPr>
                <w:rFonts w:ascii="Arial Narrow" w:hAnsi="Arial Narrow" w:cs="Tahoma"/>
                <w:bCs/>
                <w:spacing w:val="-1"/>
                <w:u w:val="single"/>
              </w:rPr>
            </w:pPr>
            <w:r w:rsidRPr="00E46DB2">
              <w:rPr>
                <w:rFonts w:ascii="Arial Narrow" w:hAnsi="Arial Narrow" w:cs="Tahoma"/>
                <w:bCs/>
              </w:rPr>
              <w:t>Εκχιονιστικό Μηχάνημα (</w:t>
            </w:r>
            <w:proofErr w:type="spellStart"/>
            <w:r w:rsidRPr="00E46DB2">
              <w:rPr>
                <w:rFonts w:ascii="Arial Narrow" w:hAnsi="Arial Narrow" w:cs="Tahoma"/>
                <w:bCs/>
              </w:rPr>
              <w:t>πολυεργάτης</w:t>
            </w:r>
            <w:proofErr w:type="spellEnd"/>
            <w:r w:rsidRPr="00E46DB2">
              <w:rPr>
                <w:rFonts w:ascii="Arial Narrow" w:hAnsi="Arial Narrow" w:cs="Tahoma"/>
                <w:bCs/>
              </w:rPr>
              <w:t>, αλατοδιανομέας) με λεπίδα αποχιονισμού και αλατοδιανομέα, από 150</w:t>
            </w:r>
            <w:r w:rsidRPr="00E46DB2">
              <w:rPr>
                <w:rFonts w:ascii="Arial Narrow" w:hAnsi="Arial Narrow" w:cs="Tahoma"/>
                <w:bCs/>
                <w:lang w:val="en-US"/>
              </w:rPr>
              <w:t>Hp</w:t>
            </w:r>
            <w:r w:rsidRPr="00E46DB2">
              <w:rPr>
                <w:rFonts w:ascii="Arial Narrow" w:hAnsi="Arial Narrow" w:cs="Tahoma"/>
                <w:bCs/>
              </w:rPr>
              <w:t xml:space="preserve"> και άνω</w:t>
            </w:r>
          </w:p>
        </w:tc>
        <w:tc>
          <w:tcPr>
            <w:tcW w:w="4394" w:type="dxa"/>
          </w:tcPr>
          <w:p w:rsidR="00E66A7C" w:rsidRPr="00E46DB2" w:rsidRDefault="00E66A7C" w:rsidP="00CD42B5">
            <w:pPr>
              <w:pStyle w:val="ac"/>
              <w:spacing w:before="240" w:line="480" w:lineRule="auto"/>
              <w:ind w:right="6"/>
              <w:jc w:val="center"/>
              <w:rPr>
                <w:rFonts w:ascii="Arial Narrow" w:hAnsi="Arial Narrow" w:cs="Arial"/>
              </w:rPr>
            </w:pPr>
            <w:r w:rsidRPr="00E46DB2">
              <w:rPr>
                <w:rFonts w:ascii="Arial Narrow" w:hAnsi="Arial Narrow" w:cs="Arial"/>
              </w:rPr>
              <w:t>01</w:t>
            </w:r>
          </w:p>
        </w:tc>
      </w:tr>
      <w:tr w:rsidR="00E66A7C" w:rsidRPr="00CD27AE" w:rsidTr="00E46DB2">
        <w:trPr>
          <w:jc w:val="center"/>
        </w:trPr>
        <w:tc>
          <w:tcPr>
            <w:tcW w:w="675" w:type="dxa"/>
            <w:vAlign w:val="center"/>
          </w:tcPr>
          <w:p w:rsidR="00E66A7C" w:rsidRPr="00E46DB2" w:rsidRDefault="00E66A7C" w:rsidP="00E46DB2">
            <w:pPr>
              <w:pStyle w:val="ac"/>
              <w:spacing w:before="240"/>
              <w:ind w:right="6"/>
              <w:jc w:val="center"/>
              <w:rPr>
                <w:rFonts w:ascii="Arial Narrow" w:hAnsi="Arial Narrow" w:cs="Arial"/>
                <w:b/>
                <w:lang w:val="en-US"/>
              </w:rPr>
            </w:pPr>
            <w:r w:rsidRPr="00E46DB2">
              <w:rPr>
                <w:rFonts w:ascii="Arial Narrow" w:hAnsi="Arial Narrow" w:cs="Arial"/>
                <w:b/>
                <w:lang w:val="en-US"/>
              </w:rPr>
              <w:t>02</w:t>
            </w:r>
          </w:p>
        </w:tc>
        <w:tc>
          <w:tcPr>
            <w:tcW w:w="4820" w:type="dxa"/>
            <w:vAlign w:val="center"/>
          </w:tcPr>
          <w:p w:rsidR="00E66A7C" w:rsidRPr="00E46DB2" w:rsidRDefault="00E66A7C" w:rsidP="00E46DB2">
            <w:pPr>
              <w:jc w:val="center"/>
              <w:rPr>
                <w:rFonts w:ascii="Arial Narrow" w:hAnsi="Arial Narrow" w:cs="Tahoma"/>
                <w:bCs/>
              </w:rPr>
            </w:pPr>
            <w:proofErr w:type="spellStart"/>
            <w:r w:rsidRPr="00E46DB2">
              <w:rPr>
                <w:rFonts w:ascii="Arial Narrow" w:hAnsi="Arial Narrow" w:cs="Tahoma"/>
                <w:bCs/>
              </w:rPr>
              <w:t>Ισοπεδωτής</w:t>
            </w:r>
            <w:proofErr w:type="spellEnd"/>
            <w:r w:rsidRPr="00E46DB2">
              <w:rPr>
                <w:rFonts w:ascii="Arial Narrow" w:hAnsi="Arial Narrow" w:cs="Tahoma"/>
                <w:bCs/>
              </w:rPr>
              <w:t xml:space="preserve"> – Διαμορφωτής Γαιών, από 150 ίππους (</w:t>
            </w:r>
            <w:r w:rsidRPr="00E46DB2">
              <w:rPr>
                <w:rFonts w:ascii="Arial Narrow" w:hAnsi="Arial Narrow" w:cs="Tahoma"/>
                <w:bCs/>
                <w:lang w:val="en-US"/>
              </w:rPr>
              <w:t>Hp</w:t>
            </w:r>
            <w:r w:rsidRPr="00E46DB2">
              <w:rPr>
                <w:rFonts w:ascii="Arial Narrow" w:hAnsi="Arial Narrow" w:cs="Tahoma"/>
                <w:bCs/>
              </w:rPr>
              <w:t>) και άνω</w:t>
            </w:r>
          </w:p>
        </w:tc>
        <w:tc>
          <w:tcPr>
            <w:tcW w:w="4394" w:type="dxa"/>
          </w:tcPr>
          <w:p w:rsidR="00E66A7C" w:rsidRPr="00E46DB2" w:rsidRDefault="00E66A7C" w:rsidP="00CD42B5">
            <w:pPr>
              <w:pStyle w:val="ac"/>
              <w:spacing w:before="240" w:line="480" w:lineRule="auto"/>
              <w:ind w:right="6"/>
              <w:jc w:val="center"/>
              <w:rPr>
                <w:rFonts w:ascii="Arial Narrow" w:hAnsi="Arial Narrow" w:cs="Arial"/>
              </w:rPr>
            </w:pPr>
            <w:r w:rsidRPr="00E46DB2">
              <w:rPr>
                <w:rFonts w:ascii="Arial Narrow" w:hAnsi="Arial Narrow" w:cs="Arial"/>
              </w:rPr>
              <w:t>02</w:t>
            </w:r>
          </w:p>
        </w:tc>
      </w:tr>
      <w:tr w:rsidR="00E66A7C" w:rsidRPr="00CD27AE" w:rsidTr="00E46DB2">
        <w:trPr>
          <w:jc w:val="center"/>
        </w:trPr>
        <w:tc>
          <w:tcPr>
            <w:tcW w:w="675" w:type="dxa"/>
            <w:vAlign w:val="center"/>
          </w:tcPr>
          <w:p w:rsidR="00E66A7C" w:rsidRPr="00E46DB2" w:rsidRDefault="00E66A7C" w:rsidP="00E46DB2">
            <w:pPr>
              <w:pStyle w:val="ac"/>
              <w:spacing w:before="240"/>
              <w:ind w:right="6"/>
              <w:jc w:val="center"/>
              <w:rPr>
                <w:rFonts w:ascii="Arial Narrow" w:hAnsi="Arial Narrow" w:cs="Arial"/>
                <w:b/>
              </w:rPr>
            </w:pPr>
            <w:r w:rsidRPr="00E46DB2">
              <w:rPr>
                <w:rFonts w:ascii="Arial Narrow" w:hAnsi="Arial Narrow" w:cs="Arial"/>
                <w:b/>
              </w:rPr>
              <w:t>03</w:t>
            </w:r>
          </w:p>
        </w:tc>
        <w:tc>
          <w:tcPr>
            <w:tcW w:w="4820" w:type="dxa"/>
            <w:vAlign w:val="center"/>
          </w:tcPr>
          <w:p w:rsidR="00E66A7C" w:rsidRPr="00E46DB2" w:rsidRDefault="00E66A7C" w:rsidP="00E46DB2">
            <w:pPr>
              <w:jc w:val="center"/>
              <w:rPr>
                <w:rFonts w:ascii="Arial Narrow" w:hAnsi="Arial Narrow" w:cs="Tahoma"/>
                <w:bCs/>
                <w:i/>
                <w:spacing w:val="2"/>
                <w:u w:val="single"/>
              </w:rPr>
            </w:pPr>
            <w:r w:rsidRPr="00E46DB2">
              <w:rPr>
                <w:rFonts w:ascii="Arial Narrow" w:hAnsi="Arial Narrow" w:cs="Tahoma"/>
                <w:bCs/>
              </w:rPr>
              <w:t>Εκσκαφέας – Φορτωτής</w:t>
            </w:r>
            <w:r w:rsidR="00CD42B5">
              <w:rPr>
                <w:rFonts w:ascii="Arial Narrow" w:hAnsi="Arial Narrow" w:cs="Tahoma"/>
                <w:bCs/>
              </w:rPr>
              <w:t xml:space="preserve"> ή Μ.Ε. με λεπίδα αποχιονισμού</w:t>
            </w:r>
            <w:r w:rsidRPr="00E46DB2">
              <w:rPr>
                <w:rFonts w:ascii="Arial Narrow" w:hAnsi="Arial Narrow" w:cs="Tahoma"/>
                <w:bCs/>
              </w:rPr>
              <w:t>, από 70 ίππους (</w:t>
            </w:r>
            <w:r w:rsidRPr="00E46DB2">
              <w:rPr>
                <w:rFonts w:ascii="Arial Narrow" w:hAnsi="Arial Narrow" w:cs="Tahoma"/>
                <w:bCs/>
                <w:lang w:val="en-US"/>
              </w:rPr>
              <w:t>Hp</w:t>
            </w:r>
            <w:r w:rsidRPr="00E46DB2">
              <w:rPr>
                <w:rFonts w:ascii="Arial Narrow" w:hAnsi="Arial Narrow" w:cs="Tahoma"/>
                <w:bCs/>
              </w:rPr>
              <w:t>) και άνω.</w:t>
            </w:r>
          </w:p>
        </w:tc>
        <w:tc>
          <w:tcPr>
            <w:tcW w:w="4394" w:type="dxa"/>
          </w:tcPr>
          <w:p w:rsidR="00E66A7C" w:rsidRPr="00E46DB2" w:rsidRDefault="00E66A7C" w:rsidP="00CD42B5">
            <w:pPr>
              <w:pStyle w:val="ac"/>
              <w:spacing w:before="240" w:line="480" w:lineRule="auto"/>
              <w:ind w:right="6"/>
              <w:jc w:val="center"/>
              <w:rPr>
                <w:rFonts w:ascii="Arial Narrow" w:hAnsi="Arial Narrow" w:cs="Arial"/>
              </w:rPr>
            </w:pPr>
            <w:r w:rsidRPr="00E46DB2">
              <w:rPr>
                <w:rFonts w:ascii="Arial Narrow" w:hAnsi="Arial Narrow" w:cs="Arial"/>
              </w:rPr>
              <w:t>02</w:t>
            </w:r>
          </w:p>
        </w:tc>
      </w:tr>
      <w:tr w:rsidR="00E66A7C" w:rsidRPr="00CD27AE" w:rsidTr="00E46DB2">
        <w:trPr>
          <w:jc w:val="center"/>
        </w:trPr>
        <w:tc>
          <w:tcPr>
            <w:tcW w:w="675" w:type="dxa"/>
            <w:vAlign w:val="center"/>
          </w:tcPr>
          <w:p w:rsidR="00E66A7C" w:rsidRPr="00E46DB2" w:rsidRDefault="00E46DB2" w:rsidP="00E46DB2">
            <w:pPr>
              <w:pStyle w:val="ac"/>
              <w:spacing w:before="240"/>
              <w:ind w:right="6"/>
              <w:jc w:val="center"/>
              <w:rPr>
                <w:rFonts w:ascii="Arial Narrow" w:hAnsi="Arial Narrow" w:cs="Arial"/>
                <w:b/>
              </w:rPr>
            </w:pPr>
            <w:r w:rsidRPr="00E46DB2">
              <w:rPr>
                <w:rFonts w:ascii="Arial Narrow" w:hAnsi="Arial Narrow" w:cs="Arial"/>
                <w:b/>
              </w:rPr>
              <w:t>04</w:t>
            </w:r>
          </w:p>
        </w:tc>
        <w:tc>
          <w:tcPr>
            <w:tcW w:w="4820" w:type="dxa"/>
            <w:vAlign w:val="center"/>
          </w:tcPr>
          <w:p w:rsidR="00E66A7C" w:rsidRPr="00E46DB2" w:rsidRDefault="00E66A7C" w:rsidP="00E46DB2">
            <w:pPr>
              <w:jc w:val="center"/>
              <w:rPr>
                <w:rFonts w:ascii="Arial Narrow" w:hAnsi="Arial Narrow" w:cs="Tahoma"/>
                <w:bCs/>
              </w:rPr>
            </w:pPr>
            <w:r w:rsidRPr="00E46DB2">
              <w:rPr>
                <w:rFonts w:ascii="Arial Narrow" w:hAnsi="Arial Narrow" w:cs="Tahoma"/>
                <w:bCs/>
              </w:rPr>
              <w:t>Φορτωτής πλάγιας ολίσθησης</w:t>
            </w:r>
          </w:p>
        </w:tc>
        <w:tc>
          <w:tcPr>
            <w:tcW w:w="4394" w:type="dxa"/>
          </w:tcPr>
          <w:p w:rsidR="00E66A7C" w:rsidRPr="00E46DB2" w:rsidRDefault="00E46DB2" w:rsidP="00CD42B5">
            <w:pPr>
              <w:pStyle w:val="ac"/>
              <w:spacing w:before="240" w:line="480" w:lineRule="auto"/>
              <w:ind w:right="6"/>
              <w:jc w:val="center"/>
              <w:rPr>
                <w:rFonts w:ascii="Arial Narrow" w:hAnsi="Arial Narrow" w:cs="Arial"/>
              </w:rPr>
            </w:pPr>
            <w:r w:rsidRPr="00E46DB2">
              <w:rPr>
                <w:rFonts w:ascii="Arial Narrow" w:hAnsi="Arial Narrow" w:cs="Arial"/>
                <w:lang w:val="en-US"/>
              </w:rPr>
              <w:t>0</w:t>
            </w:r>
            <w:r w:rsidRPr="00E46DB2">
              <w:rPr>
                <w:rFonts w:ascii="Arial Narrow" w:hAnsi="Arial Narrow" w:cs="Arial"/>
              </w:rPr>
              <w:t>9</w:t>
            </w:r>
          </w:p>
        </w:tc>
      </w:tr>
    </w:tbl>
    <w:p w:rsidR="00F40293" w:rsidRDefault="00F40293" w:rsidP="003F0197">
      <w:pPr>
        <w:suppressAutoHyphens w:val="0"/>
        <w:ind w:left="-885" w:right="-1276"/>
        <w:jc w:val="center"/>
        <w:rPr>
          <w:rFonts w:ascii="Arial Narrow" w:hAnsi="Arial Narrow" w:cs="Tahoma"/>
          <w:b/>
          <w:bCs/>
          <w:sz w:val="28"/>
          <w:szCs w:val="28"/>
          <w:u w:val="single"/>
        </w:rPr>
      </w:pPr>
    </w:p>
    <w:p w:rsidR="00B5311B" w:rsidRDefault="00B5311B" w:rsidP="00B5311B">
      <w:pPr>
        <w:suppressAutoHyphens w:val="0"/>
        <w:rPr>
          <w:rFonts w:ascii="Arial Narrow" w:hAnsi="Arial Narrow" w:cs="Tahoma"/>
        </w:rPr>
      </w:pPr>
    </w:p>
    <w:tbl>
      <w:tblPr>
        <w:tblW w:w="10784" w:type="dxa"/>
        <w:tblInd w:w="-381" w:type="dxa"/>
        <w:tblLayout w:type="fixed"/>
        <w:tblCellMar>
          <w:top w:w="55" w:type="dxa"/>
          <w:left w:w="55" w:type="dxa"/>
          <w:bottom w:w="55" w:type="dxa"/>
          <w:right w:w="55" w:type="dxa"/>
        </w:tblCellMar>
        <w:tblLook w:val="0000"/>
      </w:tblPr>
      <w:tblGrid>
        <w:gridCol w:w="294"/>
        <w:gridCol w:w="3245"/>
        <w:gridCol w:w="1027"/>
        <w:gridCol w:w="3099"/>
        <w:gridCol w:w="2861"/>
        <w:gridCol w:w="258"/>
      </w:tblGrid>
      <w:tr w:rsidR="00BF108F" w:rsidRPr="009A1DE6" w:rsidTr="00030D4E">
        <w:trPr>
          <w:gridBefore w:val="1"/>
          <w:wBefore w:w="294" w:type="dxa"/>
        </w:trPr>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rPr>
            </w:pPr>
            <w:r w:rsidRPr="003943C6">
              <w:rPr>
                <w:rFonts w:ascii="Arial Narrow" w:hAnsi="Arial Narrow"/>
                <w:b/>
              </w:rPr>
              <w:t>Σ υ ν τ ά χ θ η κ ε</w:t>
            </w: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r w:rsidRPr="003943C6">
              <w:rPr>
                <w:rFonts w:ascii="Arial Narrow" w:hAnsi="Arial Narrow"/>
                <w:b/>
              </w:rPr>
              <w:t xml:space="preserve">Βασίλης Μητρόπουλος </w:t>
            </w:r>
          </w:p>
          <w:p w:rsidR="00BF108F" w:rsidRPr="003943C6" w:rsidRDefault="00BF108F" w:rsidP="00BF108F">
            <w:pPr>
              <w:pStyle w:val="a5"/>
              <w:spacing w:before="0"/>
              <w:jc w:val="center"/>
              <w:rPr>
                <w:rFonts w:ascii="Arial Narrow" w:hAnsi="Arial Narrow"/>
                <w:b/>
              </w:rPr>
            </w:pPr>
            <w:r w:rsidRPr="003943C6">
              <w:rPr>
                <w:rFonts w:ascii="Arial Narrow" w:hAnsi="Arial Narrow"/>
                <w:b/>
              </w:rPr>
              <w:t xml:space="preserve">Μηχανολόγος Μηχανικός Τ.Ε. </w:t>
            </w:r>
          </w:p>
          <w:p w:rsidR="00BF108F" w:rsidRPr="003943C6" w:rsidRDefault="00BF108F" w:rsidP="00BF108F">
            <w:pPr>
              <w:pStyle w:val="a5"/>
              <w:spacing w:before="0"/>
              <w:jc w:val="center"/>
              <w:rPr>
                <w:rFonts w:ascii="Arial Narrow" w:hAnsi="Arial Narrow"/>
                <w:b/>
              </w:rPr>
            </w:pPr>
          </w:p>
          <w:p w:rsidR="00BF108F" w:rsidRPr="003943C6" w:rsidRDefault="00BF108F" w:rsidP="00BF108F">
            <w:pPr>
              <w:pStyle w:val="a5"/>
              <w:spacing w:before="0"/>
              <w:jc w:val="center"/>
              <w:rPr>
                <w:rFonts w:ascii="Arial Narrow" w:hAnsi="Arial Narrow"/>
                <w:b/>
              </w:rPr>
            </w:pPr>
          </w:p>
          <w:p w:rsidR="00BF108F" w:rsidRDefault="00BF108F" w:rsidP="00BF108F">
            <w:pPr>
              <w:jc w:val="center"/>
              <w:rPr>
                <w:rFonts w:ascii="Arial Narrow" w:hAnsi="Arial Narrow" w:cs="Arial"/>
                <w:b/>
                <w:sz w:val="21"/>
                <w:szCs w:val="21"/>
              </w:rPr>
            </w:pPr>
          </w:p>
          <w:p w:rsidR="00EE1514" w:rsidRDefault="00EE1514" w:rsidP="00BF108F">
            <w:pPr>
              <w:jc w:val="center"/>
              <w:rPr>
                <w:rFonts w:ascii="Arial Narrow" w:hAnsi="Arial Narrow" w:cs="Arial"/>
                <w:b/>
                <w:sz w:val="21"/>
                <w:szCs w:val="21"/>
              </w:rPr>
            </w:pPr>
          </w:p>
          <w:p w:rsidR="00EE1514" w:rsidRPr="003943C6" w:rsidRDefault="00EE1514" w:rsidP="00BF108F">
            <w:pPr>
              <w:jc w:val="center"/>
              <w:rPr>
                <w:rFonts w:ascii="Arial Narrow" w:hAnsi="Arial Narrow" w:cs="Arial"/>
                <w:b/>
                <w:sz w:val="21"/>
                <w:szCs w:val="21"/>
              </w:rPr>
            </w:pPr>
          </w:p>
        </w:tc>
        <w:tc>
          <w:tcPr>
            <w:tcW w:w="4126" w:type="dxa"/>
            <w:gridSpan w:val="2"/>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Ε λ έ γ χ θ η κ ε</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Ο Προϊστάμενος </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Τμ. Μελετών και Τεχνικών Έργων</w:t>
            </w: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Νικόλαος </w:t>
            </w:r>
            <w:proofErr w:type="spellStart"/>
            <w:r w:rsidRPr="003943C6">
              <w:rPr>
                <w:rFonts w:ascii="Arial Narrow" w:hAnsi="Arial Narrow"/>
                <w:b/>
                <w:color w:val="000000"/>
              </w:rPr>
              <w:t>Χαλτογιαννίδης</w:t>
            </w:r>
            <w:proofErr w:type="spellEnd"/>
            <w:r w:rsidRPr="003943C6">
              <w:rPr>
                <w:rFonts w:ascii="Arial Narrow" w:hAnsi="Arial Narrow"/>
                <w:b/>
                <w:color w:val="000000"/>
              </w:rPr>
              <w:t xml:space="preserve"> </w:t>
            </w:r>
          </w:p>
          <w:p w:rsidR="00BF108F" w:rsidRPr="003943C6" w:rsidRDefault="00BF108F" w:rsidP="00BF108F">
            <w:pPr>
              <w:pStyle w:val="a5"/>
              <w:spacing w:before="0"/>
              <w:jc w:val="center"/>
              <w:rPr>
                <w:rFonts w:ascii="Arial Narrow" w:hAnsi="Arial Narrow"/>
                <w:b/>
              </w:rPr>
            </w:pPr>
            <w:r w:rsidRPr="003943C6">
              <w:rPr>
                <w:rFonts w:ascii="Arial Narrow" w:hAnsi="Arial Narrow"/>
                <w:b/>
                <w:color w:val="000000"/>
              </w:rPr>
              <w:t>Πολιτικός Μηχανικός</w:t>
            </w:r>
          </w:p>
          <w:p w:rsidR="00BF108F" w:rsidRPr="003943C6" w:rsidRDefault="00BF108F" w:rsidP="00BF108F">
            <w:pPr>
              <w:autoSpaceDE w:val="0"/>
              <w:spacing w:before="120"/>
              <w:ind w:left="180"/>
              <w:jc w:val="center"/>
              <w:rPr>
                <w:rFonts w:ascii="Arial Narrow" w:hAnsi="Arial Narrow" w:cs="Arial"/>
                <w:b/>
                <w:sz w:val="21"/>
                <w:szCs w:val="21"/>
              </w:rPr>
            </w:pPr>
          </w:p>
        </w:tc>
        <w:tc>
          <w:tcPr>
            <w:tcW w:w="3119" w:type="dxa"/>
            <w:gridSpan w:val="2"/>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Θ ε ω ρ ή θ η κ ε</w:t>
            </w: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 xml:space="preserve">Ο Δήμαρχος </w:t>
            </w: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p>
          <w:p w:rsidR="00BF108F" w:rsidRPr="003943C6" w:rsidRDefault="00BF108F" w:rsidP="00BF108F">
            <w:pPr>
              <w:pStyle w:val="a5"/>
              <w:spacing w:before="0"/>
              <w:jc w:val="center"/>
              <w:rPr>
                <w:rFonts w:ascii="Arial Narrow" w:hAnsi="Arial Narrow"/>
                <w:b/>
                <w:color w:val="000000"/>
              </w:rPr>
            </w:pPr>
            <w:r w:rsidRPr="003943C6">
              <w:rPr>
                <w:rFonts w:ascii="Arial Narrow" w:hAnsi="Arial Narrow"/>
                <w:b/>
                <w:color w:val="000000"/>
              </w:rPr>
              <w:t>Χρήστος Ζευκλής</w:t>
            </w:r>
          </w:p>
          <w:p w:rsidR="00BF108F" w:rsidRPr="003943C6" w:rsidRDefault="00BF108F" w:rsidP="00BF108F">
            <w:pPr>
              <w:jc w:val="center"/>
              <w:rPr>
                <w:rFonts w:ascii="Arial Narrow" w:hAnsi="Arial Narrow"/>
              </w:rPr>
            </w:pPr>
          </w:p>
        </w:tc>
      </w:tr>
      <w:tr w:rsidR="00181A19" w:rsidRPr="009A1DE6" w:rsidTr="00030D4E">
        <w:tblPrEx>
          <w:tblCellMar>
            <w:top w:w="0" w:type="dxa"/>
            <w:left w:w="108" w:type="dxa"/>
            <w:bottom w:w="0" w:type="dxa"/>
            <w:right w:w="108" w:type="dxa"/>
          </w:tblCellMar>
        </w:tblPrEx>
        <w:trPr>
          <w:gridAfter w:val="1"/>
          <w:wAfter w:w="258" w:type="dxa"/>
        </w:trPr>
        <w:tc>
          <w:tcPr>
            <w:tcW w:w="4566" w:type="dxa"/>
            <w:gridSpan w:val="3"/>
            <w:shd w:val="clear" w:color="auto" w:fill="auto"/>
            <w:vAlign w:val="center"/>
          </w:tcPr>
          <w:p w:rsidR="00181A19" w:rsidRPr="0086128F" w:rsidRDefault="00181A19" w:rsidP="00181A19">
            <w:pPr>
              <w:ind w:right="216"/>
              <w:rPr>
                <w:rFonts w:ascii="Arial Narrow" w:hAnsi="Arial Narrow" w:cs="Tahoma"/>
                <w:b/>
                <w:iCs/>
              </w:rPr>
            </w:pPr>
            <w:r w:rsidRPr="0086128F">
              <w:rPr>
                <w:rFonts w:ascii="Arial Narrow" w:hAnsi="Arial Narrow" w:cs="Tahoma"/>
                <w:b/>
                <w:iCs/>
              </w:rPr>
              <w:lastRenderedPageBreak/>
              <w:t>ΕΛΛΗΝΙΚΗ ΔΗΜΟΚΡΑΤΙΑ</w:t>
            </w:r>
          </w:p>
          <w:p w:rsidR="00181A19" w:rsidRPr="0086128F" w:rsidRDefault="00181A19" w:rsidP="00181A19">
            <w:pPr>
              <w:ind w:right="216"/>
              <w:rPr>
                <w:rFonts w:ascii="Arial Narrow" w:hAnsi="Arial Narrow" w:cs="Tahoma"/>
                <w:b/>
                <w:iCs/>
              </w:rPr>
            </w:pPr>
            <w:r w:rsidRPr="0086128F">
              <w:rPr>
                <w:rFonts w:ascii="Arial Narrow" w:hAnsi="Arial Narrow" w:cs="Tahoma"/>
                <w:b/>
                <w:iCs/>
              </w:rPr>
              <w:t>ΔΗΜΟΣ ΒΟΙΟΥ</w:t>
            </w:r>
          </w:p>
          <w:p w:rsidR="00181A19" w:rsidRPr="0086128F" w:rsidRDefault="00181A19" w:rsidP="00181A19">
            <w:pPr>
              <w:ind w:right="216"/>
              <w:rPr>
                <w:rFonts w:ascii="Arial Narrow" w:hAnsi="Arial Narrow" w:cs="Tahoma"/>
                <w:b/>
                <w:iCs/>
              </w:rPr>
            </w:pPr>
            <w:r w:rsidRPr="0086128F">
              <w:rPr>
                <w:rFonts w:ascii="Arial Narrow" w:hAnsi="Arial Narrow" w:cs="Tahoma"/>
                <w:b/>
                <w:iCs/>
              </w:rPr>
              <w:t>Δ/νση Τεχνικών Υπηρεσιών, Πολεοδομίας</w:t>
            </w:r>
          </w:p>
          <w:p w:rsidR="00181A19" w:rsidRPr="0086128F" w:rsidRDefault="00181A19" w:rsidP="00181A19">
            <w:pPr>
              <w:ind w:right="216"/>
              <w:rPr>
                <w:rFonts w:ascii="Arial Narrow" w:hAnsi="Arial Narrow" w:cs="Tahoma"/>
                <w:b/>
                <w:iCs/>
              </w:rPr>
            </w:pPr>
            <w:r w:rsidRPr="0086128F">
              <w:rPr>
                <w:rFonts w:ascii="Arial Narrow" w:hAnsi="Arial Narrow" w:cs="Tahoma"/>
                <w:b/>
                <w:iCs/>
              </w:rPr>
              <w:t>Και Περιβάλλοντος</w:t>
            </w:r>
          </w:p>
          <w:p w:rsidR="00181A19" w:rsidRDefault="00181A19" w:rsidP="00181A19">
            <w:pPr>
              <w:ind w:right="216"/>
              <w:rPr>
                <w:rFonts w:ascii="Arial Narrow" w:hAnsi="Arial Narrow" w:cs="Tahoma"/>
                <w:b/>
                <w:iCs/>
              </w:rPr>
            </w:pPr>
            <w:r w:rsidRPr="0086128F">
              <w:rPr>
                <w:rFonts w:ascii="Arial Narrow" w:hAnsi="Arial Narrow" w:cs="Tahoma"/>
                <w:b/>
                <w:iCs/>
              </w:rPr>
              <w:t>Τμ. Μελετών και Τεχνικών Έργων</w:t>
            </w:r>
          </w:p>
          <w:p w:rsidR="00181A19" w:rsidRPr="00181A19" w:rsidRDefault="00181A19" w:rsidP="00CD27AE">
            <w:pPr>
              <w:ind w:right="216"/>
              <w:rPr>
                <w:rFonts w:ascii="Arial Narrow" w:hAnsi="Arial Narrow" w:cs="Tahoma"/>
                <w:b/>
                <w:iCs/>
              </w:rPr>
            </w:pPr>
            <w:r w:rsidRPr="0086128F">
              <w:rPr>
                <w:rFonts w:ascii="Arial Narrow" w:hAnsi="Arial Narrow" w:cs="Tahoma"/>
                <w:b/>
                <w:iCs/>
              </w:rPr>
              <w:t xml:space="preserve">Αριθμός μελέτης: </w:t>
            </w:r>
            <w:r w:rsidR="0028580A" w:rsidRPr="0028580A">
              <w:rPr>
                <w:rFonts w:ascii="Arial Narrow" w:hAnsi="Arial Narrow" w:cs="Tahoma"/>
                <w:b/>
                <w:iCs/>
                <w:u w:val="single"/>
              </w:rPr>
              <w:t>07/2025 Α ΤΡΟΠΟΠΟΙΗΣΗ</w:t>
            </w:r>
          </w:p>
        </w:tc>
        <w:tc>
          <w:tcPr>
            <w:tcW w:w="5960" w:type="dxa"/>
            <w:gridSpan w:val="2"/>
            <w:shd w:val="clear" w:color="auto" w:fill="auto"/>
          </w:tcPr>
          <w:p w:rsidR="00181A19" w:rsidRPr="00ED2096" w:rsidRDefault="00181A19" w:rsidP="00181A19">
            <w:pPr>
              <w:widowControl w:val="0"/>
              <w:rPr>
                <w:rFonts w:ascii="Arial Narrow" w:hAnsi="Arial Narrow" w:cs="Arial"/>
                <w:b/>
                <w:bCs/>
              </w:rPr>
            </w:pPr>
          </w:p>
          <w:p w:rsidR="001E70B3" w:rsidRPr="00A14804" w:rsidRDefault="001E70B3" w:rsidP="001E70B3">
            <w:pPr>
              <w:widowControl w:val="0"/>
              <w:jc w:val="center"/>
              <w:rPr>
                <w:rFonts w:ascii="Arial Narrow" w:hAnsi="Arial Narrow" w:cs="Tahoma"/>
                <w:b/>
              </w:rPr>
            </w:pPr>
            <w:r w:rsidRPr="00A14804">
              <w:rPr>
                <w:rFonts w:ascii="Arial Narrow" w:hAnsi="Arial Narrow" w:cs="Tahoma"/>
                <w:b/>
              </w:rPr>
              <w:t xml:space="preserve">Υπηρεσίες Αποχιονισμού του Δημοτικού Οδικού Δικτύου και των Κοινοτήτων του Δήμου Βοΐου, </w:t>
            </w:r>
          </w:p>
          <w:p w:rsidR="001E70B3" w:rsidRDefault="001E70B3" w:rsidP="001E70B3">
            <w:pPr>
              <w:widowControl w:val="0"/>
              <w:jc w:val="center"/>
              <w:rPr>
                <w:rFonts w:ascii="Arial Narrow" w:hAnsi="Arial Narrow" w:cs="Tahoma"/>
                <w:b/>
              </w:rPr>
            </w:pPr>
            <w:r w:rsidRPr="00A14804">
              <w:rPr>
                <w:rFonts w:ascii="Arial Narrow" w:hAnsi="Arial Narrow" w:cs="Tahoma"/>
                <w:b/>
              </w:rPr>
              <w:t>Χειμερινών Περιόδων 202</w:t>
            </w:r>
            <w:r>
              <w:rPr>
                <w:rFonts w:ascii="Arial Narrow" w:hAnsi="Arial Narrow" w:cs="Tahoma"/>
                <w:b/>
              </w:rPr>
              <w:t>5</w:t>
            </w:r>
            <w:r w:rsidRPr="00A14804">
              <w:rPr>
                <w:rFonts w:ascii="Arial Narrow" w:hAnsi="Arial Narrow" w:cs="Tahoma"/>
                <w:b/>
              </w:rPr>
              <w:t>-202</w:t>
            </w:r>
            <w:r>
              <w:rPr>
                <w:rFonts w:ascii="Arial Narrow" w:hAnsi="Arial Narrow" w:cs="Tahoma"/>
                <w:b/>
              </w:rPr>
              <w:t>6</w:t>
            </w:r>
            <w:r w:rsidRPr="00A14804">
              <w:rPr>
                <w:rFonts w:ascii="Arial Narrow" w:hAnsi="Arial Narrow" w:cs="Tahoma"/>
                <w:b/>
              </w:rPr>
              <w:t xml:space="preserve"> και 202</w:t>
            </w:r>
            <w:r>
              <w:rPr>
                <w:rFonts w:ascii="Arial Narrow" w:hAnsi="Arial Narrow" w:cs="Tahoma"/>
                <w:b/>
              </w:rPr>
              <w:t>6</w:t>
            </w:r>
            <w:r w:rsidRPr="00A14804">
              <w:rPr>
                <w:rFonts w:ascii="Arial Narrow" w:hAnsi="Arial Narrow" w:cs="Tahoma"/>
                <w:b/>
              </w:rPr>
              <w:t>-202</w:t>
            </w:r>
            <w:r>
              <w:rPr>
                <w:rFonts w:ascii="Arial Narrow" w:hAnsi="Arial Narrow" w:cs="Tahoma"/>
                <w:b/>
              </w:rPr>
              <w:t>7</w:t>
            </w:r>
          </w:p>
          <w:p w:rsidR="0028580A" w:rsidRPr="00DF68C6" w:rsidRDefault="0028580A" w:rsidP="001E70B3">
            <w:pPr>
              <w:widowControl w:val="0"/>
              <w:jc w:val="center"/>
              <w:rPr>
                <w:rFonts w:ascii="Arial Narrow" w:hAnsi="Arial Narrow" w:cs="Tahoma"/>
                <w:b/>
              </w:rPr>
            </w:pPr>
            <w:r>
              <w:rPr>
                <w:rFonts w:ascii="Arial Narrow" w:hAnsi="Arial Narrow" w:cs="Tahoma"/>
                <w:b/>
              </w:rPr>
              <w:t>(Α ΤΡΟΠΟΠΟΙΗΣΗ)</w:t>
            </w:r>
          </w:p>
          <w:p w:rsidR="00181A19" w:rsidRDefault="00181A19" w:rsidP="00181A19">
            <w:pPr>
              <w:widowControl w:val="0"/>
              <w:rPr>
                <w:rFonts w:ascii="Arial Narrow" w:hAnsi="Arial Narrow" w:cs="Tahoma"/>
                <w:b/>
              </w:rPr>
            </w:pPr>
          </w:p>
          <w:p w:rsidR="00181A19" w:rsidRPr="009A1DE6" w:rsidRDefault="00181A19" w:rsidP="00181A19">
            <w:pPr>
              <w:widowControl w:val="0"/>
              <w:rPr>
                <w:rFonts w:ascii="Arial Narrow" w:hAnsi="Arial Narrow" w:cs="Tahoma"/>
                <w:sz w:val="22"/>
                <w:szCs w:val="22"/>
                <w:shd w:val="clear" w:color="auto" w:fill="FFFF00"/>
              </w:rPr>
            </w:pPr>
          </w:p>
        </w:tc>
      </w:tr>
    </w:tbl>
    <w:p w:rsidR="00493552" w:rsidRPr="009A1DE6" w:rsidRDefault="00493552">
      <w:pPr>
        <w:autoSpaceDE w:val="0"/>
        <w:jc w:val="center"/>
        <w:rPr>
          <w:rFonts w:ascii="Arial Narrow" w:hAnsi="Arial Narrow"/>
          <w:highlight w:val="yellow"/>
        </w:rPr>
      </w:pPr>
    </w:p>
    <w:p w:rsidR="00493552" w:rsidRPr="00C619DA" w:rsidRDefault="00D47575" w:rsidP="00D47575">
      <w:pPr>
        <w:pStyle w:val="af0"/>
        <w:ind w:left="927" w:right="-619"/>
        <w:rPr>
          <w:rFonts w:ascii="Arial Narrow" w:hAnsi="Arial Narrow" w:cs="Arial"/>
          <w:b/>
          <w:bCs/>
          <w:sz w:val="28"/>
          <w:szCs w:val="28"/>
          <w:u w:val="single"/>
        </w:rPr>
      </w:pPr>
      <w:r w:rsidRPr="00D47575">
        <w:rPr>
          <w:rFonts w:ascii="Arial Narrow" w:hAnsi="Arial Narrow" w:cs="Arial"/>
          <w:b/>
          <w:bCs/>
          <w:sz w:val="28"/>
          <w:szCs w:val="28"/>
        </w:rPr>
        <w:t xml:space="preserve">                                         </w:t>
      </w:r>
      <w:r w:rsidR="00493552" w:rsidRPr="00C619DA">
        <w:rPr>
          <w:rFonts w:ascii="Arial Narrow" w:hAnsi="Arial Narrow" w:cs="Arial"/>
          <w:b/>
          <w:bCs/>
          <w:sz w:val="28"/>
          <w:szCs w:val="28"/>
          <w:u w:val="single"/>
        </w:rPr>
        <w:t>ΣΥΓΓΡΑΦΗ ΥΠΟΧΡΕΩΣΕΩΝ</w:t>
      </w:r>
    </w:p>
    <w:p w:rsidR="00493552" w:rsidRDefault="00493552" w:rsidP="00D47575">
      <w:pPr>
        <w:ind w:left="-142" w:right="-619" w:firstLine="14"/>
        <w:jc w:val="center"/>
        <w:rPr>
          <w:rFonts w:ascii="Arial Narrow" w:hAnsi="Arial Narrow" w:cs="Arial"/>
          <w:b/>
          <w:bCs/>
          <w:sz w:val="28"/>
          <w:szCs w:val="28"/>
          <w:u w:val="single"/>
        </w:rPr>
      </w:pPr>
      <w:r w:rsidRPr="009A1DE6">
        <w:rPr>
          <w:rFonts w:ascii="Arial Narrow" w:hAnsi="Arial Narrow" w:cs="Arial"/>
          <w:b/>
          <w:bCs/>
          <w:sz w:val="28"/>
          <w:szCs w:val="28"/>
          <w:u w:val="single"/>
        </w:rPr>
        <w:t>(ΕΙΔΙΚΗ – ΓΕΝΙΚΗ)</w:t>
      </w:r>
    </w:p>
    <w:p w:rsidR="004E63E7" w:rsidRDefault="004E63E7" w:rsidP="00D47575">
      <w:pPr>
        <w:ind w:left="-142" w:right="-619" w:firstLine="14"/>
        <w:jc w:val="center"/>
        <w:rPr>
          <w:rFonts w:ascii="Arial Narrow" w:hAnsi="Arial Narrow" w:cs="Arial"/>
          <w:b/>
          <w:bCs/>
          <w:sz w:val="28"/>
          <w:szCs w:val="28"/>
          <w:u w:val="single"/>
        </w:rPr>
      </w:pPr>
    </w:p>
    <w:p w:rsidR="004E63E7" w:rsidRPr="009A1DE6" w:rsidRDefault="004E63E7" w:rsidP="00325DEE">
      <w:pPr>
        <w:ind w:left="-142" w:right="-619" w:firstLine="14"/>
        <w:jc w:val="center"/>
        <w:rPr>
          <w:rFonts w:ascii="Arial Narrow" w:hAnsi="Arial Narrow" w:cs="Tahoma"/>
          <w:b/>
          <w:bCs/>
          <w:i/>
          <w:color w:val="FF00FF"/>
          <w:sz w:val="22"/>
          <w:szCs w:val="22"/>
          <w:u w:val="single"/>
        </w:rPr>
      </w:pPr>
    </w:p>
    <w:p w:rsidR="00493552" w:rsidRPr="00D32920" w:rsidRDefault="00493552">
      <w:pPr>
        <w:autoSpaceDE w:val="0"/>
        <w:rPr>
          <w:rFonts w:ascii="Arial Narrow" w:hAnsi="Arial Narrow" w:cs="Arial"/>
          <w:b/>
          <w:bCs/>
          <w:u w:val="single"/>
        </w:rPr>
      </w:pPr>
      <w:r w:rsidRPr="00D32920">
        <w:rPr>
          <w:rFonts w:ascii="Arial Narrow" w:hAnsi="Arial Narrow" w:cs="Tahoma"/>
          <w:b/>
          <w:bCs/>
          <w:i/>
          <w:u w:val="single"/>
        </w:rPr>
        <w:t xml:space="preserve">Άρθρο 1ο – Αντικείμενο </w:t>
      </w:r>
    </w:p>
    <w:p w:rsidR="00493552" w:rsidRPr="00D32920" w:rsidRDefault="00493552">
      <w:pPr>
        <w:autoSpaceDE w:val="0"/>
        <w:rPr>
          <w:rFonts w:ascii="Arial Narrow" w:hAnsi="Arial Narrow" w:cs="Arial"/>
          <w:b/>
          <w:bCs/>
          <w:u w:val="single"/>
        </w:rPr>
      </w:pPr>
    </w:p>
    <w:p w:rsidR="00EA38D1" w:rsidRPr="00C7779E" w:rsidRDefault="00EA38D1" w:rsidP="00EA38D1">
      <w:pPr>
        <w:pStyle w:val="ac"/>
        <w:ind w:right="6" w:firstLine="567"/>
        <w:jc w:val="both"/>
        <w:rPr>
          <w:rFonts w:ascii="Arial Narrow" w:hAnsi="Arial Narrow" w:cs="Arial"/>
        </w:rPr>
      </w:pPr>
      <w:r w:rsidRPr="00C7779E">
        <w:rPr>
          <w:rFonts w:ascii="Arial Narrow" w:hAnsi="Arial Narrow" w:cs="Arial"/>
        </w:rPr>
        <w:t xml:space="preserve">Αντικείμενο της μελέτης είναι η μίσθωση μηχανημάτων έργου (ΜΕ) με τον χειριστή τους, για τον αποχιονισμό, για την εργασία </w:t>
      </w:r>
      <w:r w:rsidRPr="00A14804">
        <w:rPr>
          <w:rFonts w:ascii="Arial Narrow" w:hAnsi="Arial Narrow" w:cs="Arial"/>
        </w:rPr>
        <w:t>αποκαταστάσεως παράλληλων φυσικών επιπτώσεων (κατολίσθηση, πτώση δέντρων κ.α.) και την αντιμετώπιση του παγετού, για τις χειμερινές περιόδους  202</w:t>
      </w:r>
      <w:r w:rsidRPr="001E70B3">
        <w:rPr>
          <w:rFonts w:ascii="Arial Narrow" w:hAnsi="Arial Narrow" w:cs="Arial"/>
        </w:rPr>
        <w:t>5</w:t>
      </w:r>
      <w:r w:rsidRPr="00A14804">
        <w:rPr>
          <w:rFonts w:ascii="Arial Narrow" w:hAnsi="Arial Narrow" w:cs="Arial"/>
        </w:rPr>
        <w:t xml:space="preserve"> -202</w:t>
      </w:r>
      <w:r w:rsidRPr="001E70B3">
        <w:rPr>
          <w:rFonts w:ascii="Arial Narrow" w:hAnsi="Arial Narrow" w:cs="Arial"/>
        </w:rPr>
        <w:t>6</w:t>
      </w:r>
      <w:r w:rsidRPr="00A14804">
        <w:rPr>
          <w:rFonts w:ascii="Arial Narrow" w:hAnsi="Arial Narrow" w:cs="Arial"/>
        </w:rPr>
        <w:t xml:space="preserve"> και 202</w:t>
      </w:r>
      <w:r w:rsidRPr="001E70B3">
        <w:rPr>
          <w:rFonts w:ascii="Arial Narrow" w:hAnsi="Arial Narrow" w:cs="Arial"/>
        </w:rPr>
        <w:t>6</w:t>
      </w:r>
      <w:r w:rsidRPr="00A14804">
        <w:rPr>
          <w:rFonts w:ascii="Arial Narrow" w:hAnsi="Arial Narrow" w:cs="Arial"/>
        </w:rPr>
        <w:t>-202</w:t>
      </w:r>
      <w:r w:rsidRPr="001E70B3">
        <w:rPr>
          <w:rFonts w:ascii="Arial Narrow" w:hAnsi="Arial Narrow" w:cs="Arial"/>
        </w:rPr>
        <w:t>7</w:t>
      </w:r>
      <w:r w:rsidRPr="00A14804">
        <w:rPr>
          <w:rFonts w:ascii="Arial Narrow" w:hAnsi="Arial Narrow" w:cs="Arial"/>
        </w:rPr>
        <w:t xml:space="preserve"> στο Δημοτικό Οδικό Δίκτυο, εντός των οικισμών</w:t>
      </w:r>
      <w:r w:rsidRPr="00C7779E">
        <w:rPr>
          <w:rFonts w:ascii="Arial Narrow" w:hAnsi="Arial Narrow" w:cs="Arial"/>
        </w:rPr>
        <w:t xml:space="preserve"> των Κοινοτήτων, καθώς και η εξασφάλιση της πρόσβασης σε κτηνοτροφικές μονάδες του Δήμου Βοΐου. </w:t>
      </w:r>
    </w:p>
    <w:p w:rsidR="00EA38D1" w:rsidRPr="00C7779E" w:rsidRDefault="00EA38D1" w:rsidP="00EA38D1">
      <w:pPr>
        <w:pStyle w:val="ac"/>
        <w:ind w:right="6" w:firstLine="567"/>
        <w:jc w:val="both"/>
        <w:rPr>
          <w:rFonts w:ascii="Arial Narrow" w:hAnsi="Arial Narrow" w:cs="Arial"/>
        </w:rPr>
      </w:pPr>
      <w:r w:rsidRPr="00C7779E">
        <w:rPr>
          <w:rFonts w:ascii="Arial Narrow" w:hAnsi="Arial Narrow" w:cs="Arial"/>
        </w:rPr>
        <w:t>Με την ψήφιση του Νόμου 3852/2010 (Καλλικράτης) ο Δήμος Βοΐου κατέστη ένας από τους μεγαλύτερους σε έκταση</w:t>
      </w:r>
      <w:r>
        <w:rPr>
          <w:rFonts w:ascii="Arial Narrow" w:hAnsi="Arial Narrow" w:cs="Arial"/>
        </w:rPr>
        <w:t xml:space="preserve"> Δήμους της χώρας, με 78 Οικισμούς</w:t>
      </w:r>
      <w:r w:rsidRPr="00C7779E">
        <w:rPr>
          <w:rFonts w:ascii="Arial Narrow" w:hAnsi="Arial Narrow" w:cs="Arial"/>
        </w:rPr>
        <w:t xml:space="preserve"> και </w:t>
      </w:r>
      <w:r>
        <w:rPr>
          <w:rFonts w:ascii="Arial Narrow" w:hAnsi="Arial Narrow" w:cs="Arial"/>
        </w:rPr>
        <w:t xml:space="preserve">με μεγάλες </w:t>
      </w:r>
      <w:r w:rsidRPr="00C7779E">
        <w:rPr>
          <w:rFonts w:ascii="Arial Narrow" w:hAnsi="Arial Narrow" w:cs="Arial"/>
        </w:rPr>
        <w:t xml:space="preserve">αποστάσεις μεταξύ </w:t>
      </w:r>
      <w:r>
        <w:rPr>
          <w:rFonts w:ascii="Arial Narrow" w:hAnsi="Arial Narrow" w:cs="Arial"/>
        </w:rPr>
        <w:t>τους</w:t>
      </w:r>
      <w:r w:rsidRPr="00C7779E">
        <w:rPr>
          <w:rFonts w:ascii="Arial Narrow" w:hAnsi="Arial Narrow" w:cs="Arial"/>
        </w:rPr>
        <w:t xml:space="preserve"> καθώς και με έντονο γεωγραφικό ανάγλυφο. Ο υπάρχον στόλος και το ανθρώπινο δυναμικό του Δήμου Βοΐου δεν επαρκεί για τον άμεσο και ταυτόχρονο αποχιονισμό του Δημοτικού Οδικού Δικτύου και των </w:t>
      </w:r>
      <w:r>
        <w:rPr>
          <w:rFonts w:ascii="Arial Narrow" w:hAnsi="Arial Narrow" w:cs="Arial"/>
        </w:rPr>
        <w:t>Ο</w:t>
      </w:r>
      <w:r w:rsidRPr="00C7779E">
        <w:rPr>
          <w:rFonts w:ascii="Arial Narrow" w:hAnsi="Arial Narrow" w:cs="Arial"/>
        </w:rPr>
        <w:t>ικισμών του.</w:t>
      </w:r>
    </w:p>
    <w:p w:rsidR="00EA38D1" w:rsidRPr="00C7779E" w:rsidRDefault="00EA38D1" w:rsidP="00EA38D1">
      <w:pPr>
        <w:pStyle w:val="ac"/>
        <w:ind w:right="6" w:firstLine="567"/>
        <w:jc w:val="both"/>
        <w:rPr>
          <w:rFonts w:ascii="Arial Narrow" w:hAnsi="Arial Narrow" w:cs="Arial"/>
        </w:rPr>
      </w:pPr>
      <w:r w:rsidRPr="00C7779E">
        <w:rPr>
          <w:rFonts w:ascii="Arial Narrow" w:hAnsi="Arial Narrow" w:cs="Arial"/>
        </w:rPr>
        <w:t xml:space="preserve">Με την παρούσα μελέτη προβλέπονται εργασίες αποχιονισμού, </w:t>
      </w:r>
      <w:proofErr w:type="spellStart"/>
      <w:r w:rsidRPr="00C7779E">
        <w:rPr>
          <w:rFonts w:ascii="Arial Narrow" w:hAnsi="Arial Narrow" w:cs="Arial"/>
        </w:rPr>
        <w:t>αλατοδιανομής</w:t>
      </w:r>
      <w:proofErr w:type="spellEnd"/>
      <w:r w:rsidRPr="00C7779E">
        <w:rPr>
          <w:rFonts w:ascii="Arial Narrow" w:hAnsi="Arial Narrow" w:cs="Arial"/>
        </w:rPr>
        <w:t xml:space="preserve">, ελκυσμού ακινητοποιημένων οχημάτων και εμποδίων που </w:t>
      </w:r>
      <w:r>
        <w:rPr>
          <w:rFonts w:ascii="Arial Narrow" w:hAnsi="Arial Narrow" w:cs="Arial"/>
        </w:rPr>
        <w:t>εμποδίζουν</w:t>
      </w:r>
      <w:r w:rsidRPr="00C7779E">
        <w:rPr>
          <w:rFonts w:ascii="Arial Narrow" w:hAnsi="Arial Narrow" w:cs="Arial"/>
        </w:rPr>
        <w:t xml:space="preserve"> στην κυκλοφορία επί του Δημοτικού Οδικού Δικτύου καθώς και άλλες εργασίες που κρίνονται απαραίτητες για την καλύτερη αντιμετώπιση των προβλημάτων που προκύπτουν στο οδικό δίκτυο πριν, κατά τη διάρκεια και έπειτα από καιρικά φαινόμενα, κατόπιν εντολών της αρμόδιας Υπηρεσίας. </w:t>
      </w:r>
    </w:p>
    <w:p w:rsidR="00EA38D1" w:rsidRDefault="00EA38D1" w:rsidP="00EA38D1">
      <w:pPr>
        <w:pStyle w:val="ac"/>
        <w:ind w:right="6" w:firstLine="567"/>
        <w:jc w:val="both"/>
        <w:rPr>
          <w:rFonts w:ascii="Arial Narrow" w:hAnsi="Arial Narrow" w:cs="Arial"/>
          <w:i/>
        </w:rPr>
      </w:pPr>
      <w:r w:rsidRPr="00C7779E">
        <w:rPr>
          <w:rFonts w:ascii="Arial Narrow" w:hAnsi="Arial Narrow" w:cs="Arial"/>
          <w:i/>
        </w:rPr>
        <w:t xml:space="preserve">Η σύνταξη των πινάκων διαδρομών - θέσεων ευθύνης και των απαιτούμενων μηχανημάτων έργου έγινε σύμφωνα με το ΦΕΚ 992/20-06-2007 Τεύχος Β, "Καθορισμός οδών που ανήκουν στην αρμοδιότητα συντήρησης των υπηρεσιών της Περιφέρειας Δυτικής Μακεδονίας και των Νομαρχιακών Αυτοδιοικήσεων που υπάγονται στην Περιφέρεια", τα στοιχεία αποχιονισμού του Δήμου Βοΐου παρελθόντων ετών, τις διαδρομές αποχιονισμού της Π.Ε. Κοζάνης και το  </w:t>
      </w:r>
      <w:r w:rsidRPr="00872736">
        <w:rPr>
          <w:rFonts w:ascii="Arial Narrow" w:hAnsi="Arial Narrow" w:cs="Arial"/>
          <w:i/>
        </w:rPr>
        <w:t>από 18-06-2025 έγγραφο</w:t>
      </w:r>
      <w:r w:rsidRPr="00872736">
        <w:rPr>
          <w:rFonts w:ascii="Arial Narrow" w:hAnsi="Arial Narrow" w:cs="Arial"/>
          <w:vertAlign w:val="superscript"/>
        </w:rPr>
        <w:t>(</w:t>
      </w:r>
      <w:r w:rsidRPr="00872736">
        <w:rPr>
          <w:rFonts w:ascii="Arial Narrow" w:hAnsi="Arial Narrow" w:cs="Arial"/>
        </w:rPr>
        <w:t>**</w:t>
      </w:r>
      <w:r w:rsidRPr="00872736">
        <w:rPr>
          <w:rFonts w:ascii="Arial Narrow" w:hAnsi="Arial Narrow" w:cs="Arial"/>
          <w:vertAlign w:val="superscript"/>
        </w:rPr>
        <w:t>2)</w:t>
      </w:r>
      <w:r w:rsidRPr="00872736">
        <w:rPr>
          <w:rFonts w:ascii="Arial Narrow" w:hAnsi="Arial Narrow" w:cs="Arial"/>
          <w:i/>
        </w:rPr>
        <w:t xml:space="preserve"> του Γραφείου Πολιτικής Προστασίας Δήμου Βοΐου και του Αντιδημάρχου Πολιτικής Προστασίας Δήμου Βοΐου, για τις διαδρομές και θέσεις ευθύνης που αναλαμβάνει ο Δήμος Βοΐου τον αποχιονισμό με δικά του Μηχανήματα Έργου και χειριστές. Η δε σύνταξη</w:t>
      </w:r>
      <w:r w:rsidRPr="00C30338">
        <w:rPr>
          <w:rFonts w:ascii="Arial Narrow" w:hAnsi="Arial Narrow" w:cs="Arial"/>
          <w:i/>
        </w:rPr>
        <w:t xml:space="preserve"> του ενδεικτικού προϋπολογισμού της μελέτης, αναφορικά με τον τρόπο υπολογισμού και τεκμηρίωσης της προϋπολογιζόμενης δαπάνης της σύμβασης, στο πλαίσιο της ορθής δημοσιονομικής διαχείρισης, έγινε σύμφωνα με απολογιστικά στοιχεία αναφορικά με το συνολικό κόστος αποχιονισμού παρελθόντων ετών του Δήμου Βοΐου, με έρευνα αγοράς</w:t>
      </w:r>
      <w:r>
        <w:rPr>
          <w:rFonts w:ascii="Arial Narrow" w:hAnsi="Arial Narrow" w:cs="Arial"/>
          <w:i/>
        </w:rPr>
        <w:t>, λαμβάνοντας υπόψη τον προϋπολογισμό του Δήμου Βοΐου</w:t>
      </w:r>
      <w:r w:rsidRPr="00C30338">
        <w:rPr>
          <w:rFonts w:ascii="Arial Narrow" w:hAnsi="Arial Narrow" w:cs="Arial"/>
          <w:i/>
        </w:rPr>
        <w:t xml:space="preserve"> καθώς και τέλος με συγκριτικά στοιχεία </w:t>
      </w:r>
      <w:r>
        <w:rPr>
          <w:rFonts w:ascii="Arial Narrow" w:hAnsi="Arial Narrow" w:cs="Arial"/>
          <w:i/>
        </w:rPr>
        <w:t>άλλων διαγωνισμών</w:t>
      </w:r>
      <w:r w:rsidRPr="00C30338">
        <w:rPr>
          <w:rFonts w:ascii="Arial Narrow" w:hAnsi="Arial Narrow" w:cs="Arial"/>
          <w:i/>
        </w:rPr>
        <w:t xml:space="preserve"> όμορων Δήμων της Περιφέρειας Δυτικής Μακεδονίας με συναφές αντικείμενο.</w:t>
      </w:r>
    </w:p>
    <w:p w:rsidR="00EA38D1" w:rsidRPr="00C30338" w:rsidRDefault="00EA38D1" w:rsidP="00EA38D1">
      <w:pPr>
        <w:pStyle w:val="ac"/>
        <w:ind w:right="6" w:firstLine="567"/>
        <w:jc w:val="both"/>
        <w:rPr>
          <w:rFonts w:ascii="Arial Narrow" w:hAnsi="Arial Narrow" w:cs="Arial"/>
          <w:i/>
        </w:rPr>
      </w:pPr>
      <w:r>
        <w:rPr>
          <w:rFonts w:ascii="Arial Narrow" w:hAnsi="Arial Narrow" w:cs="Arial"/>
          <w:i/>
        </w:rPr>
        <w:t xml:space="preserve">Αναφορικά με την Α ΤΡΟΠΟΠΟΙΗΣΗ της αρίθμ. 07/2025 μελέτης με τίτλο </w:t>
      </w:r>
      <w:r w:rsidRPr="006346FC">
        <w:rPr>
          <w:rFonts w:ascii="Arial Narrow" w:hAnsi="Arial Narrow" w:cs="Arial"/>
          <w:i/>
        </w:rPr>
        <w:t>«Υπηρεσίες Αποχιονισμού του Δημοτικού Οδικού Δικτύου και των Κοινοτήτων του Δήμου Βοΐου, χειμερινών περιόδων 20225-2026 και 2026-2027»</w:t>
      </w:r>
      <w:r>
        <w:rPr>
          <w:rFonts w:ascii="Arial Narrow" w:hAnsi="Arial Narrow" w:cs="Arial"/>
          <w:i/>
        </w:rPr>
        <w:t xml:space="preserve"> ελήφθη υπόψη το από 21-11-2025 </w:t>
      </w:r>
      <w:r w:rsidRPr="00872736">
        <w:rPr>
          <w:rFonts w:ascii="Arial Narrow" w:hAnsi="Arial Narrow" w:cs="Arial"/>
          <w:i/>
        </w:rPr>
        <w:t>έγγραφο</w:t>
      </w:r>
      <w:r w:rsidRPr="00872736">
        <w:rPr>
          <w:rFonts w:ascii="Arial Narrow" w:hAnsi="Arial Narrow" w:cs="Arial"/>
          <w:vertAlign w:val="superscript"/>
        </w:rPr>
        <w:t>(</w:t>
      </w:r>
      <w:r w:rsidRPr="00872736">
        <w:rPr>
          <w:rFonts w:ascii="Arial Narrow" w:hAnsi="Arial Narrow" w:cs="Arial"/>
        </w:rPr>
        <w:t>**</w:t>
      </w:r>
      <w:r>
        <w:rPr>
          <w:rFonts w:ascii="Arial Narrow" w:hAnsi="Arial Narrow" w:cs="Arial"/>
          <w:vertAlign w:val="superscript"/>
        </w:rPr>
        <w:t>3</w:t>
      </w:r>
      <w:r w:rsidRPr="00872736">
        <w:rPr>
          <w:rFonts w:ascii="Arial Narrow" w:hAnsi="Arial Narrow" w:cs="Arial"/>
          <w:vertAlign w:val="superscript"/>
        </w:rPr>
        <w:t>)</w:t>
      </w:r>
      <w:r w:rsidRPr="00872736">
        <w:rPr>
          <w:rFonts w:ascii="Arial Narrow" w:hAnsi="Arial Narrow" w:cs="Arial"/>
          <w:i/>
        </w:rPr>
        <w:t xml:space="preserve"> του Γραφείου Πολιτικής Προστασίας Δήμου Βοΐου και του Αντιδημάρχου Πολιτικής Προστασίας Δήμου Βοΐου</w:t>
      </w:r>
      <w:r>
        <w:rPr>
          <w:rFonts w:ascii="Arial Narrow" w:hAnsi="Arial Narrow" w:cs="Arial"/>
          <w:i/>
        </w:rPr>
        <w:t xml:space="preserve">. </w:t>
      </w:r>
    </w:p>
    <w:p w:rsidR="00EA38D1" w:rsidRDefault="00EA38D1" w:rsidP="00EA38D1">
      <w:pPr>
        <w:pStyle w:val="ac"/>
        <w:ind w:right="6" w:firstLine="567"/>
        <w:jc w:val="both"/>
        <w:rPr>
          <w:rFonts w:ascii="Arial Narrow" w:hAnsi="Arial Narrow" w:cs="Arial"/>
        </w:rPr>
      </w:pPr>
      <w:r w:rsidRPr="00211AEC">
        <w:rPr>
          <w:rFonts w:ascii="Arial Narrow" w:hAnsi="Arial Narrow" w:cs="Arial"/>
        </w:rPr>
        <w:t>Η εκτέλεση της σύμβασης θα γίνει σύμφωνα με τις εντολές της αρμόδιας Υπηρεσίας και τους</w:t>
      </w:r>
      <w:r>
        <w:rPr>
          <w:rFonts w:ascii="Arial Narrow" w:hAnsi="Arial Narrow" w:cs="Arial"/>
        </w:rPr>
        <w:t xml:space="preserve"> όρους που αναφέρονται στα λοιπά συμβατικά τεύχη.</w:t>
      </w:r>
    </w:p>
    <w:p w:rsidR="00EA38D1" w:rsidRDefault="00EA38D1" w:rsidP="00EA38D1">
      <w:pPr>
        <w:pStyle w:val="ac"/>
        <w:ind w:right="6" w:firstLine="567"/>
        <w:jc w:val="both"/>
        <w:rPr>
          <w:rFonts w:ascii="Arial Narrow" w:hAnsi="Arial Narrow" w:cs="Arial"/>
        </w:rPr>
      </w:pPr>
      <w:r>
        <w:rPr>
          <w:rFonts w:ascii="Arial Narrow" w:hAnsi="Arial Narrow" w:cs="Arial"/>
        </w:rPr>
        <w:t>Σε περίπτωση μη απασχόλησης των μηχανημάτων έργου, ο ανάδοχος δεν δικαιούται καμία αποζημίωση. Επίσης δεν περιλαμβάνονται γενικά έξοδα ούτε αποζημίωση επιφυλακής.</w:t>
      </w:r>
    </w:p>
    <w:p w:rsidR="00EA38D1" w:rsidRDefault="00EA38D1" w:rsidP="00EA38D1">
      <w:pPr>
        <w:pStyle w:val="ac"/>
        <w:ind w:firstLine="562"/>
        <w:jc w:val="both"/>
        <w:rPr>
          <w:rFonts w:ascii="Arial Narrow" w:hAnsi="Arial Narrow" w:cs="Arial"/>
        </w:rPr>
      </w:pPr>
      <w:r w:rsidRPr="00173385">
        <w:rPr>
          <w:rFonts w:ascii="Arial Narrow" w:hAnsi="Arial Narrow" w:cs="Arial"/>
          <w:u w:val="single"/>
        </w:rPr>
        <w:t>Προϋπόθεση απασχόλησης των μηχανημάτων αποτελεί η ύπαρξη άδειας κυκλοφορίας και η νόμιμη κυκλοφορία τους</w:t>
      </w:r>
      <w:r>
        <w:rPr>
          <w:rFonts w:ascii="Arial Narrow" w:hAnsi="Arial Narrow" w:cs="Arial"/>
        </w:rPr>
        <w:t>.</w:t>
      </w:r>
    </w:p>
    <w:p w:rsidR="00EA38D1" w:rsidRDefault="00EA38D1" w:rsidP="00EA38D1">
      <w:pPr>
        <w:pStyle w:val="ac"/>
        <w:ind w:right="6" w:firstLine="567"/>
        <w:jc w:val="both"/>
        <w:rPr>
          <w:rFonts w:ascii="Arial Narrow" w:hAnsi="Arial Narrow" w:cs="Arial"/>
        </w:rPr>
      </w:pPr>
      <w:r>
        <w:rPr>
          <w:rFonts w:ascii="Arial Narrow" w:hAnsi="Arial Narrow" w:cs="Arial"/>
        </w:rPr>
        <w:t>Υ</w:t>
      </w:r>
      <w:r w:rsidRPr="00173385">
        <w:rPr>
          <w:rFonts w:ascii="Arial Narrow" w:hAnsi="Arial Narrow" w:cs="Arial"/>
          <w:u w:val="single"/>
        </w:rPr>
        <w:t xml:space="preserve">πεύθυνοι για τη νόμιμη κυκλοφορία είναι </w:t>
      </w:r>
      <w:r>
        <w:rPr>
          <w:rFonts w:ascii="Arial Narrow" w:hAnsi="Arial Narrow" w:cs="Arial"/>
          <w:u w:val="single"/>
        </w:rPr>
        <w:t>αποκλειστικά</w:t>
      </w:r>
      <w:r w:rsidRPr="00173385">
        <w:rPr>
          <w:rFonts w:ascii="Arial Narrow" w:hAnsi="Arial Narrow" w:cs="Arial"/>
          <w:u w:val="single"/>
        </w:rPr>
        <w:t xml:space="preserve"> οι </w:t>
      </w:r>
      <w:r>
        <w:rPr>
          <w:rFonts w:ascii="Arial Narrow" w:hAnsi="Arial Narrow" w:cs="Arial"/>
          <w:u w:val="single"/>
        </w:rPr>
        <w:t>ιδιοκτήτες</w:t>
      </w:r>
      <w:r w:rsidRPr="00173385">
        <w:rPr>
          <w:rFonts w:ascii="Arial Narrow" w:hAnsi="Arial Narrow" w:cs="Arial"/>
          <w:u w:val="single"/>
        </w:rPr>
        <w:t xml:space="preserve"> των</w:t>
      </w:r>
      <w:r>
        <w:rPr>
          <w:rFonts w:ascii="Arial Narrow" w:hAnsi="Arial Narrow" w:cs="Arial"/>
          <w:u w:val="single"/>
        </w:rPr>
        <w:t xml:space="preserve"> προς μίσθωση</w:t>
      </w:r>
      <w:r w:rsidRPr="00173385">
        <w:rPr>
          <w:rFonts w:ascii="Arial Narrow" w:hAnsi="Arial Narrow" w:cs="Arial"/>
          <w:u w:val="single"/>
        </w:rPr>
        <w:t xml:space="preserve"> μηχανημάτων έργου</w:t>
      </w:r>
      <w:r>
        <w:rPr>
          <w:rFonts w:ascii="Arial Narrow" w:hAnsi="Arial Narrow" w:cs="Arial"/>
        </w:rPr>
        <w:t xml:space="preserve">. Σε περίπτωση ζημιών ή οπουδήποτε ατυχήματος, ο ιδιοκτήτης του μισθωμένου μηχανήματος </w:t>
      </w:r>
      <w:r w:rsidRPr="00C7779E">
        <w:rPr>
          <w:rFonts w:ascii="Arial Narrow" w:hAnsi="Arial Narrow" w:cs="Arial"/>
          <w:u w:val="single"/>
        </w:rPr>
        <w:t>θεωρείται αποκλειστικά υπεύθυνος</w:t>
      </w:r>
      <w:r>
        <w:rPr>
          <w:rFonts w:ascii="Arial Narrow" w:hAnsi="Arial Narrow" w:cs="Arial"/>
        </w:rPr>
        <w:t xml:space="preserve"> τόσο για το μηχάνημα έργου όσο και για το προσωπικό που απασχολεί σε αυτό και </w:t>
      </w:r>
      <w:r>
        <w:rPr>
          <w:rFonts w:ascii="Arial Narrow" w:hAnsi="Arial Narrow" w:cs="Arial"/>
        </w:rPr>
        <w:lastRenderedPageBreak/>
        <w:t xml:space="preserve">δεν δικαιούται καμία αποζημίωση. Επίσης σε περίπτωση ζημιάς ή ατυχήματος προς τρίτους ο ιδιοκτήτης του μηχανήματος φέρει την αποκλειστική ευθύνη. </w:t>
      </w:r>
    </w:p>
    <w:p w:rsidR="00EA38D1" w:rsidRDefault="00EA38D1" w:rsidP="00EA38D1">
      <w:pPr>
        <w:pStyle w:val="ac"/>
        <w:ind w:right="6" w:firstLine="567"/>
        <w:jc w:val="both"/>
        <w:rPr>
          <w:rFonts w:ascii="Arial Narrow" w:hAnsi="Arial Narrow" w:cs="Arial"/>
        </w:rPr>
      </w:pPr>
    </w:p>
    <w:p w:rsidR="00EA38D1" w:rsidRDefault="00EA38D1" w:rsidP="00EA38D1">
      <w:pPr>
        <w:pStyle w:val="ac"/>
        <w:ind w:right="6" w:firstLine="567"/>
        <w:jc w:val="both"/>
        <w:rPr>
          <w:rFonts w:ascii="Arial Narrow" w:hAnsi="Arial Narrow" w:cs="Arial"/>
        </w:rPr>
      </w:pPr>
    </w:p>
    <w:p w:rsidR="00EA38D1" w:rsidRDefault="00EA38D1" w:rsidP="00EA38D1">
      <w:pPr>
        <w:pStyle w:val="ac"/>
        <w:ind w:firstLine="562"/>
        <w:jc w:val="both"/>
        <w:rPr>
          <w:rFonts w:ascii="Arial Narrow" w:hAnsi="Arial Narrow" w:cs="Arial"/>
          <w:i/>
          <w:u w:val="single"/>
        </w:rPr>
      </w:pPr>
      <w:r w:rsidRPr="00057DB3">
        <w:rPr>
          <w:rFonts w:ascii="Arial Narrow" w:hAnsi="Arial Narrow" w:cs="Arial"/>
          <w:i/>
          <w:u w:val="single"/>
        </w:rPr>
        <w:t>Οι ενδιαφερόμενοι οφείλουν να λάβουν υπόψη, κατά την επιλογή υποβολής προσφοράς στ</w:t>
      </w:r>
      <w:r>
        <w:rPr>
          <w:rFonts w:ascii="Arial Narrow" w:hAnsi="Arial Narrow" w:cs="Arial"/>
          <w:i/>
          <w:u w:val="single"/>
        </w:rPr>
        <w:t xml:space="preserve">ον </w:t>
      </w:r>
      <w:r w:rsidRPr="00057DB3">
        <w:rPr>
          <w:rFonts w:ascii="Arial Narrow" w:hAnsi="Arial Narrow" w:cs="Arial"/>
          <w:i/>
          <w:u w:val="single"/>
        </w:rPr>
        <w:t xml:space="preserve"> ΠΙΝΑΚΑ 2 : ΘΕΣΕΙΣ ΕΥΘΥΝΗΣ – ΖΩΝΕΣ ΑΠΟΧΙΟΝΙΣΜΟΥ ΚΟΙΝΟΤΗΤΩΝ, τη στενότητα που χ</w:t>
      </w:r>
      <w:r>
        <w:rPr>
          <w:rFonts w:ascii="Arial Narrow" w:hAnsi="Arial Narrow" w:cs="Arial"/>
          <w:i/>
          <w:u w:val="single"/>
        </w:rPr>
        <w:t>αρακτηρίζει δευτερεύουσες οδούς</w:t>
      </w:r>
      <w:r w:rsidRPr="00057DB3">
        <w:rPr>
          <w:rFonts w:ascii="Arial Narrow" w:hAnsi="Arial Narrow" w:cs="Arial"/>
          <w:i/>
          <w:u w:val="single"/>
        </w:rPr>
        <w:t xml:space="preserve"> κυρίως κατοικημένων περιοχών/οικισμών και τη δυνατότητα τους να ανταπεξέλθουν στις εργασίες αποχιονισμού εκτελώντας τις εντολές της Υπηρεσίας, προσφέροντας μηχάνημα για το οποίο, το μέγεθός του, δεν θα αποτελέσει πρόβλημα διέλευσης και εκτέλεσης των εργασιών που περιγράφονται ανωτέρω.</w:t>
      </w:r>
      <w:r>
        <w:rPr>
          <w:rFonts w:ascii="Arial Narrow" w:hAnsi="Arial Narrow" w:cs="Arial"/>
          <w:i/>
          <w:u w:val="single"/>
        </w:rPr>
        <w:t xml:space="preserve"> </w:t>
      </w:r>
      <w:r w:rsidRPr="00057DB3">
        <w:rPr>
          <w:rFonts w:ascii="Arial Narrow" w:hAnsi="Arial Narrow" w:cs="Arial"/>
          <w:i/>
          <w:u w:val="single"/>
        </w:rPr>
        <w:t xml:space="preserve"> Άρνηση αποχιονισμού από τον Ανάδοχο λόγω δυσχέρειας ή αδυναμίας αποχιονισμού στενών οδών κρίνεται αντισυμβατική. </w:t>
      </w:r>
    </w:p>
    <w:p w:rsidR="00EA38D1" w:rsidRDefault="00EA38D1" w:rsidP="00EA38D1">
      <w:pPr>
        <w:pStyle w:val="ac"/>
        <w:ind w:firstLine="562"/>
        <w:jc w:val="both"/>
        <w:rPr>
          <w:rFonts w:ascii="Arial Narrow" w:hAnsi="Arial Narrow" w:cs="Arial"/>
          <w:i/>
          <w:u w:val="single"/>
        </w:rPr>
      </w:pPr>
      <w:r>
        <w:rPr>
          <w:rFonts w:ascii="Arial Narrow" w:hAnsi="Arial Narrow" w:cs="Arial"/>
          <w:i/>
          <w:u w:val="single"/>
        </w:rPr>
        <w:t xml:space="preserve">Σημειώνεται ότι ο Δήμος Βοΐου δύναται, με τη σύμφωνη γνώμη του Αναδόχου, σε περίπτωση που παρατηρηθούν έντονα καιρικά φαινόμενα ή ιδιαίτερες απαιτήσεις επέμβασης του σε συγκεκριμένη Δημοτική Ενότητα και Οικισμό του Δήμου Βοΐου, να ζητήσει τη συνδρομή και μηχανημάτων έργου Αναδόχων που έχουν αναλάβει διαφορετικές Θέσεις Ευθύνης ή Διαδρομές.   </w:t>
      </w:r>
    </w:p>
    <w:p w:rsidR="00EA38D1" w:rsidRDefault="00EA38D1" w:rsidP="00EA38D1">
      <w:pPr>
        <w:pStyle w:val="ac"/>
        <w:ind w:firstLine="562"/>
        <w:jc w:val="both"/>
        <w:rPr>
          <w:rFonts w:ascii="Arial Narrow" w:hAnsi="Arial Narrow" w:cs="Arial"/>
          <w:i/>
          <w:u w:val="single"/>
        </w:rPr>
      </w:pPr>
    </w:p>
    <w:p w:rsidR="00EA38D1" w:rsidRDefault="00EA38D1" w:rsidP="00EA38D1">
      <w:pPr>
        <w:pStyle w:val="ac"/>
        <w:ind w:firstLine="562"/>
        <w:jc w:val="both"/>
        <w:rPr>
          <w:rFonts w:ascii="Arial Narrow" w:hAnsi="Arial Narrow" w:cs="Arial"/>
          <w:i/>
          <w:u w:val="single"/>
        </w:rPr>
      </w:pPr>
    </w:p>
    <w:p w:rsidR="00EA38D1" w:rsidRPr="00875C64" w:rsidRDefault="00EA38D1" w:rsidP="00EA38D1">
      <w:pPr>
        <w:ind w:right="-36" w:firstLine="408"/>
        <w:jc w:val="both"/>
        <w:rPr>
          <w:rFonts w:ascii="Arial Narrow" w:eastAsia="Calibri" w:hAnsi="Arial Narrow" w:cs="Arial"/>
          <w:b/>
        </w:rPr>
      </w:pPr>
      <w:r w:rsidRPr="00875C64">
        <w:rPr>
          <w:rFonts w:ascii="Arial Narrow" w:eastAsia="Calibri" w:hAnsi="Arial Narrow" w:cs="Arial"/>
          <w:b/>
        </w:rPr>
        <w:t xml:space="preserve">Η συνολική δαπάνη για τις </w:t>
      </w:r>
      <w:r w:rsidRPr="00875C64">
        <w:rPr>
          <w:rFonts w:ascii="Arial Narrow" w:eastAsia="Calibri" w:hAnsi="Arial Narrow" w:cs="Arial"/>
          <w:b/>
          <w:szCs w:val="20"/>
        </w:rPr>
        <w:t xml:space="preserve">ΥΠΗΡΕΣΙΕΣ ΑΠΟΧΙΟΝΙΣΜΟΥ  ΤΟΥ ΔΗΜΟΤΙΚΟΥ ΟΔΙΚΟΥ ΔΙΚΤΥΟΥ ΚΑΙ ΤΩΝ  ΚΟΙΝΟΤΗΤΩΝ ΤΟΥ ΔΗΜΟΥ ΒΟΪΟΥ ΧΕΙΜΕΡΙΝΩΝ ΠΕΡΙΟΔΩΝ 2025-2026 και 2026-2027 </w:t>
      </w:r>
      <w:r w:rsidRPr="00875C64">
        <w:rPr>
          <w:rFonts w:ascii="Arial Narrow" w:eastAsia="Calibri" w:hAnsi="Arial Narrow" w:cs="Arial"/>
          <w:b/>
        </w:rPr>
        <w:t>εκτιμάται ότι θα ανέλθει στο ποσό των 112.840,00€ (χωρίς ΦΠΑ) και 139.921,60€ (με ΦΠΑ).</w:t>
      </w:r>
    </w:p>
    <w:p w:rsidR="00EA38D1" w:rsidRPr="00875C64" w:rsidRDefault="00EA38D1" w:rsidP="00EA38D1">
      <w:pPr>
        <w:ind w:right="-36" w:firstLine="408"/>
        <w:jc w:val="both"/>
        <w:rPr>
          <w:rFonts w:ascii="Arial Narrow" w:eastAsia="Calibri" w:hAnsi="Arial Narrow" w:cs="Arial"/>
        </w:rPr>
      </w:pPr>
      <w:r w:rsidRPr="00875C64">
        <w:rPr>
          <w:rFonts w:ascii="Arial Narrow" w:eastAsia="Calibri" w:hAnsi="Arial Narrow" w:cs="Arial"/>
        </w:rPr>
        <w:t xml:space="preserve">Η δαπάνη για τις </w:t>
      </w:r>
      <w:r w:rsidRPr="00875C64">
        <w:rPr>
          <w:rFonts w:ascii="Arial Narrow" w:eastAsia="Calibri" w:hAnsi="Arial Narrow" w:cs="Arial"/>
          <w:szCs w:val="20"/>
        </w:rPr>
        <w:t xml:space="preserve">ΥΠΗΡΕΣΙΕΣ ΑΠΟΧΙΟΝΙΣΜΟΥ  ΤΟΥ ΔΗΜΟΤΙΚΟΥ ΟΔΙΚΟΥ ΔΙΚΤΥΟΥ ΚΑΙ ΤΩΝ  ΚΟΙΝΟΤΗΤΩΝ ΤΟΥ ΔΗΜΟΥ ΒΟΪΟΥ ΧΕΙΜΕΡΙΝΗΣ ΠΕΡΙΟΔΟΥ 2025-2026 </w:t>
      </w:r>
      <w:r w:rsidRPr="00875C64">
        <w:rPr>
          <w:rFonts w:ascii="Arial Narrow" w:eastAsia="Calibri" w:hAnsi="Arial Narrow" w:cs="Arial"/>
        </w:rPr>
        <w:t xml:space="preserve">εκτιμάται ότι θα ανέλθει στο ποσό των 56.420,00€ (χωρίς ΦΠΑ) και 69.960,80€ (με ΦΠΑ) και αντίστοιχα η δαπάνη για τις  </w:t>
      </w:r>
      <w:r w:rsidRPr="00875C64">
        <w:rPr>
          <w:rFonts w:ascii="Arial Narrow" w:eastAsia="Calibri" w:hAnsi="Arial Narrow" w:cs="Arial"/>
          <w:szCs w:val="20"/>
        </w:rPr>
        <w:t xml:space="preserve">ΥΠΗΡΕΣΙΕΣ ΑΠΟΧΙΟΝΙΣΜΟΥ  ΤΟΥ ΔΗΜΟΤΙΚΟΥ ΟΔΙΚΟΥ ΔΙΚΤΥΟΥ ΚΑΙ ΤΩΝ  ΚΟΙΝΟΤΗΤΩΝ ΤΟΥ ΔΗΜΟΥ ΒΟΪΟΥ ΧΕΙΜΕΡΙΝΗΣ ΠΕΡΙΟΔΟΥ 2026-2027 </w:t>
      </w:r>
      <w:r w:rsidRPr="00875C64">
        <w:rPr>
          <w:rFonts w:ascii="Arial Narrow" w:eastAsia="Calibri" w:hAnsi="Arial Narrow" w:cs="Arial"/>
        </w:rPr>
        <w:t>εκτιμάται ότι θα ανέλθει στο ποσό των 56.420,00€ (χωρίς ΦΠΑ) και 69.960,80€ (με ΦΠΑ).</w:t>
      </w:r>
    </w:p>
    <w:p w:rsidR="00EA38D1" w:rsidRPr="00875C64" w:rsidRDefault="00EA38D1" w:rsidP="00EA38D1">
      <w:pPr>
        <w:ind w:right="-36" w:firstLine="408"/>
        <w:jc w:val="both"/>
        <w:rPr>
          <w:rFonts w:ascii="Arial Narrow" w:eastAsia="Calibri" w:hAnsi="Arial Narrow" w:cs="Arial"/>
        </w:rPr>
      </w:pPr>
    </w:p>
    <w:p w:rsidR="00EA38D1" w:rsidRPr="00875C64" w:rsidRDefault="00EA38D1" w:rsidP="00EA38D1">
      <w:pPr>
        <w:pStyle w:val="ac"/>
        <w:ind w:right="6" w:firstLine="567"/>
        <w:jc w:val="both"/>
        <w:rPr>
          <w:rFonts w:ascii="Arial Narrow" w:hAnsi="Arial Narrow" w:cs="Arial"/>
        </w:rPr>
      </w:pPr>
      <w:r w:rsidRPr="00875C64">
        <w:rPr>
          <w:rFonts w:ascii="Arial Narrow" w:hAnsi="Arial Narrow" w:cs="Arial"/>
        </w:rPr>
        <w:t xml:space="preserve">Για τον αποχιονισμό χειμερινής περιόδου 2025-2026, και έχει προβλεφθεί πίστωση στον Κ.Α. 30.6236.01 του προϋπολογισμού του Δήμου Βοΐου ποσού 70.000,00€. Ισόποση δαπάνη για τον αποχιονισμό χειμερινής περιόδου 2026-2027 θα προβλεφθεί στον αντίστοιχο προϋπολογισμό του Δήμου. Η πηγή της χρηματοδότησης καλύπτεται από Ιδίους Πόρους του Δήμου Βοΐου </w:t>
      </w:r>
    </w:p>
    <w:p w:rsidR="00EA38D1" w:rsidRDefault="00EA38D1" w:rsidP="00EA38D1">
      <w:pPr>
        <w:pStyle w:val="ac"/>
        <w:ind w:right="6" w:firstLine="567"/>
        <w:jc w:val="both"/>
        <w:rPr>
          <w:rFonts w:ascii="Arial Narrow" w:hAnsi="Arial Narrow" w:cs="Arial"/>
        </w:rPr>
      </w:pPr>
      <w:r w:rsidRPr="00875C64">
        <w:rPr>
          <w:rFonts w:ascii="Arial Narrow" w:hAnsi="Arial Narrow" w:cs="Arial"/>
        </w:rPr>
        <w:t xml:space="preserve">Κωδικός </w:t>
      </w:r>
      <w:r w:rsidRPr="00875C64">
        <w:rPr>
          <w:rFonts w:ascii="Arial Narrow" w:hAnsi="Arial Narrow" w:cs="Arial"/>
          <w:lang w:val="en-US"/>
        </w:rPr>
        <w:t>CPV</w:t>
      </w:r>
      <w:r w:rsidRPr="00875C64">
        <w:rPr>
          <w:rFonts w:ascii="Arial Narrow" w:hAnsi="Arial Narrow" w:cs="Arial"/>
        </w:rPr>
        <w:t>: 90620000-9  Υπηρεσίες Εκχιονισμού</w:t>
      </w:r>
    </w:p>
    <w:p w:rsidR="00EA38D1" w:rsidRDefault="00EA38D1" w:rsidP="00EA38D1">
      <w:pPr>
        <w:pStyle w:val="ac"/>
        <w:ind w:right="6" w:firstLine="567"/>
        <w:jc w:val="both"/>
        <w:rPr>
          <w:rFonts w:ascii="Arial Narrow" w:hAnsi="Arial Narrow" w:cs="Arial"/>
        </w:rPr>
      </w:pPr>
    </w:p>
    <w:p w:rsidR="00EA38D1" w:rsidRPr="00EE3350" w:rsidRDefault="00EA38D1" w:rsidP="00EA38D1">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sidRPr="00EE3350">
        <w:rPr>
          <w:rFonts w:ascii="Arial Narrow" w:hAnsi="Arial Narrow" w:cs="Arial"/>
          <w:i/>
          <w:sz w:val="20"/>
          <w:szCs w:val="20"/>
          <w:vertAlign w:val="superscript"/>
        </w:rPr>
        <w:t>2)</w:t>
      </w:r>
      <w:r w:rsidRPr="00EE3350">
        <w:rPr>
          <w:rFonts w:ascii="Arial Narrow" w:hAnsi="Arial Narrow" w:cs="Arial"/>
          <w:i/>
          <w:sz w:val="20"/>
          <w:szCs w:val="20"/>
        </w:rPr>
        <w:t xml:space="preserve">Σύμφωνα με το από 18-06-2025 έγγραφο(**2) του Γραφείου Πολιτικής Προστασίας Δήμου Βοΐου και του Αντιδημάρχου Πολιτικής Προστασίας Δήμου Βοΐου : </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στον Κ.Α. 30.6236.01 "Λοιπά μισθώματα (τρακτέρ &amp;</w:t>
      </w:r>
      <w:proofErr w:type="spellStart"/>
      <w:r w:rsidRPr="00EE3350">
        <w:rPr>
          <w:rFonts w:ascii="Arial Narrow" w:hAnsi="Arial Narrow" w:cs="Arial"/>
          <w:i/>
          <w:sz w:val="20"/>
          <w:szCs w:val="20"/>
        </w:rPr>
        <w:t>γκρέιντερ</w:t>
      </w:r>
      <w:proofErr w:type="spellEnd"/>
      <w:r w:rsidRPr="00EE3350">
        <w:rPr>
          <w:rFonts w:ascii="Arial Narrow" w:hAnsi="Arial Narrow" w:cs="Arial"/>
          <w:i/>
          <w:sz w:val="20"/>
          <w:szCs w:val="20"/>
        </w:rPr>
        <w:t xml:space="preserve"> για αποχιονισμό)" του προϋπολογισμού του Δήμου Βοΐου, υπάρχει εγγεγραμμένη πίστωση ποσού 70.000,00€ συμπεριλαμβανομένου ΦΠΑ 24%. Ισόποση πρόβλεψη θα γίνει και για τον προϋπολογισμό χειμερινής περιόδου 2026-2027.</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 ο αποχιονισμός εντός των Κοινοτήτων Σιάτιστας, Γαλατινής, </w:t>
      </w:r>
      <w:proofErr w:type="spellStart"/>
      <w:r w:rsidRPr="00EE3350">
        <w:rPr>
          <w:rFonts w:ascii="Arial Narrow" w:hAnsi="Arial Narrow" w:cs="Arial"/>
          <w:i/>
          <w:sz w:val="20"/>
          <w:szCs w:val="20"/>
        </w:rPr>
        <w:t>Παλαιοκάστρου</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Δαφνερού</w:t>
      </w:r>
      <w:proofErr w:type="spellEnd"/>
      <w:r w:rsidRPr="00EE3350">
        <w:rPr>
          <w:rFonts w:ascii="Arial Narrow" w:hAnsi="Arial Narrow" w:cs="Arial"/>
          <w:i/>
          <w:sz w:val="20"/>
          <w:szCs w:val="20"/>
        </w:rPr>
        <w:t xml:space="preserve"> και των δρόμων προς τις κτηνοτροφικές μονάδες αυτών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Μελιδόνι</w:t>
      </w:r>
      <w:proofErr w:type="spellEnd"/>
      <w:r w:rsidRPr="00EE3350">
        <w:rPr>
          <w:rFonts w:ascii="Arial Narrow" w:hAnsi="Arial Narrow" w:cs="Arial"/>
          <w:i/>
          <w:sz w:val="20"/>
          <w:szCs w:val="20"/>
        </w:rPr>
        <w:t>, Δ/ση Εθνικής οδού - Αλιάκμονας, Δ/ση Εθνικής οδού - Χειμερινό - Μολόχα - Πλατανιά - Σήμαντρο - όρια Νομού Καστοριάς, Σήμαντρο - Δ/ση Επαρχιακής οδού (Στέρνα)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Αηδονοχώρι</w:t>
      </w:r>
      <w:proofErr w:type="spellEnd"/>
      <w:r w:rsidRPr="00EE3350">
        <w:rPr>
          <w:rFonts w:ascii="Arial Narrow" w:hAnsi="Arial Narrow" w:cs="Arial"/>
          <w:i/>
          <w:sz w:val="20"/>
          <w:szCs w:val="20"/>
        </w:rPr>
        <w:t xml:space="preserve"> - Χορηγός - Δ/ση Επαρχιακής οδού, Δ/ση Επαρχιακής οδού - </w:t>
      </w:r>
      <w:proofErr w:type="spellStart"/>
      <w:r w:rsidRPr="00EE3350">
        <w:rPr>
          <w:rFonts w:ascii="Arial Narrow" w:hAnsi="Arial Narrow" w:cs="Arial"/>
          <w:i/>
          <w:sz w:val="20"/>
          <w:szCs w:val="20"/>
        </w:rPr>
        <w:t>Ασπρούλα</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Μεσόλογγος</w:t>
      </w:r>
      <w:proofErr w:type="spellEnd"/>
      <w:r w:rsidRPr="00EE3350">
        <w:rPr>
          <w:rFonts w:ascii="Arial Narrow" w:hAnsi="Arial Narrow" w:cs="Arial"/>
          <w:i/>
          <w:sz w:val="20"/>
          <w:szCs w:val="20"/>
        </w:rPr>
        <w:t xml:space="preserve">, Δ/ση Επαρχιακής οδού - Κρυονέρι, Χορηγός - Λευκοθέα - </w:t>
      </w:r>
      <w:proofErr w:type="spellStart"/>
      <w:r w:rsidRPr="00EE3350">
        <w:rPr>
          <w:rFonts w:ascii="Arial Narrow" w:hAnsi="Arial Narrow" w:cs="Arial"/>
          <w:i/>
          <w:sz w:val="20"/>
          <w:szCs w:val="20"/>
        </w:rPr>
        <w:t>Απιδέα</w:t>
      </w:r>
      <w:proofErr w:type="spellEnd"/>
      <w:r w:rsidRPr="00EE3350">
        <w:rPr>
          <w:rFonts w:ascii="Arial Narrow" w:hAnsi="Arial Narrow" w:cs="Arial"/>
          <w:i/>
          <w:sz w:val="20"/>
          <w:szCs w:val="20"/>
        </w:rPr>
        <w:t xml:space="preserve"> - Δ/ση Εθνικής οδού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Νεάπολη -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για Κλήμα - Κλήμα,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Επαρχιακής οδού, Δ/ση Επαρχιακής οδού - </w:t>
      </w:r>
      <w:proofErr w:type="spellStart"/>
      <w:r w:rsidRPr="00EE3350">
        <w:rPr>
          <w:rFonts w:ascii="Arial Narrow" w:hAnsi="Arial Narrow" w:cs="Arial"/>
          <w:i/>
          <w:sz w:val="20"/>
          <w:szCs w:val="20"/>
        </w:rPr>
        <w:t>Πολύλακκος</w:t>
      </w:r>
      <w:proofErr w:type="spellEnd"/>
      <w:r w:rsidRPr="00EE3350">
        <w:rPr>
          <w:rFonts w:ascii="Arial Narrow" w:hAnsi="Arial Narrow" w:cs="Arial"/>
          <w:i/>
          <w:sz w:val="20"/>
          <w:szCs w:val="20"/>
        </w:rPr>
        <w:t xml:space="preserve">, Δ/ση Επαρχιακής οδού - Πανάρετη - </w:t>
      </w:r>
      <w:proofErr w:type="spellStart"/>
      <w:r w:rsidRPr="00EE3350">
        <w:rPr>
          <w:rFonts w:ascii="Arial Narrow" w:hAnsi="Arial Narrow" w:cs="Arial"/>
          <w:i/>
          <w:sz w:val="20"/>
          <w:szCs w:val="20"/>
        </w:rPr>
        <w:t>Τραπεζίτσα</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Λουκόμι</w:t>
      </w:r>
      <w:proofErr w:type="spellEnd"/>
      <w:r w:rsidRPr="00EE3350">
        <w:rPr>
          <w:rFonts w:ascii="Arial Narrow" w:hAnsi="Arial Narrow" w:cs="Arial"/>
          <w:i/>
          <w:sz w:val="20"/>
          <w:szCs w:val="20"/>
        </w:rPr>
        <w:t xml:space="preserve"> θα γίνει με τα διαθέσιμα μηχανήματα του Δήμου.</w:t>
      </w:r>
    </w:p>
    <w:p w:rsidR="00EA38D1"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Ι.Μ. Μικροκάστρου - </w:t>
      </w:r>
      <w:proofErr w:type="spellStart"/>
      <w:r w:rsidRPr="00EE3350">
        <w:rPr>
          <w:rFonts w:ascii="Arial Narrow" w:hAnsi="Arial Narrow" w:cs="Arial"/>
          <w:i/>
          <w:sz w:val="20"/>
          <w:szCs w:val="20"/>
        </w:rPr>
        <w:t>Μικρόκαστρο</w:t>
      </w:r>
      <w:proofErr w:type="spellEnd"/>
      <w:r w:rsidRPr="00EE3350">
        <w:rPr>
          <w:rFonts w:ascii="Arial Narrow" w:hAnsi="Arial Narrow" w:cs="Arial"/>
          <w:i/>
          <w:sz w:val="20"/>
          <w:szCs w:val="20"/>
        </w:rPr>
        <w:t xml:space="preserve"> - Καλονέρι - Δ/ση Εθνικής Οδού Κοζάνης Ιωαννίνων, Αγ. Κυριακή - Γαλατινή, Σιάτιστα - Δ/ση Εθνικής Οδού Κοζάνης Γρεβενών θα γίνει μα τα διαθέσιμα μηχανήματα του Δήμου. </w:t>
      </w:r>
    </w:p>
    <w:p w:rsidR="00EA38D1" w:rsidRDefault="00EA38D1" w:rsidP="00EA38D1">
      <w:pPr>
        <w:suppressAutoHyphens w:val="0"/>
        <w:jc w:val="both"/>
        <w:rPr>
          <w:rFonts w:ascii="Arial Narrow" w:hAnsi="Arial Narrow" w:cs="Arial"/>
          <w:i/>
          <w:sz w:val="20"/>
          <w:szCs w:val="20"/>
        </w:rPr>
      </w:pPr>
    </w:p>
    <w:p w:rsidR="00EA38D1" w:rsidRPr="00EE3350" w:rsidRDefault="00EA38D1" w:rsidP="00EA38D1">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Pr>
          <w:rFonts w:ascii="Arial Narrow" w:hAnsi="Arial Narrow" w:cs="Arial"/>
          <w:i/>
          <w:sz w:val="20"/>
          <w:szCs w:val="20"/>
          <w:vertAlign w:val="superscript"/>
        </w:rPr>
        <w:t>3</w:t>
      </w:r>
      <w:r w:rsidRPr="00EE3350">
        <w:rPr>
          <w:rFonts w:ascii="Arial Narrow" w:hAnsi="Arial Narrow" w:cs="Arial"/>
          <w:i/>
          <w:sz w:val="20"/>
          <w:szCs w:val="20"/>
          <w:vertAlign w:val="superscript"/>
        </w:rPr>
        <w:t>)</w:t>
      </w:r>
      <w:r w:rsidRPr="00EE3350">
        <w:rPr>
          <w:rFonts w:ascii="Arial Narrow" w:hAnsi="Arial Narrow" w:cs="Arial"/>
          <w:i/>
          <w:sz w:val="20"/>
          <w:szCs w:val="20"/>
        </w:rPr>
        <w:t xml:space="preserve">Σύμφωνα με το από </w:t>
      </w:r>
      <w:r>
        <w:rPr>
          <w:rFonts w:ascii="Arial Narrow" w:hAnsi="Arial Narrow" w:cs="Arial"/>
          <w:i/>
          <w:sz w:val="20"/>
          <w:szCs w:val="20"/>
        </w:rPr>
        <w:t>21-11-2025</w:t>
      </w:r>
      <w:r w:rsidRPr="00EE3350">
        <w:rPr>
          <w:rFonts w:ascii="Arial Narrow" w:hAnsi="Arial Narrow" w:cs="Arial"/>
          <w:i/>
          <w:sz w:val="20"/>
          <w:szCs w:val="20"/>
        </w:rPr>
        <w:t xml:space="preserve"> έγγραφο(**</w:t>
      </w:r>
      <w:r>
        <w:rPr>
          <w:rFonts w:ascii="Arial Narrow" w:hAnsi="Arial Narrow" w:cs="Arial"/>
          <w:i/>
          <w:sz w:val="20"/>
          <w:szCs w:val="20"/>
        </w:rPr>
        <w:t>3</w:t>
      </w:r>
      <w:r w:rsidRPr="00EE3350">
        <w:rPr>
          <w:rFonts w:ascii="Arial Narrow" w:hAnsi="Arial Narrow" w:cs="Arial"/>
          <w:i/>
          <w:sz w:val="20"/>
          <w:szCs w:val="20"/>
        </w:rPr>
        <w:t xml:space="preserve">) του Γραφείου Πολιτικής Προστασίας Δήμου Βοΐου και του Αντιδημάρχου Πολιτικής Προστασίας Δήμου Βοΐου : </w:t>
      </w:r>
    </w:p>
    <w:p w:rsidR="00EA38D1" w:rsidRPr="009D1C7F" w:rsidRDefault="00EA38D1" w:rsidP="00EA38D1">
      <w:pPr>
        <w:pStyle w:val="af0"/>
        <w:numPr>
          <w:ilvl w:val="0"/>
          <w:numId w:val="20"/>
        </w:numPr>
        <w:suppressAutoHyphens w:val="0"/>
        <w:jc w:val="both"/>
        <w:rPr>
          <w:rFonts w:ascii="Arial Narrow" w:hAnsi="Arial Narrow" w:cs="Arial"/>
          <w:i/>
          <w:sz w:val="20"/>
          <w:szCs w:val="20"/>
        </w:rPr>
      </w:pPr>
      <w:r w:rsidRPr="009D1C7F">
        <w:rPr>
          <w:rFonts w:ascii="Arial Narrow" w:hAnsi="Arial Narrow" w:cs="Arial"/>
          <w:i/>
          <w:sz w:val="20"/>
          <w:szCs w:val="20"/>
        </w:rPr>
        <w:t xml:space="preserve">Στον </w:t>
      </w:r>
      <w:proofErr w:type="spellStart"/>
      <w:r w:rsidRPr="009D1C7F">
        <w:rPr>
          <w:rFonts w:ascii="Arial Narrow" w:hAnsi="Arial Narrow" w:cs="Arial"/>
          <w:i/>
          <w:sz w:val="20"/>
          <w:szCs w:val="20"/>
        </w:rPr>
        <w:t>Πινακα</w:t>
      </w:r>
      <w:proofErr w:type="spellEnd"/>
      <w:r w:rsidRPr="009D1C7F">
        <w:rPr>
          <w:rFonts w:ascii="Arial Narrow" w:hAnsi="Arial Narrow" w:cs="Arial"/>
          <w:i/>
          <w:sz w:val="20"/>
          <w:szCs w:val="20"/>
        </w:rPr>
        <w:t xml:space="preserve"> 2: ΘΕΣΕΙΣ ΕΥΘΥΝΗΣ – ΖΩΝΕΣ ΑΠΟΧΙΟΝΙΣΜΟΥ και στην με Α/Α 1 ΔΙΑΔΡΟΜΗ – ΖΩΝΗ ΑΠΟΧΙΟΝΙΣΜΟΥ που αφορά στις Κοινότητες Νεάπολης, Περιστέρας, </w:t>
      </w:r>
      <w:proofErr w:type="spellStart"/>
      <w:r w:rsidRPr="009D1C7F">
        <w:rPr>
          <w:rFonts w:ascii="Arial Narrow" w:hAnsi="Arial Narrow" w:cs="Arial"/>
          <w:i/>
          <w:sz w:val="20"/>
          <w:szCs w:val="20"/>
        </w:rPr>
        <w:t>Καλλιστρατίου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Αλιάκμων</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Μελιδονίου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Πυλωρίου</w:t>
      </w:r>
      <w:proofErr w:type="spellEnd"/>
      <w:r w:rsidRPr="009D1C7F">
        <w:rPr>
          <w:rFonts w:ascii="Arial Narrow" w:hAnsi="Arial Narrow" w:cs="Arial"/>
          <w:i/>
          <w:sz w:val="20"/>
          <w:szCs w:val="20"/>
        </w:rPr>
        <w:t xml:space="preserve">, Πεπονιάς </w:t>
      </w:r>
      <w:proofErr w:type="spellStart"/>
      <w:r w:rsidRPr="009D1C7F">
        <w:rPr>
          <w:rFonts w:ascii="Arial Narrow" w:hAnsi="Arial Narrow" w:cs="Arial"/>
          <w:i/>
          <w:sz w:val="20"/>
          <w:szCs w:val="20"/>
        </w:rPr>
        <w:t>Αηδονοχωρίου</w:t>
      </w:r>
      <w:proofErr w:type="spellEnd"/>
      <w:r w:rsidRPr="009D1C7F">
        <w:rPr>
          <w:rFonts w:ascii="Arial Narrow" w:hAnsi="Arial Narrow" w:cs="Arial"/>
          <w:i/>
          <w:sz w:val="20"/>
          <w:szCs w:val="20"/>
        </w:rPr>
        <w:t xml:space="preserve"> και κτηνοτροφικές μονάδες καθώς και στην με Α/Α 6 ΔΙΑΔΡΟΜΗ – ΖΩΝΗ </w:t>
      </w:r>
      <w:r w:rsidRPr="009D1C7F">
        <w:rPr>
          <w:rFonts w:ascii="Arial Narrow" w:hAnsi="Arial Narrow" w:cs="Arial"/>
          <w:i/>
          <w:sz w:val="20"/>
          <w:szCs w:val="20"/>
        </w:rPr>
        <w:lastRenderedPageBreak/>
        <w:t xml:space="preserve">ΑΠΟΧΙΟΝΙΣΜΟΥ που αφορά στις Κοινότητες Τσοτυλίου, </w:t>
      </w:r>
      <w:proofErr w:type="spellStart"/>
      <w:r w:rsidRPr="009D1C7F">
        <w:rPr>
          <w:rFonts w:ascii="Arial Narrow" w:hAnsi="Arial Narrow" w:cs="Arial"/>
          <w:i/>
          <w:sz w:val="20"/>
          <w:szCs w:val="20"/>
        </w:rPr>
        <w:t>Ανθοχωρίου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Φυτωκίου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Λουκομίου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Κριμηνίου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Λούβρης</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Ροδοχωρίου</w:t>
      </w:r>
      <w:proofErr w:type="spellEnd"/>
      <w:r w:rsidRPr="009D1C7F">
        <w:rPr>
          <w:rFonts w:ascii="Arial Narrow" w:hAnsi="Arial Narrow" w:cs="Arial"/>
          <w:i/>
          <w:sz w:val="20"/>
          <w:szCs w:val="20"/>
        </w:rPr>
        <w:t xml:space="preserve"> και κτηνοτροφικές μονάδες, να προστεθεί στο ΕΙΔΟΣ ΜΗΧΑΝΗΜΑΤΟΣ εκτός του Εκσκαφέα-Φορτωτή (από 70 ίππους (HP) και άνω</w:t>
      </w:r>
      <w:r w:rsidRPr="009D1C7F">
        <w:rPr>
          <w:rFonts w:ascii="Arial Narrow" w:hAnsi="Arial Narrow" w:cs="Arial"/>
          <w:b/>
          <w:i/>
          <w:sz w:val="20"/>
          <w:szCs w:val="20"/>
        </w:rPr>
        <w:t>) η δυνατότητα συμμετοχής Μηχανήματος Έργου που φέρει υποχρεωτικά  ΛΕΠΙΔΑ ΑΠΟΧΙΟΝΙΣΜΟΥ,</w:t>
      </w:r>
      <w:r w:rsidRPr="009D1C7F">
        <w:rPr>
          <w:rFonts w:ascii="Arial Narrow" w:hAnsi="Arial Narrow" w:cs="Arial"/>
          <w:i/>
          <w:sz w:val="20"/>
          <w:szCs w:val="20"/>
        </w:rPr>
        <w:t xml:space="preserve"> ανεξάρτητα από τον χαρακτηρισμό του στην άδεια κυκλοφορίας ΜΕ (</w:t>
      </w:r>
      <w:proofErr w:type="spellStart"/>
      <w:r w:rsidRPr="009D1C7F">
        <w:rPr>
          <w:rFonts w:ascii="Arial Narrow" w:hAnsi="Arial Narrow" w:cs="Arial"/>
          <w:i/>
          <w:sz w:val="20"/>
          <w:szCs w:val="20"/>
        </w:rPr>
        <w:t>ενδ</w:t>
      </w:r>
      <w:proofErr w:type="spellEnd"/>
      <w:r w:rsidRPr="009D1C7F">
        <w:rPr>
          <w:rFonts w:ascii="Arial Narrow" w:hAnsi="Arial Narrow" w:cs="Arial"/>
          <w:i/>
          <w:sz w:val="20"/>
          <w:szCs w:val="20"/>
        </w:rPr>
        <w:t xml:space="preserve">. Αλατοδιανομέας κλπ) (από από 70 ίππους (HP) και άνω) με τις ίδιες εκτιμώμενες ώρες απασχόλησης για τη χειμερινή περίοδο 2025-2026 (Α/Α 1: 95 ώρες και Α/Α 6: 100 ώρες) και τη χειμερινή περίοδο 2026-2027 (Α/Α 1: 95 ώρες και Α/Α 6: 100 ώρες) καθώς και την ίδια ωριαία αποζημίωση (50,00€ / ώρα εργασίας) </w:t>
      </w:r>
    </w:p>
    <w:p w:rsidR="00EA38D1" w:rsidRPr="006346FC" w:rsidRDefault="00EA38D1" w:rsidP="00EA38D1">
      <w:pPr>
        <w:numPr>
          <w:ilvl w:val="0"/>
          <w:numId w:val="20"/>
        </w:numPr>
        <w:suppressAutoHyphens w:val="0"/>
        <w:contextualSpacing/>
        <w:jc w:val="both"/>
        <w:rPr>
          <w:rFonts w:ascii="Arial Narrow" w:hAnsi="Arial Narrow" w:cs="Arial"/>
          <w:i/>
          <w:sz w:val="20"/>
          <w:szCs w:val="20"/>
        </w:rPr>
      </w:pPr>
      <w:r w:rsidRPr="006346FC">
        <w:rPr>
          <w:rFonts w:ascii="Arial Narrow" w:hAnsi="Arial Narrow" w:cs="Arial"/>
          <w:i/>
          <w:sz w:val="20"/>
          <w:szCs w:val="20"/>
        </w:rPr>
        <w:t xml:space="preserve">Στο τεύχος των ΤΕΧΝΙΚΩΝ ΠΡΟΔΙΑΓΡΑΦΩΝ των προσφερόμενων μηχανημάτων έργου της μελέτης και συγκεκριμένα στην περίπτωση Α-4: ΦΟΡΤΩΤΗΣ ΤΡΟΧΟΦΟΡΟΣ ΠΛΑΓΙΑ ΟΛΙΣΘΗΣΗΣ, τα προσφερόμενα μηχανήματα έργου και επί ποινή </w:t>
      </w:r>
      <w:proofErr w:type="spellStart"/>
      <w:r w:rsidRPr="006346FC">
        <w:rPr>
          <w:rFonts w:ascii="Arial Narrow" w:hAnsi="Arial Narrow" w:cs="Arial"/>
          <w:i/>
          <w:sz w:val="20"/>
          <w:szCs w:val="20"/>
        </w:rPr>
        <w:t>αποκλιεσμού</w:t>
      </w:r>
      <w:proofErr w:type="spellEnd"/>
      <w:r w:rsidRPr="006346FC">
        <w:rPr>
          <w:rFonts w:ascii="Arial Narrow" w:hAnsi="Arial Narrow" w:cs="Arial"/>
          <w:i/>
          <w:sz w:val="20"/>
          <w:szCs w:val="20"/>
        </w:rPr>
        <w:t xml:space="preserve">, εκτός από τον χαρακτηρισμό φορτωτής στην άδεια μηχανήματος έργου να παρέχεται η δυνατότητα αναγραφής ΠΟΛΥΜΗΧΑΝΗΜΑ στην άδεια κυκλοφορίας του μηχανήματος, καθώς συμβαίνει ομοίου τύπου μηχανήματα (ενδεικτικού τύπου </w:t>
      </w:r>
      <w:proofErr w:type="spellStart"/>
      <w:r w:rsidRPr="006346FC">
        <w:rPr>
          <w:rFonts w:ascii="Arial Narrow" w:hAnsi="Arial Narrow" w:cs="Arial"/>
          <w:i/>
          <w:sz w:val="20"/>
          <w:szCs w:val="20"/>
        </w:rPr>
        <w:t>BobCat</w:t>
      </w:r>
      <w:proofErr w:type="spellEnd"/>
      <w:r w:rsidRPr="006346FC">
        <w:rPr>
          <w:rFonts w:ascii="Arial Narrow" w:hAnsi="Arial Narrow" w:cs="Arial"/>
          <w:i/>
          <w:sz w:val="20"/>
          <w:szCs w:val="20"/>
        </w:rPr>
        <w:t>) να φέρουν διαφορετικό είδος αναγραφής ΜΕ ενώ πρόκειται για ίδια μηχανήματα.</w:t>
      </w:r>
    </w:p>
    <w:p w:rsidR="00EA38D1" w:rsidRPr="006346FC" w:rsidRDefault="00EA38D1" w:rsidP="00EA38D1">
      <w:pPr>
        <w:suppressAutoHyphens w:val="0"/>
        <w:jc w:val="both"/>
        <w:rPr>
          <w:rFonts w:ascii="Arial Narrow" w:hAnsi="Arial Narrow" w:cs="Arial"/>
          <w:i/>
          <w:sz w:val="20"/>
          <w:szCs w:val="20"/>
        </w:rPr>
      </w:pPr>
    </w:p>
    <w:p w:rsidR="00EA38D1" w:rsidRPr="0061051C" w:rsidRDefault="00EA38D1" w:rsidP="00EA38D1">
      <w:pPr>
        <w:pStyle w:val="ac"/>
        <w:spacing w:before="240"/>
        <w:ind w:right="6" w:firstLine="567"/>
        <w:jc w:val="both"/>
        <w:rPr>
          <w:rFonts w:ascii="Arial Narrow" w:hAnsi="Arial Narrow" w:cs="Arial"/>
          <w:b/>
          <w:u w:val="single"/>
        </w:rPr>
      </w:pPr>
      <w:r w:rsidRPr="0061051C">
        <w:rPr>
          <w:rFonts w:ascii="Arial Narrow" w:hAnsi="Arial Narrow" w:cs="Arial"/>
          <w:b/>
          <w:u w:val="single"/>
        </w:rPr>
        <w:t>ΜΗΧΑΝΗΜΑΤΑ</w:t>
      </w:r>
    </w:p>
    <w:p w:rsidR="00EA38D1" w:rsidRDefault="00EA38D1" w:rsidP="00EA38D1">
      <w:pPr>
        <w:pStyle w:val="ac"/>
        <w:ind w:right="6" w:firstLine="567"/>
        <w:jc w:val="both"/>
        <w:rPr>
          <w:rFonts w:ascii="Arial Narrow" w:hAnsi="Arial Narrow" w:cs="Arial"/>
        </w:rPr>
      </w:pPr>
      <w:r>
        <w:rPr>
          <w:rFonts w:ascii="Arial Narrow" w:hAnsi="Arial Narrow" w:cs="Arial"/>
        </w:rPr>
        <w:tab/>
        <w:t xml:space="preserve">Τα μηχανήματα θα είναι άμεσα διαθέσιμα, προκειμένου να είναι αποτελεσματική η επέμβασή τους κατά τη διάρκεια του αποχιονισμού, σε ολόκληρη την επικράτεια του Δήμου Βοΐου. </w:t>
      </w:r>
    </w:p>
    <w:p w:rsidR="00EA38D1" w:rsidRDefault="00EA38D1" w:rsidP="00EA38D1">
      <w:pPr>
        <w:pStyle w:val="ac"/>
        <w:ind w:right="6" w:firstLine="567"/>
        <w:jc w:val="both"/>
        <w:rPr>
          <w:rFonts w:ascii="Arial Narrow" w:hAnsi="Arial Narrow" w:cs="Arial"/>
        </w:rPr>
      </w:pPr>
    </w:p>
    <w:p w:rsidR="00EA38D1" w:rsidRDefault="00EA38D1" w:rsidP="00EA38D1">
      <w:pPr>
        <w:pStyle w:val="ac"/>
        <w:ind w:right="6" w:firstLine="567"/>
        <w:jc w:val="both"/>
        <w:rPr>
          <w:rFonts w:ascii="Arial Narrow" w:hAnsi="Arial Narrow" w:cs="Arial"/>
        </w:rPr>
      </w:pPr>
    </w:p>
    <w:p w:rsidR="00EA38D1" w:rsidRDefault="00EA38D1" w:rsidP="00EA38D1">
      <w:pPr>
        <w:pStyle w:val="ac"/>
        <w:ind w:right="6" w:firstLine="567"/>
        <w:jc w:val="both"/>
        <w:rPr>
          <w:rFonts w:ascii="Arial Narrow" w:hAnsi="Arial Narrow" w:cs="Arial"/>
        </w:rPr>
      </w:pPr>
    </w:p>
    <w:p w:rsidR="00EA38D1" w:rsidRDefault="00EA38D1" w:rsidP="00EA38D1">
      <w:pPr>
        <w:pStyle w:val="ac"/>
        <w:ind w:right="6" w:firstLine="567"/>
        <w:jc w:val="both"/>
        <w:rPr>
          <w:rFonts w:ascii="Arial Narrow" w:hAnsi="Arial Narrow" w:cs="Arial"/>
        </w:rPr>
      </w:pPr>
    </w:p>
    <w:p w:rsidR="00EA38D1" w:rsidRDefault="00EA38D1" w:rsidP="00EA38D1">
      <w:pPr>
        <w:pStyle w:val="ac"/>
        <w:ind w:right="6" w:firstLine="567"/>
        <w:jc w:val="both"/>
        <w:rPr>
          <w:rFonts w:ascii="Arial Narrow" w:hAnsi="Arial Narrow" w:cs="Arial"/>
        </w:rPr>
      </w:pPr>
      <w:r>
        <w:rPr>
          <w:rFonts w:ascii="Arial Narrow" w:hAnsi="Arial Narrow" w:cs="Arial"/>
        </w:rPr>
        <w:t>Συγκεκριμένα:</w:t>
      </w:r>
    </w:p>
    <w:p w:rsidR="00EA38D1" w:rsidRDefault="00EA38D1" w:rsidP="00EA38D1">
      <w:pPr>
        <w:pStyle w:val="ac"/>
        <w:spacing w:before="240"/>
        <w:ind w:right="6" w:firstLine="567"/>
        <w:jc w:val="both"/>
        <w:rPr>
          <w:rFonts w:ascii="Arial Narrow" w:hAnsi="Arial Narrow" w:cs="Arial"/>
          <w:b/>
          <w:u w:val="single"/>
        </w:rPr>
      </w:pPr>
      <w:r w:rsidRPr="0061051C">
        <w:rPr>
          <w:rFonts w:ascii="Arial Narrow" w:hAnsi="Arial Narrow" w:cs="Arial"/>
          <w:b/>
          <w:u w:val="single"/>
        </w:rPr>
        <w:t>ΠΙΝΑΚΑΣ ΜΗΧΑΝΗΜΑΤΩΝ</w:t>
      </w:r>
    </w:p>
    <w:p w:rsidR="00EA38D1" w:rsidRDefault="00EA38D1" w:rsidP="00EA38D1">
      <w:pPr>
        <w:pStyle w:val="ac"/>
        <w:spacing w:before="240"/>
        <w:ind w:right="6" w:firstLine="567"/>
        <w:jc w:val="both"/>
        <w:rPr>
          <w:rFonts w:ascii="Arial Narrow" w:hAnsi="Arial Narrow" w:cs="Arial"/>
          <w:b/>
          <w:u w:val="single"/>
        </w:rPr>
      </w:pPr>
    </w:p>
    <w:tbl>
      <w:tblPr>
        <w:tblStyle w:val="af1"/>
        <w:tblW w:w="0" w:type="auto"/>
        <w:jc w:val="center"/>
        <w:tblLook w:val="04A0"/>
      </w:tblPr>
      <w:tblGrid>
        <w:gridCol w:w="675"/>
        <w:gridCol w:w="4820"/>
        <w:gridCol w:w="4394"/>
      </w:tblGrid>
      <w:tr w:rsidR="00EA38D1" w:rsidTr="001464DF">
        <w:trPr>
          <w:jc w:val="center"/>
        </w:trPr>
        <w:tc>
          <w:tcPr>
            <w:tcW w:w="675" w:type="dxa"/>
            <w:vAlign w:val="center"/>
          </w:tcPr>
          <w:p w:rsidR="00EA38D1" w:rsidRDefault="00EA38D1" w:rsidP="001464DF">
            <w:pPr>
              <w:pStyle w:val="ac"/>
              <w:spacing w:before="240"/>
              <w:ind w:right="6"/>
              <w:rPr>
                <w:rFonts w:ascii="Arial Narrow" w:hAnsi="Arial Narrow" w:cs="Arial"/>
                <w:b/>
                <w:u w:val="single"/>
              </w:rPr>
            </w:pPr>
            <w:r>
              <w:rPr>
                <w:rFonts w:ascii="Arial Narrow" w:hAnsi="Arial Narrow" w:cs="Arial"/>
                <w:b/>
                <w:u w:val="single"/>
              </w:rPr>
              <w:t>Α/Α</w:t>
            </w:r>
          </w:p>
        </w:tc>
        <w:tc>
          <w:tcPr>
            <w:tcW w:w="4820" w:type="dxa"/>
            <w:vAlign w:val="center"/>
          </w:tcPr>
          <w:p w:rsidR="00EA38D1" w:rsidRDefault="00EA38D1" w:rsidP="001464DF">
            <w:pPr>
              <w:pStyle w:val="ac"/>
              <w:spacing w:before="240"/>
              <w:ind w:right="6"/>
              <w:rPr>
                <w:rFonts w:ascii="Arial Narrow" w:hAnsi="Arial Narrow" w:cs="Arial"/>
                <w:b/>
                <w:u w:val="single"/>
              </w:rPr>
            </w:pPr>
            <w:r>
              <w:rPr>
                <w:rFonts w:ascii="Arial Narrow" w:hAnsi="Arial Narrow" w:cs="Arial"/>
                <w:b/>
                <w:u w:val="single"/>
              </w:rPr>
              <w:t>ΕΙΔΟΣ Μ.Ε.</w:t>
            </w:r>
          </w:p>
        </w:tc>
        <w:tc>
          <w:tcPr>
            <w:tcW w:w="4394" w:type="dxa"/>
            <w:vAlign w:val="center"/>
          </w:tcPr>
          <w:p w:rsidR="00EA38D1" w:rsidRDefault="00EA38D1" w:rsidP="001464DF">
            <w:pPr>
              <w:pStyle w:val="ac"/>
              <w:spacing w:before="240"/>
              <w:ind w:right="6"/>
              <w:rPr>
                <w:rFonts w:ascii="Arial Narrow" w:hAnsi="Arial Narrow" w:cs="Arial"/>
                <w:b/>
                <w:u w:val="single"/>
              </w:rPr>
            </w:pPr>
            <w:r>
              <w:rPr>
                <w:rFonts w:ascii="Arial Narrow" w:hAnsi="Arial Narrow" w:cs="Arial"/>
                <w:b/>
                <w:u w:val="single"/>
              </w:rPr>
              <w:t>ΑΡΙΘΜΟΣ Μ.Ε.</w:t>
            </w:r>
          </w:p>
        </w:tc>
      </w:tr>
      <w:tr w:rsidR="00EA38D1" w:rsidTr="001464DF">
        <w:trPr>
          <w:jc w:val="center"/>
        </w:trPr>
        <w:tc>
          <w:tcPr>
            <w:tcW w:w="675" w:type="dxa"/>
            <w:vAlign w:val="center"/>
          </w:tcPr>
          <w:p w:rsidR="00EA38D1" w:rsidRPr="000F1E1E" w:rsidRDefault="00EA38D1" w:rsidP="001464DF">
            <w:pPr>
              <w:pStyle w:val="ac"/>
              <w:spacing w:before="240"/>
              <w:ind w:right="6"/>
              <w:rPr>
                <w:rFonts w:ascii="Arial Narrow" w:hAnsi="Arial Narrow" w:cs="Arial"/>
                <w:b/>
              </w:rPr>
            </w:pPr>
            <w:r w:rsidRPr="000F1E1E">
              <w:rPr>
                <w:rFonts w:ascii="Arial Narrow" w:hAnsi="Arial Narrow" w:cs="Arial"/>
                <w:b/>
              </w:rPr>
              <w:t>01</w:t>
            </w:r>
          </w:p>
        </w:tc>
        <w:tc>
          <w:tcPr>
            <w:tcW w:w="4820" w:type="dxa"/>
            <w:vAlign w:val="center"/>
          </w:tcPr>
          <w:p w:rsidR="00EA38D1" w:rsidRPr="000F1E1E" w:rsidRDefault="00EA38D1" w:rsidP="001464DF">
            <w:pPr>
              <w:rPr>
                <w:rFonts w:ascii="Arial Narrow" w:hAnsi="Arial Narrow" w:cs="Tahoma"/>
                <w:bCs/>
                <w:spacing w:val="-1"/>
                <w:u w:val="single"/>
              </w:rPr>
            </w:pPr>
            <w:r w:rsidRPr="000F1E1E">
              <w:rPr>
                <w:rFonts w:ascii="Arial Narrow" w:hAnsi="Arial Narrow" w:cs="Tahoma"/>
                <w:bCs/>
              </w:rPr>
              <w:t>Εκχιονιστικό Μηχάνημα (</w:t>
            </w:r>
            <w:proofErr w:type="spellStart"/>
            <w:r w:rsidRPr="000F1E1E">
              <w:rPr>
                <w:rFonts w:ascii="Arial Narrow" w:hAnsi="Arial Narrow" w:cs="Tahoma"/>
                <w:bCs/>
              </w:rPr>
              <w:t>πολυεργάτης</w:t>
            </w:r>
            <w:proofErr w:type="spellEnd"/>
            <w:r w:rsidRPr="000F1E1E">
              <w:rPr>
                <w:rFonts w:ascii="Arial Narrow" w:hAnsi="Arial Narrow" w:cs="Tahoma"/>
                <w:bCs/>
              </w:rPr>
              <w:t>, αλατοδιανομέας) με λεπίδα αποχιονισμού και αλατοδιανομέα, από 150</w:t>
            </w:r>
            <w:r w:rsidRPr="000F1E1E">
              <w:rPr>
                <w:rFonts w:ascii="Arial Narrow" w:hAnsi="Arial Narrow" w:cs="Tahoma"/>
                <w:bCs/>
                <w:lang w:val="en-US"/>
              </w:rPr>
              <w:t>Hp</w:t>
            </w:r>
            <w:r w:rsidRPr="000F1E1E">
              <w:rPr>
                <w:rFonts w:ascii="Arial Narrow" w:hAnsi="Arial Narrow" w:cs="Tahoma"/>
                <w:bCs/>
              </w:rPr>
              <w:t xml:space="preserve"> και άνω</w:t>
            </w:r>
          </w:p>
        </w:tc>
        <w:tc>
          <w:tcPr>
            <w:tcW w:w="4394" w:type="dxa"/>
            <w:vAlign w:val="center"/>
          </w:tcPr>
          <w:p w:rsidR="00EA38D1" w:rsidRPr="000F1E1E" w:rsidRDefault="00EA38D1" w:rsidP="001464DF">
            <w:pPr>
              <w:pStyle w:val="ac"/>
              <w:spacing w:before="240" w:line="480" w:lineRule="auto"/>
              <w:ind w:right="6"/>
              <w:jc w:val="center"/>
              <w:rPr>
                <w:rFonts w:ascii="Arial Narrow" w:hAnsi="Arial Narrow" w:cs="Arial"/>
              </w:rPr>
            </w:pPr>
            <w:r w:rsidRPr="000F1E1E">
              <w:rPr>
                <w:rFonts w:ascii="Arial Narrow" w:hAnsi="Arial Narrow" w:cs="Arial"/>
              </w:rPr>
              <w:t>01</w:t>
            </w:r>
          </w:p>
        </w:tc>
      </w:tr>
      <w:tr w:rsidR="00EA38D1" w:rsidTr="001464DF">
        <w:trPr>
          <w:jc w:val="center"/>
        </w:trPr>
        <w:tc>
          <w:tcPr>
            <w:tcW w:w="675" w:type="dxa"/>
            <w:vAlign w:val="center"/>
          </w:tcPr>
          <w:p w:rsidR="00EA38D1" w:rsidRPr="000F1E1E" w:rsidRDefault="00EA38D1" w:rsidP="001464DF">
            <w:pPr>
              <w:pStyle w:val="ac"/>
              <w:spacing w:before="240"/>
              <w:ind w:right="6"/>
              <w:rPr>
                <w:rFonts w:ascii="Arial Narrow" w:hAnsi="Arial Narrow" w:cs="Arial"/>
                <w:b/>
                <w:lang w:val="en-US"/>
              </w:rPr>
            </w:pPr>
            <w:r w:rsidRPr="000F1E1E">
              <w:rPr>
                <w:rFonts w:ascii="Arial Narrow" w:hAnsi="Arial Narrow" w:cs="Arial"/>
                <w:b/>
                <w:lang w:val="en-US"/>
              </w:rPr>
              <w:t>02</w:t>
            </w:r>
          </w:p>
        </w:tc>
        <w:tc>
          <w:tcPr>
            <w:tcW w:w="4820" w:type="dxa"/>
            <w:vAlign w:val="center"/>
          </w:tcPr>
          <w:p w:rsidR="00EA38D1" w:rsidRPr="000F1E1E" w:rsidRDefault="00EA38D1" w:rsidP="001464DF">
            <w:pPr>
              <w:rPr>
                <w:rFonts w:ascii="Arial Narrow" w:hAnsi="Arial Narrow" w:cs="Tahoma"/>
                <w:bCs/>
              </w:rPr>
            </w:pPr>
            <w:proofErr w:type="spellStart"/>
            <w:r w:rsidRPr="000F1E1E">
              <w:rPr>
                <w:rFonts w:ascii="Arial Narrow" w:hAnsi="Arial Narrow" w:cs="Tahoma"/>
                <w:bCs/>
              </w:rPr>
              <w:t>Ισοπεδωτής</w:t>
            </w:r>
            <w:proofErr w:type="spellEnd"/>
            <w:r w:rsidRPr="000F1E1E">
              <w:rPr>
                <w:rFonts w:ascii="Arial Narrow" w:hAnsi="Arial Narrow" w:cs="Tahoma"/>
                <w:bCs/>
              </w:rPr>
              <w:t xml:space="preserve"> – Διαμορφωτής Γαιών, από 150</w:t>
            </w:r>
            <w:r>
              <w:rPr>
                <w:rFonts w:ascii="Arial Narrow" w:hAnsi="Arial Narrow" w:cs="Tahoma"/>
                <w:bCs/>
              </w:rPr>
              <w:t xml:space="preserve"> ίππους (</w:t>
            </w:r>
            <w:r w:rsidRPr="000F1E1E">
              <w:rPr>
                <w:rFonts w:ascii="Arial Narrow" w:hAnsi="Arial Narrow" w:cs="Tahoma"/>
                <w:bCs/>
                <w:lang w:val="en-US"/>
              </w:rPr>
              <w:t>Hp</w:t>
            </w:r>
            <w:r>
              <w:rPr>
                <w:rFonts w:ascii="Arial Narrow" w:hAnsi="Arial Narrow" w:cs="Tahoma"/>
                <w:bCs/>
              </w:rPr>
              <w:t>)</w:t>
            </w:r>
            <w:r w:rsidRPr="000F1E1E">
              <w:rPr>
                <w:rFonts w:ascii="Arial Narrow" w:hAnsi="Arial Narrow" w:cs="Tahoma"/>
                <w:bCs/>
              </w:rPr>
              <w:t xml:space="preserve"> και άνω</w:t>
            </w:r>
          </w:p>
        </w:tc>
        <w:tc>
          <w:tcPr>
            <w:tcW w:w="4394" w:type="dxa"/>
            <w:vAlign w:val="center"/>
          </w:tcPr>
          <w:p w:rsidR="00EA38D1" w:rsidRPr="000F1E1E" w:rsidRDefault="00EA38D1" w:rsidP="001464DF">
            <w:pPr>
              <w:pStyle w:val="ac"/>
              <w:spacing w:before="240" w:line="480" w:lineRule="auto"/>
              <w:ind w:right="6"/>
              <w:jc w:val="center"/>
              <w:rPr>
                <w:rFonts w:ascii="Arial Narrow" w:hAnsi="Arial Narrow" w:cs="Arial"/>
              </w:rPr>
            </w:pPr>
            <w:r w:rsidRPr="000F1E1E">
              <w:rPr>
                <w:rFonts w:ascii="Arial Narrow" w:hAnsi="Arial Narrow" w:cs="Arial"/>
              </w:rPr>
              <w:t>02</w:t>
            </w:r>
          </w:p>
        </w:tc>
      </w:tr>
      <w:tr w:rsidR="00EA38D1" w:rsidTr="001464DF">
        <w:trPr>
          <w:jc w:val="center"/>
        </w:trPr>
        <w:tc>
          <w:tcPr>
            <w:tcW w:w="675" w:type="dxa"/>
            <w:vAlign w:val="center"/>
          </w:tcPr>
          <w:p w:rsidR="00EA38D1" w:rsidRPr="000F1E1E" w:rsidRDefault="00EA38D1" w:rsidP="001464DF">
            <w:pPr>
              <w:pStyle w:val="ac"/>
              <w:spacing w:before="240"/>
              <w:ind w:right="6"/>
              <w:rPr>
                <w:rFonts w:ascii="Arial Narrow" w:hAnsi="Arial Narrow" w:cs="Arial"/>
                <w:b/>
              </w:rPr>
            </w:pPr>
            <w:r w:rsidRPr="000F1E1E">
              <w:rPr>
                <w:rFonts w:ascii="Arial Narrow" w:hAnsi="Arial Narrow" w:cs="Arial"/>
                <w:b/>
              </w:rPr>
              <w:t>0</w:t>
            </w:r>
            <w:r>
              <w:rPr>
                <w:rFonts w:ascii="Arial Narrow" w:hAnsi="Arial Narrow" w:cs="Arial"/>
                <w:b/>
              </w:rPr>
              <w:t>3</w:t>
            </w:r>
          </w:p>
        </w:tc>
        <w:tc>
          <w:tcPr>
            <w:tcW w:w="4820" w:type="dxa"/>
            <w:vAlign w:val="center"/>
          </w:tcPr>
          <w:p w:rsidR="00EA38D1" w:rsidRPr="000F1E1E" w:rsidRDefault="00EA38D1" w:rsidP="001464DF">
            <w:pPr>
              <w:rPr>
                <w:rFonts w:ascii="Arial Narrow" w:hAnsi="Arial Narrow" w:cs="Tahoma"/>
                <w:bCs/>
                <w:i/>
                <w:spacing w:val="2"/>
                <w:u w:val="single"/>
              </w:rPr>
            </w:pPr>
            <w:r w:rsidRPr="000F1E1E">
              <w:rPr>
                <w:rFonts w:ascii="Arial Narrow" w:hAnsi="Arial Narrow" w:cs="Tahoma"/>
                <w:bCs/>
              </w:rPr>
              <w:t>Εκσκαφέας – Φορτωτής</w:t>
            </w:r>
            <w:r>
              <w:rPr>
                <w:rFonts w:ascii="Arial Narrow" w:hAnsi="Arial Narrow" w:cs="Tahoma"/>
                <w:bCs/>
              </w:rPr>
              <w:t xml:space="preserve"> ή Μ.Ε. με λεπίδα αποχιονισμού</w:t>
            </w:r>
            <w:r w:rsidRPr="000F1E1E">
              <w:rPr>
                <w:rFonts w:ascii="Arial Narrow" w:hAnsi="Arial Narrow" w:cs="Tahoma"/>
                <w:bCs/>
              </w:rPr>
              <w:t>, από 70 ίππους (</w:t>
            </w:r>
            <w:r w:rsidRPr="000F1E1E">
              <w:rPr>
                <w:rFonts w:ascii="Arial Narrow" w:hAnsi="Arial Narrow" w:cs="Tahoma"/>
                <w:bCs/>
                <w:lang w:val="en-US"/>
              </w:rPr>
              <w:t>Hp</w:t>
            </w:r>
            <w:r w:rsidRPr="000F1E1E">
              <w:rPr>
                <w:rFonts w:ascii="Arial Narrow" w:hAnsi="Arial Narrow" w:cs="Tahoma"/>
                <w:bCs/>
              </w:rPr>
              <w:t xml:space="preserve">) και άνω. </w:t>
            </w:r>
          </w:p>
        </w:tc>
        <w:tc>
          <w:tcPr>
            <w:tcW w:w="4394" w:type="dxa"/>
            <w:vAlign w:val="center"/>
          </w:tcPr>
          <w:p w:rsidR="00EA38D1" w:rsidRPr="000F1E1E" w:rsidRDefault="00EA38D1" w:rsidP="001464DF">
            <w:pPr>
              <w:pStyle w:val="ac"/>
              <w:spacing w:before="240" w:line="480" w:lineRule="auto"/>
              <w:ind w:right="6"/>
              <w:jc w:val="center"/>
              <w:rPr>
                <w:rFonts w:ascii="Arial Narrow" w:hAnsi="Arial Narrow" w:cs="Arial"/>
              </w:rPr>
            </w:pPr>
            <w:r w:rsidRPr="000F1E1E">
              <w:rPr>
                <w:rFonts w:ascii="Arial Narrow" w:hAnsi="Arial Narrow" w:cs="Arial"/>
              </w:rPr>
              <w:t>02</w:t>
            </w:r>
          </w:p>
        </w:tc>
      </w:tr>
      <w:tr w:rsidR="00EA38D1" w:rsidTr="001464DF">
        <w:trPr>
          <w:jc w:val="center"/>
        </w:trPr>
        <w:tc>
          <w:tcPr>
            <w:tcW w:w="675" w:type="dxa"/>
            <w:vAlign w:val="center"/>
          </w:tcPr>
          <w:p w:rsidR="00EA38D1" w:rsidRPr="002173DD" w:rsidRDefault="00EA38D1" w:rsidP="001464DF">
            <w:pPr>
              <w:pStyle w:val="ac"/>
              <w:spacing w:before="240"/>
              <w:ind w:right="6"/>
              <w:rPr>
                <w:rFonts w:ascii="Arial Narrow" w:hAnsi="Arial Narrow" w:cs="Arial"/>
                <w:b/>
              </w:rPr>
            </w:pPr>
            <w:r w:rsidRPr="002173DD">
              <w:rPr>
                <w:rFonts w:ascii="Arial Narrow" w:hAnsi="Arial Narrow" w:cs="Arial"/>
                <w:b/>
              </w:rPr>
              <w:t>05</w:t>
            </w:r>
          </w:p>
        </w:tc>
        <w:tc>
          <w:tcPr>
            <w:tcW w:w="4820" w:type="dxa"/>
            <w:vAlign w:val="center"/>
          </w:tcPr>
          <w:p w:rsidR="00EA38D1" w:rsidRPr="007B562F" w:rsidRDefault="00EA38D1" w:rsidP="001464DF">
            <w:pPr>
              <w:rPr>
                <w:rFonts w:ascii="Arial Narrow" w:hAnsi="Arial Narrow" w:cs="Tahoma"/>
                <w:bCs/>
              </w:rPr>
            </w:pPr>
            <w:r w:rsidRPr="007B562F">
              <w:rPr>
                <w:rFonts w:ascii="Arial Narrow" w:hAnsi="Arial Narrow" w:cs="Tahoma"/>
                <w:bCs/>
              </w:rPr>
              <w:t xml:space="preserve">Φορτωτής πλάγιας ολίσθησης </w:t>
            </w:r>
          </w:p>
        </w:tc>
        <w:tc>
          <w:tcPr>
            <w:tcW w:w="4394" w:type="dxa"/>
            <w:vAlign w:val="center"/>
          </w:tcPr>
          <w:p w:rsidR="00EA38D1" w:rsidRPr="007B562F" w:rsidRDefault="00EA38D1" w:rsidP="001464DF">
            <w:pPr>
              <w:pStyle w:val="ac"/>
              <w:spacing w:before="240" w:line="480" w:lineRule="auto"/>
              <w:ind w:right="6"/>
              <w:jc w:val="center"/>
              <w:rPr>
                <w:rFonts w:ascii="Arial Narrow" w:hAnsi="Arial Narrow" w:cs="Arial"/>
              </w:rPr>
            </w:pPr>
            <w:r w:rsidRPr="007B562F">
              <w:rPr>
                <w:rFonts w:ascii="Arial Narrow" w:hAnsi="Arial Narrow" w:cs="Arial"/>
              </w:rPr>
              <w:t>09</w:t>
            </w:r>
          </w:p>
        </w:tc>
      </w:tr>
    </w:tbl>
    <w:p w:rsidR="00EA38D1" w:rsidRDefault="00EA38D1" w:rsidP="00EA38D1">
      <w:pPr>
        <w:pStyle w:val="ac"/>
        <w:spacing w:before="240"/>
        <w:ind w:right="6" w:firstLine="567"/>
        <w:jc w:val="both"/>
        <w:rPr>
          <w:rFonts w:ascii="Arial Narrow" w:hAnsi="Arial Narrow" w:cs="Arial"/>
          <w:b/>
          <w:u w:val="single"/>
        </w:rPr>
      </w:pPr>
      <w:r w:rsidRPr="0061051C">
        <w:rPr>
          <w:rFonts w:ascii="Arial Narrow" w:hAnsi="Arial Narrow" w:cs="Arial"/>
          <w:b/>
          <w:u w:val="single"/>
        </w:rPr>
        <w:t>ΔΙΑΔΡΟΜΕΣ – ΘΕΣΕΙΣ ΕΥΘΥΝΗΣ – ΖΩΝΕΣ ΑΠΟΧΙΟΝΙΣΜΟΥ</w:t>
      </w:r>
    </w:p>
    <w:p w:rsidR="00EA38D1" w:rsidRDefault="00EA38D1" w:rsidP="00EA38D1">
      <w:pPr>
        <w:pStyle w:val="ac"/>
        <w:ind w:right="6" w:firstLine="567"/>
        <w:jc w:val="both"/>
        <w:rPr>
          <w:rFonts w:ascii="Arial Narrow" w:hAnsi="Arial Narrow" w:cs="Arial"/>
        </w:rPr>
      </w:pPr>
      <w:r>
        <w:rPr>
          <w:rFonts w:ascii="Arial Narrow" w:hAnsi="Arial Narrow" w:cs="Arial"/>
        </w:rPr>
        <w:t>Τα μηχανήματα θα απασχοληθούν κατά τη διάρκεια του αποχιονισμού σε ολόκληρη την εδαφική περιφέρεια του Δήμου Βοΐου. Συγκεκριμένα:</w:t>
      </w:r>
    </w:p>
    <w:p w:rsidR="00EA38D1" w:rsidRDefault="00EA38D1" w:rsidP="00EA38D1">
      <w:pPr>
        <w:pStyle w:val="ac"/>
        <w:ind w:right="6" w:firstLine="567"/>
        <w:jc w:val="both"/>
        <w:rPr>
          <w:rFonts w:ascii="Arial Narrow" w:hAnsi="Arial Narrow" w:cs="Arial"/>
        </w:rPr>
      </w:pPr>
    </w:p>
    <w:p w:rsidR="00EA38D1" w:rsidRDefault="00EA38D1" w:rsidP="00EA38D1">
      <w:pPr>
        <w:pStyle w:val="ac"/>
        <w:spacing w:before="240"/>
        <w:ind w:right="6" w:firstLine="567"/>
        <w:jc w:val="center"/>
        <w:rPr>
          <w:rFonts w:ascii="Arial Narrow" w:hAnsi="Arial Narrow" w:cs="Arial"/>
          <w:b/>
          <w:i/>
          <w:u w:val="single"/>
        </w:rPr>
      </w:pPr>
      <w:r w:rsidRPr="00A01D9A">
        <w:rPr>
          <w:rFonts w:ascii="Arial Narrow" w:hAnsi="Arial Narrow" w:cs="Arial"/>
          <w:b/>
          <w:i/>
          <w:u w:val="single"/>
        </w:rPr>
        <w:t>ΠΙΝΑΚΑΣ 1 : ΔΙΑΔΡΟΜΕΣ – ΖΩΝΕΣ ΑΠΟΧΙΟΝΙΣΜΟΥ</w:t>
      </w:r>
    </w:p>
    <w:p w:rsidR="00EA38D1" w:rsidRPr="00A01D9A" w:rsidRDefault="00EA38D1" w:rsidP="00EA38D1">
      <w:pPr>
        <w:pStyle w:val="ac"/>
        <w:spacing w:before="240"/>
        <w:ind w:right="6" w:firstLine="567"/>
        <w:jc w:val="center"/>
        <w:rPr>
          <w:rFonts w:ascii="Arial Narrow" w:hAnsi="Arial Narrow" w:cs="Arial"/>
          <w:b/>
          <w:i/>
          <w:u w:val="single"/>
        </w:rPr>
      </w:pPr>
    </w:p>
    <w:tbl>
      <w:tblPr>
        <w:tblW w:w="9761" w:type="dxa"/>
        <w:tblInd w:w="96" w:type="dxa"/>
        <w:tblLook w:val="04A0"/>
      </w:tblPr>
      <w:tblGrid>
        <w:gridCol w:w="1005"/>
        <w:gridCol w:w="4961"/>
        <w:gridCol w:w="2693"/>
        <w:gridCol w:w="1102"/>
      </w:tblGrid>
      <w:tr w:rsidR="00EA38D1" w:rsidRPr="0044758C" w:rsidTr="001464DF">
        <w:trPr>
          <w:trHeight w:val="315"/>
        </w:trPr>
        <w:tc>
          <w:tcPr>
            <w:tcW w:w="10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A38D1" w:rsidRPr="000F1E1E" w:rsidRDefault="00EA38D1" w:rsidP="001464DF">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Α/Α</w:t>
            </w:r>
          </w:p>
        </w:tc>
        <w:tc>
          <w:tcPr>
            <w:tcW w:w="4961" w:type="dxa"/>
            <w:tcBorders>
              <w:top w:val="single" w:sz="8" w:space="0" w:color="auto"/>
              <w:left w:val="nil"/>
              <w:bottom w:val="single" w:sz="8" w:space="0" w:color="auto"/>
              <w:right w:val="single" w:sz="8" w:space="0" w:color="auto"/>
            </w:tcBorders>
            <w:shd w:val="clear" w:color="auto" w:fill="auto"/>
            <w:vAlign w:val="bottom"/>
            <w:hideMark/>
          </w:tcPr>
          <w:p w:rsidR="00EA38D1" w:rsidRPr="000F1E1E" w:rsidRDefault="00EA38D1" w:rsidP="001464DF">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ΔΙΑΔΡΟΜΗ – ΖΩΝΗ ΑΠΟΧΙΟΝΙΣΜΟΥ</w:t>
            </w:r>
          </w:p>
        </w:tc>
        <w:tc>
          <w:tcPr>
            <w:tcW w:w="2693" w:type="dxa"/>
            <w:tcBorders>
              <w:top w:val="single" w:sz="8" w:space="0" w:color="auto"/>
              <w:left w:val="nil"/>
              <w:bottom w:val="single" w:sz="8" w:space="0" w:color="auto"/>
              <w:right w:val="single" w:sz="8" w:space="0" w:color="auto"/>
            </w:tcBorders>
            <w:shd w:val="clear" w:color="auto" w:fill="auto"/>
            <w:vAlign w:val="bottom"/>
            <w:hideMark/>
          </w:tcPr>
          <w:p w:rsidR="00EA38D1" w:rsidRPr="000F1E1E" w:rsidRDefault="00EA38D1" w:rsidP="001464DF">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ΕΙΔΟΣ ΜΗΧΑΝΗΜΑΤΟΣ</w:t>
            </w:r>
          </w:p>
        </w:tc>
        <w:tc>
          <w:tcPr>
            <w:tcW w:w="1102" w:type="dxa"/>
            <w:tcBorders>
              <w:top w:val="single" w:sz="8" w:space="0" w:color="auto"/>
              <w:left w:val="nil"/>
              <w:bottom w:val="single" w:sz="8" w:space="0" w:color="auto"/>
              <w:right w:val="single" w:sz="8" w:space="0" w:color="auto"/>
            </w:tcBorders>
            <w:shd w:val="clear" w:color="auto" w:fill="auto"/>
            <w:vAlign w:val="bottom"/>
            <w:hideMark/>
          </w:tcPr>
          <w:p w:rsidR="00EA38D1" w:rsidRPr="0044758C" w:rsidRDefault="00EA38D1" w:rsidP="001464DF">
            <w:pPr>
              <w:suppressAutoHyphens w:val="0"/>
              <w:jc w:val="center"/>
              <w:rPr>
                <w:rFonts w:ascii="Arial Narrow" w:hAnsi="Arial Narrow" w:cs="Calibri"/>
                <w:b/>
                <w:bCs/>
                <w:color w:val="000000"/>
                <w:lang w:eastAsia="el-GR"/>
              </w:rPr>
            </w:pPr>
            <w:r w:rsidRPr="0044758C">
              <w:rPr>
                <w:rFonts w:ascii="Arial Narrow" w:hAnsi="Arial Narrow" w:cs="Calibri"/>
                <w:b/>
                <w:bCs/>
                <w:color w:val="000000"/>
                <w:lang w:eastAsia="el-GR"/>
              </w:rPr>
              <w:t>ΤΕΜΑΧΙΑ</w:t>
            </w:r>
          </w:p>
        </w:tc>
      </w:tr>
      <w:tr w:rsidR="00EA38D1" w:rsidRPr="0044758C" w:rsidTr="001464DF">
        <w:trPr>
          <w:trHeight w:val="315"/>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EA38D1" w:rsidRPr="003314C0" w:rsidRDefault="00EA38D1" w:rsidP="001464DF">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t>**2</w:t>
            </w:r>
          </w:p>
        </w:tc>
        <w:tc>
          <w:tcPr>
            <w:tcW w:w="4961" w:type="dxa"/>
            <w:tcBorders>
              <w:top w:val="nil"/>
              <w:left w:val="nil"/>
              <w:bottom w:val="nil"/>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α)Δ/ση Εθνικής Οδού – </w:t>
            </w:r>
            <w:proofErr w:type="spellStart"/>
            <w:r w:rsidRPr="000F1E1E">
              <w:rPr>
                <w:rFonts w:ascii="Arial Narrow" w:hAnsi="Arial Narrow" w:cs="Calibri"/>
                <w:color w:val="000000"/>
                <w:lang w:eastAsia="el-GR"/>
              </w:rPr>
              <w:t>Μελιδόνι</w:t>
            </w:r>
            <w:proofErr w:type="spellEnd"/>
            <w:r w:rsidRPr="000F1E1E">
              <w:rPr>
                <w:rFonts w:ascii="Arial Narrow" w:hAnsi="Arial Narrow" w:cs="Calibri"/>
                <w:color w:val="000000"/>
                <w:lang w:eastAsia="el-GR"/>
              </w:rPr>
              <w:t>.</w:t>
            </w:r>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EA38D1" w:rsidRPr="000F1E1E" w:rsidRDefault="00EA38D1" w:rsidP="001464DF">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EA38D1" w:rsidRPr="0044758C" w:rsidRDefault="00EA38D1" w:rsidP="001464DF">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EA38D1" w:rsidRPr="0044758C" w:rsidTr="001464DF">
        <w:trPr>
          <w:trHeight w:val="300"/>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β)Δ/ση Εθνικής Οδού – Αλιάκμονας.</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795"/>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γ)Δ/ση Εθνικής Οδού – Χειμερινό – Μολόχα – Πλατανιά – Σήμαντρο – όρια Ν. Καστοριάς.</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300"/>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δ)Σήμαντρο – Δ/</w:t>
            </w:r>
            <w:proofErr w:type="spellStart"/>
            <w:r w:rsidRPr="000F1E1E">
              <w:rPr>
                <w:rFonts w:ascii="Arial Narrow" w:hAnsi="Arial Narrow" w:cs="Calibri"/>
                <w:color w:val="000000"/>
                <w:lang w:eastAsia="el-GR"/>
              </w:rPr>
              <w:t>σηΕπαρχ</w:t>
            </w:r>
            <w:proofErr w:type="spellEnd"/>
            <w:r w:rsidRPr="000F1E1E">
              <w:rPr>
                <w:rFonts w:ascii="Arial Narrow" w:hAnsi="Arial Narrow" w:cs="Calibri"/>
                <w:color w:val="000000"/>
                <w:lang w:eastAsia="el-GR"/>
              </w:rPr>
              <w:t xml:space="preserve">. Οδού (Στέρνα). </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1635"/>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EA38D1" w:rsidRPr="003314C0" w:rsidRDefault="00EA38D1" w:rsidP="001464DF">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lastRenderedPageBreak/>
              <w:t>**2</w:t>
            </w:r>
          </w:p>
        </w:tc>
        <w:tc>
          <w:tcPr>
            <w:tcW w:w="4961" w:type="dxa"/>
            <w:tcBorders>
              <w:top w:val="nil"/>
              <w:left w:val="nil"/>
              <w:bottom w:val="nil"/>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α)Δ/ση Εθνικής Οδού – </w:t>
            </w:r>
            <w:proofErr w:type="spellStart"/>
            <w:r w:rsidRPr="000F1E1E">
              <w:rPr>
                <w:rFonts w:ascii="Arial Narrow" w:hAnsi="Arial Narrow" w:cs="Calibri"/>
                <w:color w:val="000000"/>
                <w:lang w:eastAsia="el-GR"/>
              </w:rPr>
              <w:t>Αηδονοχώρι</w:t>
            </w:r>
            <w:proofErr w:type="spellEnd"/>
            <w:r w:rsidRPr="000F1E1E">
              <w:rPr>
                <w:rFonts w:ascii="Arial Narrow" w:hAnsi="Arial Narrow" w:cs="Calibri"/>
                <w:color w:val="000000"/>
                <w:lang w:eastAsia="el-GR"/>
              </w:rPr>
              <w:t xml:space="preserve"> – Χορηγός – Δ/ση Επαρχιακής Οδού                                        β)Δ/ση Επαρχιακής Οδού - </w:t>
            </w:r>
            <w:proofErr w:type="spellStart"/>
            <w:r w:rsidRPr="000F1E1E">
              <w:rPr>
                <w:rFonts w:ascii="Arial Narrow" w:hAnsi="Arial Narrow" w:cs="Calibri"/>
                <w:color w:val="000000"/>
                <w:lang w:eastAsia="el-GR"/>
              </w:rPr>
              <w:t>Ασπρούλα</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Μεσόλογγος</w:t>
            </w:r>
            <w:proofErr w:type="spellEnd"/>
            <w:r w:rsidRPr="000F1E1E">
              <w:rPr>
                <w:rFonts w:ascii="Arial Narrow" w:hAnsi="Arial Narrow" w:cs="Calibri"/>
                <w:color w:val="000000"/>
                <w:lang w:eastAsia="el-GR"/>
              </w:rPr>
              <w:t xml:space="preserve">                                             γ)Δ/ση Επαρχιακής Οδού - Κρυονέρι.</w:t>
            </w:r>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EA38D1" w:rsidRPr="000F1E1E" w:rsidRDefault="00EA38D1" w:rsidP="001464DF">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EA38D1" w:rsidRPr="0044758C" w:rsidRDefault="00EA38D1" w:rsidP="001464DF">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EA38D1" w:rsidRPr="0044758C" w:rsidTr="001464DF">
        <w:trPr>
          <w:trHeight w:val="1005"/>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δ) Χορηγός – Λευκοθέα - </w:t>
            </w:r>
            <w:proofErr w:type="spellStart"/>
            <w:r w:rsidRPr="000F1E1E">
              <w:rPr>
                <w:rFonts w:ascii="Arial Narrow" w:hAnsi="Arial Narrow" w:cs="Calibri"/>
                <w:color w:val="000000"/>
                <w:lang w:eastAsia="el-GR"/>
              </w:rPr>
              <w:t>Απιδέα</w:t>
            </w:r>
            <w:proofErr w:type="spellEnd"/>
            <w:r w:rsidRPr="000F1E1E">
              <w:rPr>
                <w:rFonts w:ascii="Arial Narrow" w:hAnsi="Arial Narrow" w:cs="Calibri"/>
                <w:color w:val="000000"/>
                <w:lang w:eastAsia="el-GR"/>
              </w:rPr>
              <w:t xml:space="preserve"> - Δ/ση Εθνικής Οδού.</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2040"/>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EA38D1" w:rsidRPr="003314C0" w:rsidRDefault="00EA38D1" w:rsidP="001464DF">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t>**2</w:t>
            </w:r>
          </w:p>
        </w:tc>
        <w:tc>
          <w:tcPr>
            <w:tcW w:w="4961" w:type="dxa"/>
            <w:tcBorders>
              <w:top w:val="nil"/>
              <w:left w:val="nil"/>
              <w:bottom w:val="nil"/>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α)Νεάπολη – </w:t>
            </w:r>
            <w:proofErr w:type="spellStart"/>
            <w:r w:rsidRPr="000F1E1E">
              <w:rPr>
                <w:rFonts w:ascii="Arial Narrow" w:hAnsi="Arial Narrow" w:cs="Calibri"/>
                <w:color w:val="000000"/>
                <w:lang w:eastAsia="el-GR"/>
              </w:rPr>
              <w:t>Πυλωρί</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Αξιόκαστρο</w:t>
            </w:r>
            <w:proofErr w:type="spellEnd"/>
            <w:r w:rsidRPr="000F1E1E">
              <w:rPr>
                <w:rFonts w:ascii="Arial Narrow" w:hAnsi="Arial Narrow" w:cs="Calibri"/>
                <w:color w:val="000000"/>
                <w:lang w:eastAsia="el-GR"/>
              </w:rPr>
              <w:t xml:space="preserve"> – Δ/ση για Κλήμα – Κλήμα.                                                                                                β) </w:t>
            </w:r>
            <w:proofErr w:type="spellStart"/>
            <w:r w:rsidRPr="000F1E1E">
              <w:rPr>
                <w:rFonts w:ascii="Arial Narrow" w:hAnsi="Arial Narrow" w:cs="Calibri"/>
                <w:color w:val="000000"/>
                <w:lang w:eastAsia="el-GR"/>
              </w:rPr>
              <w:t>Αξιόκαστρο</w:t>
            </w:r>
            <w:proofErr w:type="spellEnd"/>
            <w:r w:rsidRPr="000F1E1E">
              <w:rPr>
                <w:rFonts w:ascii="Arial Narrow" w:hAnsi="Arial Narrow" w:cs="Calibri"/>
                <w:color w:val="000000"/>
                <w:lang w:eastAsia="el-GR"/>
              </w:rPr>
              <w:t xml:space="preserve"> - Δ/ση Επαρχιακής Οδού.                                                                                 γ) Δ/ση Επαρχιακής Οδού - </w:t>
            </w:r>
            <w:proofErr w:type="spellStart"/>
            <w:r w:rsidRPr="000F1E1E">
              <w:rPr>
                <w:rFonts w:ascii="Arial Narrow" w:hAnsi="Arial Narrow" w:cs="Calibri"/>
                <w:color w:val="000000"/>
                <w:lang w:eastAsia="el-GR"/>
              </w:rPr>
              <w:t>Πολύλακκος</w:t>
            </w:r>
            <w:proofErr w:type="spellEnd"/>
            <w:r w:rsidRPr="000F1E1E">
              <w:rPr>
                <w:rFonts w:ascii="Arial Narrow" w:hAnsi="Arial Narrow" w:cs="Calibri"/>
                <w:color w:val="000000"/>
                <w:lang w:eastAsia="el-GR"/>
              </w:rPr>
              <w:t xml:space="preserve">                                                                     δ) Δ/ση Επαρχιακής Οδού - Πανάρετη - </w:t>
            </w:r>
            <w:proofErr w:type="spellStart"/>
            <w:r w:rsidRPr="000F1E1E">
              <w:rPr>
                <w:rFonts w:ascii="Arial Narrow" w:hAnsi="Arial Narrow" w:cs="Calibri"/>
                <w:color w:val="000000"/>
                <w:lang w:eastAsia="el-GR"/>
              </w:rPr>
              <w:t>Τραπεζίτσα</w:t>
            </w:r>
            <w:proofErr w:type="spellEnd"/>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EA38D1" w:rsidRPr="000F1E1E" w:rsidRDefault="00EA38D1" w:rsidP="001464DF">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EA38D1" w:rsidRPr="0044758C" w:rsidRDefault="00EA38D1" w:rsidP="001464DF">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EA38D1" w:rsidRPr="0044758C" w:rsidTr="001464DF">
        <w:trPr>
          <w:trHeight w:val="765"/>
        </w:trPr>
        <w:tc>
          <w:tcPr>
            <w:tcW w:w="1005" w:type="dxa"/>
            <w:vMerge/>
            <w:tcBorders>
              <w:top w:val="nil"/>
              <w:left w:val="single" w:sz="8" w:space="0" w:color="auto"/>
              <w:bottom w:val="single" w:sz="8" w:space="0" w:color="auto"/>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ε) </w:t>
            </w:r>
            <w:proofErr w:type="spellStart"/>
            <w:r w:rsidRPr="000F1E1E">
              <w:rPr>
                <w:rFonts w:ascii="Arial Narrow" w:hAnsi="Arial Narrow" w:cs="Calibri"/>
                <w:color w:val="000000"/>
                <w:lang w:eastAsia="el-GR"/>
              </w:rPr>
              <w:t>Πυλωρί</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Λουκόμι</w:t>
            </w:r>
            <w:proofErr w:type="spellEnd"/>
            <w:r w:rsidRPr="000F1E1E">
              <w:rPr>
                <w:rFonts w:ascii="Arial Narrow" w:hAnsi="Arial Narrow" w:cs="Calibri"/>
                <w:color w:val="000000"/>
                <w:lang w:eastAsia="el-GR"/>
              </w:rPr>
              <w:t xml:space="preserve"> – όρια Κοινότητας Τσοτυλίου</w:t>
            </w:r>
          </w:p>
        </w:tc>
        <w:tc>
          <w:tcPr>
            <w:tcW w:w="2693" w:type="dxa"/>
            <w:vMerge/>
            <w:tcBorders>
              <w:top w:val="nil"/>
              <w:left w:val="single" w:sz="8" w:space="0" w:color="auto"/>
              <w:bottom w:val="single" w:sz="8" w:space="0" w:color="auto"/>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auto"/>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1455"/>
        </w:trPr>
        <w:tc>
          <w:tcPr>
            <w:tcW w:w="100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A38D1" w:rsidRPr="000F1E1E" w:rsidRDefault="00EA38D1" w:rsidP="001464DF">
            <w:pPr>
              <w:suppressAutoHyphens w:val="0"/>
              <w:jc w:val="center"/>
              <w:rPr>
                <w:rFonts w:ascii="Arial Narrow" w:hAnsi="Arial Narrow" w:cs="Calibri"/>
                <w:color w:val="000000"/>
                <w:lang w:val="en-US" w:eastAsia="el-GR"/>
              </w:rPr>
            </w:pPr>
            <w:r w:rsidRPr="000F1E1E">
              <w:rPr>
                <w:rFonts w:ascii="Arial Narrow" w:hAnsi="Arial Narrow" w:cs="Calibri"/>
                <w:color w:val="000000"/>
                <w:lang w:val="en-US" w:eastAsia="el-GR"/>
              </w:rPr>
              <w:t>1</w:t>
            </w:r>
          </w:p>
        </w:tc>
        <w:tc>
          <w:tcPr>
            <w:tcW w:w="4961" w:type="dxa"/>
            <w:tcBorders>
              <w:top w:val="single" w:sz="8" w:space="0" w:color="auto"/>
              <w:left w:val="nil"/>
              <w:bottom w:val="nil"/>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α)Τσοτύλι – </w:t>
            </w:r>
            <w:proofErr w:type="spellStart"/>
            <w:r w:rsidRPr="000F1E1E">
              <w:rPr>
                <w:rFonts w:ascii="Arial Narrow" w:hAnsi="Arial Narrow" w:cs="Calibri"/>
                <w:color w:val="000000"/>
                <w:lang w:eastAsia="el-GR"/>
              </w:rPr>
              <w:t>Ρόκαστρο</w:t>
            </w:r>
            <w:proofErr w:type="spellEnd"/>
            <w:r w:rsidRPr="000F1E1E">
              <w:rPr>
                <w:rFonts w:ascii="Arial Narrow" w:hAnsi="Arial Narrow" w:cs="Calibri"/>
                <w:color w:val="000000"/>
                <w:lang w:eastAsia="el-GR"/>
              </w:rPr>
              <w:t xml:space="preserve">                                                         β)Τσοτύλι -  </w:t>
            </w:r>
            <w:proofErr w:type="spellStart"/>
            <w:r w:rsidRPr="000F1E1E">
              <w:rPr>
                <w:rFonts w:ascii="Arial Narrow" w:hAnsi="Arial Narrow" w:cs="Calibri"/>
                <w:color w:val="000000"/>
                <w:lang w:eastAsia="el-GR"/>
              </w:rPr>
              <w:t>Ανθοχώρι</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Φυτώκι</w:t>
            </w:r>
            <w:proofErr w:type="spellEnd"/>
            <w:r w:rsidRPr="000F1E1E">
              <w:rPr>
                <w:rFonts w:ascii="Arial Narrow" w:hAnsi="Arial Narrow" w:cs="Calibri"/>
                <w:color w:val="000000"/>
                <w:lang w:eastAsia="el-GR"/>
              </w:rPr>
              <w:t xml:space="preserve"> – όρια Ν. Γρεβενών.</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38D1" w:rsidRPr="000F1E1E" w:rsidRDefault="00EA38D1" w:rsidP="001464DF">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ΙΣΟΠΕΔΩΤΗΣ – ΔΙΑΜΟΡΦΩΤΗΣ ΓΑΙΩΝ ιπποδύναμης 150</w:t>
            </w:r>
            <w:r w:rsidRPr="000F1E1E">
              <w:rPr>
                <w:rFonts w:ascii="Arial Narrow" w:hAnsi="Arial Narrow" w:cs="Calibri"/>
                <w:b/>
                <w:bCs/>
                <w:color w:val="000000"/>
                <w:lang w:val="en-US" w:eastAsia="el-GR"/>
              </w:rPr>
              <w:t>Hp</w:t>
            </w:r>
            <w:r w:rsidRPr="000F1E1E">
              <w:rPr>
                <w:rFonts w:ascii="Arial Narrow" w:hAnsi="Arial Narrow" w:cs="Calibri"/>
                <w:b/>
                <w:bCs/>
                <w:color w:val="000000"/>
                <w:lang w:eastAsia="el-GR"/>
              </w:rPr>
              <w:t xml:space="preserve"> και άνω</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A38D1" w:rsidRPr="0044758C" w:rsidRDefault="00EA38D1" w:rsidP="001464DF">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1</w:t>
            </w:r>
          </w:p>
        </w:tc>
      </w:tr>
      <w:tr w:rsidR="00EA38D1" w:rsidRPr="0044758C" w:rsidTr="001464DF">
        <w:trPr>
          <w:trHeight w:val="375"/>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1470"/>
        </w:trPr>
        <w:tc>
          <w:tcPr>
            <w:tcW w:w="1005" w:type="dxa"/>
            <w:vMerge/>
            <w:tcBorders>
              <w:top w:val="nil"/>
              <w:left w:val="single" w:sz="8" w:space="0" w:color="auto"/>
              <w:bottom w:val="single" w:sz="8" w:space="0" w:color="auto"/>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δ) Τσοτύλι - Βροντή - </w:t>
            </w:r>
            <w:proofErr w:type="spellStart"/>
            <w:r w:rsidRPr="000F1E1E">
              <w:rPr>
                <w:rFonts w:ascii="Arial Narrow" w:hAnsi="Arial Narrow" w:cs="Calibri"/>
                <w:color w:val="000000"/>
                <w:lang w:eastAsia="el-GR"/>
              </w:rPr>
              <w:t>Λευκάδι</w:t>
            </w:r>
            <w:proofErr w:type="spellEnd"/>
            <w:r w:rsidRPr="000F1E1E">
              <w:rPr>
                <w:rFonts w:ascii="Arial Narrow" w:hAnsi="Arial Narrow" w:cs="Calibri"/>
                <w:color w:val="000000"/>
                <w:lang w:eastAsia="el-GR"/>
              </w:rPr>
              <w:t xml:space="preserve"> - Δ/ση Δημοτικής Οδού </w:t>
            </w:r>
            <w:proofErr w:type="spellStart"/>
            <w:r w:rsidRPr="000F1E1E">
              <w:rPr>
                <w:rFonts w:ascii="Arial Narrow" w:hAnsi="Arial Narrow" w:cs="Calibri"/>
                <w:color w:val="000000"/>
                <w:lang w:eastAsia="el-GR"/>
              </w:rPr>
              <w:t>προσ</w:t>
            </w:r>
            <w:proofErr w:type="spellEnd"/>
            <w:r w:rsidRPr="000F1E1E">
              <w:rPr>
                <w:rFonts w:ascii="Arial Narrow" w:hAnsi="Arial Narrow" w:cs="Calibri"/>
                <w:color w:val="000000"/>
                <w:lang w:eastAsia="el-GR"/>
              </w:rPr>
              <w:t xml:space="preserve"> Σταυροδρόμι - Σταυροδρόμι                                                                                                                                          ε)Δ/ση Δημοτικής Οδού προς Σταυροδρόμι - Δ/ση Επαρχιακής Οδού</w:t>
            </w:r>
          </w:p>
        </w:tc>
        <w:tc>
          <w:tcPr>
            <w:tcW w:w="2693" w:type="dxa"/>
            <w:vMerge/>
            <w:tcBorders>
              <w:top w:val="nil"/>
              <w:left w:val="single" w:sz="8" w:space="0" w:color="auto"/>
              <w:bottom w:val="single" w:sz="8" w:space="0" w:color="auto"/>
              <w:right w:val="single" w:sz="8" w:space="0" w:color="auto"/>
            </w:tcBorders>
            <w:vAlign w:val="center"/>
            <w:hideMark/>
          </w:tcPr>
          <w:p w:rsidR="00EA38D1" w:rsidRPr="000F1E1E" w:rsidRDefault="00EA38D1" w:rsidP="001464DF">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auto"/>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735"/>
        </w:trPr>
        <w:tc>
          <w:tcPr>
            <w:tcW w:w="100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A38D1" w:rsidRPr="000F1E1E" w:rsidRDefault="00EA38D1" w:rsidP="001464DF">
            <w:pPr>
              <w:suppressAutoHyphens w:val="0"/>
              <w:jc w:val="center"/>
              <w:rPr>
                <w:rFonts w:ascii="Arial Narrow" w:hAnsi="Arial Narrow" w:cs="Calibri"/>
                <w:color w:val="000000"/>
                <w:lang w:val="en-US" w:eastAsia="el-GR"/>
              </w:rPr>
            </w:pPr>
            <w:r w:rsidRPr="000F1E1E">
              <w:rPr>
                <w:rFonts w:ascii="Arial Narrow" w:hAnsi="Arial Narrow" w:cs="Calibri"/>
                <w:color w:val="000000"/>
                <w:lang w:val="en-US" w:eastAsia="el-GR"/>
              </w:rPr>
              <w:t>2</w:t>
            </w:r>
          </w:p>
        </w:tc>
        <w:tc>
          <w:tcPr>
            <w:tcW w:w="4961" w:type="dxa"/>
            <w:tcBorders>
              <w:top w:val="single" w:sz="8" w:space="0" w:color="auto"/>
              <w:left w:val="nil"/>
              <w:bottom w:val="nil"/>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α)Δ/ση Επαρχιακής Οδού – Λεύκη – Κλεισώρεια.</w:t>
            </w:r>
          </w:p>
        </w:tc>
        <w:tc>
          <w:tcPr>
            <w:tcW w:w="26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A38D1" w:rsidRPr="000F1E1E" w:rsidRDefault="00EA38D1" w:rsidP="001464DF">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ΙΣΟΠΕΔΩΤΗΣ – ΔΙΑΜΟΡΦΩΤΗΣ ΓΑΙΩΝ ιπποδύναμης 150</w:t>
            </w:r>
            <w:r w:rsidRPr="000F1E1E">
              <w:rPr>
                <w:rFonts w:ascii="Arial Narrow" w:hAnsi="Arial Narrow" w:cs="Calibri"/>
                <w:b/>
                <w:bCs/>
                <w:color w:val="000000"/>
                <w:lang w:val="en-US" w:eastAsia="el-GR"/>
              </w:rPr>
              <w:t>Hp</w:t>
            </w:r>
            <w:r w:rsidRPr="000F1E1E">
              <w:rPr>
                <w:rFonts w:ascii="Arial Narrow" w:hAnsi="Arial Narrow" w:cs="Calibri"/>
                <w:b/>
                <w:bCs/>
                <w:color w:val="000000"/>
                <w:lang w:eastAsia="el-GR"/>
              </w:rPr>
              <w:t xml:space="preserve"> και άνω</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A38D1" w:rsidRPr="0044758C" w:rsidRDefault="00EA38D1" w:rsidP="001464DF">
            <w:pPr>
              <w:suppressAutoHyphens w:val="0"/>
              <w:jc w:val="center"/>
              <w:rPr>
                <w:rFonts w:ascii="Arial Narrow" w:hAnsi="Arial Narrow" w:cs="Calibri"/>
                <w:b/>
                <w:bCs/>
                <w:color w:val="000000"/>
                <w:lang w:eastAsia="el-GR"/>
              </w:rPr>
            </w:pPr>
            <w:r w:rsidRPr="0044758C">
              <w:rPr>
                <w:rFonts w:ascii="Arial Narrow" w:hAnsi="Arial Narrow" w:cs="Calibri"/>
                <w:b/>
                <w:bCs/>
                <w:color w:val="000000"/>
                <w:lang w:eastAsia="el-GR"/>
              </w:rPr>
              <w:t>1</w:t>
            </w:r>
          </w:p>
        </w:tc>
      </w:tr>
      <w:tr w:rsidR="00EA38D1" w:rsidRPr="0044758C" w:rsidTr="001464DF">
        <w:trPr>
          <w:trHeight w:val="885"/>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β)Δ/ση Επαρχιακής Οδού – </w:t>
            </w:r>
            <w:proofErr w:type="spellStart"/>
            <w:r w:rsidRPr="000F1E1E">
              <w:rPr>
                <w:rFonts w:ascii="Arial Narrow" w:hAnsi="Arial Narrow" w:cs="Calibri"/>
                <w:color w:val="000000"/>
                <w:lang w:eastAsia="el-GR"/>
              </w:rPr>
              <w:t>Λυκνάδες</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Διχείμαρρο</w:t>
            </w:r>
            <w:proofErr w:type="spellEnd"/>
            <w:r w:rsidRPr="000F1E1E">
              <w:rPr>
                <w:rFonts w:ascii="Arial Narrow" w:hAnsi="Arial Narrow" w:cs="Calibri"/>
                <w:color w:val="000000"/>
                <w:lang w:eastAsia="el-GR"/>
              </w:rPr>
              <w:t xml:space="preserve"> – Δαμασκηνιά.</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b/>
                <w:bCs/>
                <w:color w:val="000000"/>
                <w:lang w:eastAsia="el-GR"/>
              </w:rPr>
            </w:pPr>
          </w:p>
        </w:tc>
      </w:tr>
      <w:tr w:rsidR="00EA38D1" w:rsidRPr="0044758C" w:rsidTr="001464DF">
        <w:trPr>
          <w:trHeight w:val="765"/>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γ)Δ/ση Επαρχιακής Οδού – Αχλαδιά – </w:t>
            </w:r>
            <w:proofErr w:type="spellStart"/>
            <w:r w:rsidRPr="000F1E1E">
              <w:rPr>
                <w:rFonts w:ascii="Arial Narrow" w:hAnsi="Arial Narrow" w:cs="Calibri"/>
                <w:color w:val="000000"/>
                <w:lang w:eastAsia="el-GR"/>
              </w:rPr>
              <w:t>Κοιλάδι</w:t>
            </w:r>
            <w:proofErr w:type="spellEnd"/>
            <w:r w:rsidRPr="000F1E1E">
              <w:rPr>
                <w:rFonts w:ascii="Arial Narrow" w:hAnsi="Arial Narrow" w:cs="Calibri"/>
                <w:color w:val="000000"/>
                <w:lang w:eastAsia="el-GR"/>
              </w:rPr>
              <w:t xml:space="preserve"> – Ανθούσα.</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b/>
                <w:bCs/>
                <w:color w:val="000000"/>
                <w:lang w:eastAsia="el-GR"/>
              </w:rPr>
            </w:pPr>
          </w:p>
        </w:tc>
      </w:tr>
      <w:tr w:rsidR="00EA38D1" w:rsidRPr="0044758C" w:rsidTr="001464DF">
        <w:trPr>
          <w:trHeight w:val="450"/>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δ)Δ/ση Επαρχιακής Οδού – Τριάδα</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b/>
                <w:bCs/>
                <w:color w:val="000000"/>
                <w:lang w:eastAsia="el-GR"/>
              </w:rPr>
            </w:pPr>
          </w:p>
        </w:tc>
      </w:tr>
      <w:tr w:rsidR="00EA38D1" w:rsidRPr="0044758C" w:rsidTr="001464DF">
        <w:trPr>
          <w:trHeight w:val="705"/>
        </w:trPr>
        <w:tc>
          <w:tcPr>
            <w:tcW w:w="1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A38D1" w:rsidRPr="000F1E1E" w:rsidRDefault="00EA38D1" w:rsidP="001464DF">
            <w:pPr>
              <w:suppressAutoHyphens w:val="0"/>
              <w:jc w:val="center"/>
              <w:rPr>
                <w:rFonts w:ascii="Arial Narrow" w:hAnsi="Arial Narrow" w:cs="Calibri"/>
                <w:color w:val="000000"/>
                <w:lang w:val="en-US" w:eastAsia="el-GR"/>
              </w:rPr>
            </w:pPr>
            <w:r w:rsidRPr="000F1E1E">
              <w:rPr>
                <w:rFonts w:ascii="Arial Narrow" w:hAnsi="Arial Narrow" w:cs="Calibri"/>
                <w:color w:val="000000"/>
                <w:lang w:val="en-US" w:eastAsia="el-GR"/>
              </w:rPr>
              <w:t>3</w:t>
            </w:r>
          </w:p>
        </w:tc>
        <w:tc>
          <w:tcPr>
            <w:tcW w:w="4961" w:type="dxa"/>
            <w:tcBorders>
              <w:top w:val="nil"/>
              <w:left w:val="nil"/>
              <w:bottom w:val="nil"/>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α)Δ/ση Εθνικής Οδού – </w:t>
            </w:r>
            <w:proofErr w:type="spellStart"/>
            <w:r w:rsidRPr="000F1E1E">
              <w:rPr>
                <w:rFonts w:ascii="Arial Narrow" w:hAnsi="Arial Narrow" w:cs="Calibri"/>
                <w:color w:val="000000"/>
                <w:lang w:eastAsia="el-GR"/>
              </w:rPr>
              <w:t>Δίλοφο</w:t>
            </w:r>
            <w:proofErr w:type="spellEnd"/>
            <w:r w:rsidRPr="000F1E1E">
              <w:rPr>
                <w:rFonts w:ascii="Arial Narrow" w:hAnsi="Arial Narrow" w:cs="Calibri"/>
                <w:color w:val="000000"/>
                <w:lang w:eastAsia="el-GR"/>
              </w:rPr>
              <w:t>.</w:t>
            </w:r>
          </w:p>
        </w:tc>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rsidR="00EA38D1" w:rsidRPr="000F1E1E" w:rsidRDefault="00EA38D1" w:rsidP="001464DF">
            <w:pPr>
              <w:suppressAutoHyphens w:val="0"/>
              <w:jc w:val="center"/>
              <w:rPr>
                <w:rFonts w:ascii="Arial Narrow" w:hAnsi="Arial Narrow" w:cs="Calibri"/>
                <w:b/>
                <w:bCs/>
                <w:color w:val="000000"/>
                <w:lang w:eastAsia="el-GR"/>
              </w:rPr>
            </w:pPr>
            <w:r w:rsidRPr="000F1E1E">
              <w:rPr>
                <w:rFonts w:ascii="Arial Narrow" w:hAnsi="Arial Narrow" w:cs="Calibri"/>
                <w:b/>
                <w:bCs/>
                <w:color w:val="000000"/>
                <w:lang w:eastAsia="el-GR"/>
              </w:rPr>
              <w:t>Εκχιονιστικό Μηχάνημα (</w:t>
            </w:r>
            <w:proofErr w:type="spellStart"/>
            <w:r w:rsidRPr="000F1E1E">
              <w:rPr>
                <w:rFonts w:ascii="Arial Narrow" w:hAnsi="Arial Narrow" w:cs="Calibri"/>
                <w:b/>
                <w:bCs/>
                <w:color w:val="000000"/>
                <w:lang w:eastAsia="el-GR"/>
              </w:rPr>
              <w:t>πολυεργάτης</w:t>
            </w:r>
            <w:proofErr w:type="spellEnd"/>
            <w:r w:rsidRPr="000F1E1E">
              <w:rPr>
                <w:rFonts w:ascii="Arial Narrow" w:hAnsi="Arial Narrow" w:cs="Calibri"/>
                <w:b/>
                <w:bCs/>
                <w:color w:val="000000"/>
                <w:lang w:eastAsia="el-GR"/>
              </w:rPr>
              <w:t xml:space="preserve">, αλατοδιανομέας) με λεπίδα αποχιονισμού και αλατοδιανομέα, </w:t>
            </w:r>
            <w:r>
              <w:rPr>
                <w:rFonts w:ascii="Arial Narrow" w:hAnsi="Arial Narrow" w:cs="Calibri"/>
                <w:b/>
                <w:bCs/>
                <w:color w:val="000000"/>
                <w:lang w:eastAsia="el-GR"/>
              </w:rPr>
              <w:t>ιπποδύναμης</w:t>
            </w:r>
            <w:r w:rsidRPr="000F1E1E">
              <w:rPr>
                <w:rFonts w:ascii="Arial Narrow" w:hAnsi="Arial Narrow" w:cs="Calibri"/>
                <w:b/>
                <w:bCs/>
                <w:color w:val="000000"/>
                <w:lang w:eastAsia="el-GR"/>
              </w:rPr>
              <w:t xml:space="preserve"> </w:t>
            </w:r>
            <w:r>
              <w:rPr>
                <w:rFonts w:ascii="Arial Narrow" w:hAnsi="Arial Narrow" w:cs="Calibri"/>
                <w:b/>
                <w:bCs/>
                <w:color w:val="000000"/>
                <w:lang w:eastAsia="el-GR"/>
              </w:rPr>
              <w:t>1</w:t>
            </w:r>
            <w:r w:rsidRPr="000F1E1E">
              <w:rPr>
                <w:rFonts w:ascii="Arial Narrow" w:hAnsi="Arial Narrow" w:cs="Calibri"/>
                <w:b/>
                <w:bCs/>
                <w:color w:val="000000"/>
                <w:lang w:eastAsia="el-GR"/>
              </w:rPr>
              <w:t>50Hp και άνω</w:t>
            </w:r>
          </w:p>
        </w:tc>
        <w:tc>
          <w:tcPr>
            <w:tcW w:w="11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A38D1" w:rsidRPr="0044758C" w:rsidRDefault="00EA38D1" w:rsidP="001464DF">
            <w:pPr>
              <w:suppressAutoHyphens w:val="0"/>
              <w:jc w:val="center"/>
              <w:rPr>
                <w:rFonts w:ascii="Arial Narrow" w:hAnsi="Arial Narrow" w:cs="Calibri"/>
                <w:b/>
                <w:bCs/>
                <w:color w:val="000000"/>
                <w:lang w:eastAsia="el-GR"/>
              </w:rPr>
            </w:pPr>
            <w:r w:rsidRPr="0044758C">
              <w:rPr>
                <w:rFonts w:ascii="Arial Narrow" w:hAnsi="Arial Narrow" w:cs="Calibri"/>
                <w:b/>
                <w:bCs/>
                <w:color w:val="000000"/>
                <w:lang w:eastAsia="el-GR"/>
              </w:rPr>
              <w:t>1</w:t>
            </w:r>
          </w:p>
        </w:tc>
      </w:tr>
      <w:tr w:rsidR="00EA38D1" w:rsidRPr="0044758C" w:rsidTr="001464DF">
        <w:trPr>
          <w:trHeight w:val="780"/>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β)Δ/ση Εθνικής Οδού – Αγ. Σωτήρα.                                                                                           </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b/>
                <w:bCs/>
                <w:color w:val="000000"/>
                <w:lang w:eastAsia="el-GR"/>
              </w:rPr>
            </w:pPr>
          </w:p>
        </w:tc>
      </w:tr>
      <w:tr w:rsidR="00EA38D1" w:rsidRPr="0044758C" w:rsidTr="001464DF">
        <w:trPr>
          <w:trHeight w:val="900"/>
        </w:trPr>
        <w:tc>
          <w:tcPr>
            <w:tcW w:w="1005"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auto" w:fill="auto"/>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γ)Δ/ση Εθνικής Οδού – </w:t>
            </w:r>
            <w:proofErr w:type="spellStart"/>
            <w:r w:rsidRPr="000F1E1E">
              <w:rPr>
                <w:rFonts w:ascii="Arial Narrow" w:hAnsi="Arial Narrow" w:cs="Calibri"/>
                <w:color w:val="000000"/>
                <w:lang w:eastAsia="el-GR"/>
              </w:rPr>
              <w:t>Λούβρη</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Κριμίνι</w:t>
            </w:r>
            <w:proofErr w:type="spellEnd"/>
            <w:r w:rsidRPr="000F1E1E">
              <w:rPr>
                <w:rFonts w:ascii="Arial Narrow" w:hAnsi="Arial Narrow" w:cs="Calibri"/>
                <w:color w:val="000000"/>
                <w:lang w:eastAsia="el-GR"/>
              </w:rPr>
              <w:t xml:space="preserve"> – </w:t>
            </w:r>
            <w:proofErr w:type="spellStart"/>
            <w:r w:rsidRPr="000F1E1E">
              <w:rPr>
                <w:rFonts w:ascii="Arial Narrow" w:hAnsi="Arial Narrow" w:cs="Calibri"/>
                <w:color w:val="000000"/>
                <w:lang w:eastAsia="el-GR"/>
              </w:rPr>
              <w:t>Ροδοχώρι</w:t>
            </w:r>
            <w:proofErr w:type="spellEnd"/>
            <w:r w:rsidRPr="000F1E1E">
              <w:rPr>
                <w:rFonts w:ascii="Arial Narrow" w:hAnsi="Arial Narrow" w:cs="Calibri"/>
                <w:color w:val="000000"/>
                <w:lang w:eastAsia="el-GR"/>
              </w:rPr>
              <w:t xml:space="preserve"> – όρια Ν. Γρεβενών.</w:t>
            </w:r>
          </w:p>
        </w:tc>
        <w:tc>
          <w:tcPr>
            <w:tcW w:w="2693" w:type="dxa"/>
            <w:vMerge/>
            <w:tcBorders>
              <w:top w:val="nil"/>
              <w:left w:val="single" w:sz="8" w:space="0" w:color="auto"/>
              <w:bottom w:val="single" w:sz="8" w:space="0" w:color="000000"/>
              <w:right w:val="single" w:sz="8" w:space="0" w:color="auto"/>
            </w:tcBorders>
            <w:vAlign w:val="center"/>
            <w:hideMark/>
          </w:tcPr>
          <w:p w:rsidR="00EA38D1" w:rsidRPr="000F1E1E" w:rsidRDefault="00EA38D1" w:rsidP="001464DF">
            <w:pPr>
              <w:suppressAutoHyphens w:val="0"/>
              <w:rPr>
                <w:rFonts w:ascii="Arial Narrow" w:hAnsi="Arial Narrow" w:cs="Calibri"/>
                <w:b/>
                <w:bCs/>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b/>
                <w:bCs/>
                <w:color w:val="000000"/>
                <w:lang w:eastAsia="el-GR"/>
              </w:rPr>
            </w:pPr>
          </w:p>
        </w:tc>
      </w:tr>
      <w:tr w:rsidR="00EA38D1" w:rsidRPr="0044758C" w:rsidTr="001464DF">
        <w:trPr>
          <w:trHeight w:val="960"/>
        </w:trPr>
        <w:tc>
          <w:tcPr>
            <w:tcW w:w="1005" w:type="dxa"/>
            <w:vMerge w:val="restart"/>
            <w:tcBorders>
              <w:top w:val="nil"/>
              <w:left w:val="single" w:sz="8" w:space="0" w:color="auto"/>
              <w:bottom w:val="single" w:sz="8" w:space="0" w:color="000000"/>
              <w:right w:val="single" w:sz="8" w:space="0" w:color="auto"/>
            </w:tcBorders>
            <w:shd w:val="clear" w:color="000000" w:fill="D8D8D8"/>
            <w:noWrap/>
            <w:vAlign w:val="center"/>
            <w:hideMark/>
          </w:tcPr>
          <w:p w:rsidR="00EA38D1" w:rsidRPr="003314C0" w:rsidRDefault="00EA38D1" w:rsidP="001464DF">
            <w:pPr>
              <w:suppressAutoHyphens w:val="0"/>
              <w:jc w:val="center"/>
              <w:rPr>
                <w:rFonts w:ascii="Arial Narrow" w:hAnsi="Arial Narrow" w:cs="Calibri"/>
                <w:color w:val="000000"/>
                <w:vertAlign w:val="superscript"/>
                <w:lang w:val="en-US" w:eastAsia="el-GR"/>
              </w:rPr>
            </w:pPr>
            <w:r w:rsidRPr="003314C0">
              <w:rPr>
                <w:rFonts w:ascii="Arial Narrow" w:hAnsi="Arial Narrow" w:cs="Calibri"/>
                <w:color w:val="000000"/>
                <w:vertAlign w:val="superscript"/>
                <w:lang w:eastAsia="el-GR"/>
              </w:rPr>
              <w:lastRenderedPageBreak/>
              <w:t>**2</w:t>
            </w:r>
          </w:p>
        </w:tc>
        <w:tc>
          <w:tcPr>
            <w:tcW w:w="4961" w:type="dxa"/>
            <w:tcBorders>
              <w:top w:val="nil"/>
              <w:left w:val="nil"/>
              <w:bottom w:val="nil"/>
              <w:right w:val="single" w:sz="8" w:space="0" w:color="auto"/>
            </w:tcBorders>
            <w:shd w:val="clear" w:color="000000" w:fill="D8D8D8"/>
            <w:vAlign w:val="center"/>
            <w:hideMark/>
          </w:tcPr>
          <w:p w:rsidR="00EA38D1" w:rsidRPr="000F1E1E" w:rsidRDefault="00EA38D1" w:rsidP="001464DF">
            <w:pPr>
              <w:suppressAutoHyphens w:val="0"/>
              <w:rPr>
                <w:rFonts w:ascii="Arial Narrow" w:hAnsi="Arial Narrow" w:cs="Calibri"/>
                <w:color w:val="000000"/>
                <w:lang w:eastAsia="el-GR"/>
              </w:rPr>
            </w:pPr>
            <w:r w:rsidRPr="000F1E1E">
              <w:rPr>
                <w:rFonts w:ascii="Arial Narrow" w:hAnsi="Arial Narrow" w:cs="Calibri"/>
                <w:color w:val="000000"/>
                <w:lang w:eastAsia="el-GR"/>
              </w:rPr>
              <w:t xml:space="preserve">α)Ι.Μ. Μικροκάστρου – </w:t>
            </w:r>
            <w:proofErr w:type="spellStart"/>
            <w:r w:rsidRPr="000F1E1E">
              <w:rPr>
                <w:rFonts w:ascii="Arial Narrow" w:hAnsi="Arial Narrow" w:cs="Calibri"/>
                <w:color w:val="000000"/>
                <w:lang w:eastAsia="el-GR"/>
              </w:rPr>
              <w:t>Μικρόκαστρο</w:t>
            </w:r>
            <w:proofErr w:type="spellEnd"/>
            <w:r w:rsidRPr="000F1E1E">
              <w:rPr>
                <w:rFonts w:ascii="Arial Narrow" w:hAnsi="Arial Narrow" w:cs="Calibri"/>
                <w:color w:val="000000"/>
                <w:lang w:eastAsia="el-GR"/>
              </w:rPr>
              <w:t xml:space="preserve"> – Καλονέρι – Δ/ση Εθν. Οδού Κοζάνης Ιωαννίνων.</w:t>
            </w:r>
          </w:p>
        </w:tc>
        <w:tc>
          <w:tcPr>
            <w:tcW w:w="2693" w:type="dxa"/>
            <w:vMerge w:val="restart"/>
            <w:tcBorders>
              <w:top w:val="nil"/>
              <w:left w:val="single" w:sz="8" w:space="0" w:color="auto"/>
              <w:bottom w:val="single" w:sz="8" w:space="0" w:color="000000"/>
              <w:right w:val="single" w:sz="8" w:space="0" w:color="auto"/>
            </w:tcBorders>
            <w:shd w:val="clear" w:color="000000" w:fill="D8D8D8"/>
            <w:vAlign w:val="center"/>
            <w:hideMark/>
          </w:tcPr>
          <w:p w:rsidR="00EA38D1" w:rsidRPr="000F1E1E" w:rsidRDefault="00EA38D1" w:rsidP="001464DF">
            <w:pPr>
              <w:suppressAutoHyphens w:val="0"/>
              <w:jc w:val="center"/>
              <w:rPr>
                <w:rFonts w:ascii="Arial Narrow" w:hAnsi="Arial Narrow" w:cs="Calibri"/>
                <w:color w:val="000000"/>
                <w:lang w:eastAsia="el-GR"/>
              </w:rPr>
            </w:pPr>
            <w:r w:rsidRPr="000F1E1E">
              <w:rPr>
                <w:rFonts w:ascii="Arial Narrow" w:hAnsi="Arial Narrow" w:cs="Calibri"/>
                <w:color w:val="000000"/>
                <w:lang w:eastAsia="el-GR"/>
              </w:rPr>
              <w:t>Θα χρησιμοποιηθεί         Μ.Ε. του Δήμου Βοΐου</w:t>
            </w:r>
          </w:p>
        </w:tc>
        <w:tc>
          <w:tcPr>
            <w:tcW w:w="1102" w:type="dxa"/>
            <w:vMerge w:val="restart"/>
            <w:tcBorders>
              <w:top w:val="nil"/>
              <w:left w:val="single" w:sz="8" w:space="0" w:color="auto"/>
              <w:bottom w:val="single" w:sz="8" w:space="0" w:color="000000"/>
              <w:right w:val="single" w:sz="8" w:space="0" w:color="auto"/>
            </w:tcBorders>
            <w:shd w:val="clear" w:color="000000" w:fill="D8D8D8"/>
            <w:noWrap/>
            <w:vAlign w:val="bottom"/>
            <w:hideMark/>
          </w:tcPr>
          <w:p w:rsidR="00EA38D1" w:rsidRPr="0044758C" w:rsidRDefault="00EA38D1" w:rsidP="001464DF">
            <w:pPr>
              <w:suppressAutoHyphens w:val="0"/>
              <w:jc w:val="center"/>
              <w:rPr>
                <w:rFonts w:ascii="Arial Narrow" w:hAnsi="Arial Narrow" w:cs="Calibri"/>
                <w:color w:val="000000"/>
                <w:lang w:eastAsia="el-GR"/>
              </w:rPr>
            </w:pPr>
            <w:r w:rsidRPr="0044758C">
              <w:rPr>
                <w:rFonts w:ascii="Arial Narrow" w:hAnsi="Arial Narrow" w:cs="Calibri"/>
                <w:color w:val="000000"/>
                <w:lang w:eastAsia="el-GR"/>
              </w:rPr>
              <w:t>-</w:t>
            </w:r>
          </w:p>
        </w:tc>
      </w:tr>
      <w:tr w:rsidR="00EA38D1" w:rsidRPr="0044758C" w:rsidTr="001464DF">
        <w:trPr>
          <w:trHeight w:val="495"/>
        </w:trPr>
        <w:tc>
          <w:tcPr>
            <w:tcW w:w="1005"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c>
          <w:tcPr>
            <w:tcW w:w="4961" w:type="dxa"/>
            <w:tcBorders>
              <w:top w:val="nil"/>
              <w:left w:val="nil"/>
              <w:bottom w:val="nil"/>
              <w:right w:val="single" w:sz="8" w:space="0" w:color="auto"/>
            </w:tcBorders>
            <w:shd w:val="clear" w:color="000000" w:fill="D8D8D8"/>
            <w:vAlign w:val="center"/>
            <w:hideMark/>
          </w:tcPr>
          <w:p w:rsidR="00EA38D1" w:rsidRPr="0044758C" w:rsidRDefault="00EA38D1" w:rsidP="001464DF">
            <w:pPr>
              <w:suppressAutoHyphens w:val="0"/>
              <w:rPr>
                <w:rFonts w:ascii="Arial Narrow" w:hAnsi="Arial Narrow" w:cs="Calibri"/>
                <w:color w:val="000000"/>
                <w:lang w:eastAsia="el-GR"/>
              </w:rPr>
            </w:pPr>
            <w:r w:rsidRPr="0044758C">
              <w:rPr>
                <w:rFonts w:ascii="Arial Narrow" w:hAnsi="Arial Narrow" w:cs="Calibri"/>
                <w:color w:val="000000"/>
                <w:lang w:eastAsia="el-GR"/>
              </w:rPr>
              <w:t>β)Αγ. Κυριακή – Γαλατινή.</w:t>
            </w:r>
          </w:p>
        </w:tc>
        <w:tc>
          <w:tcPr>
            <w:tcW w:w="2693"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r w:rsidR="00EA38D1" w:rsidRPr="0044758C" w:rsidTr="001464DF">
        <w:trPr>
          <w:trHeight w:val="315"/>
        </w:trPr>
        <w:tc>
          <w:tcPr>
            <w:tcW w:w="1005"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c>
          <w:tcPr>
            <w:tcW w:w="4961" w:type="dxa"/>
            <w:tcBorders>
              <w:top w:val="nil"/>
              <w:left w:val="nil"/>
              <w:bottom w:val="single" w:sz="8" w:space="0" w:color="auto"/>
              <w:right w:val="single" w:sz="8" w:space="0" w:color="auto"/>
            </w:tcBorders>
            <w:shd w:val="clear" w:color="000000" w:fill="D8D8D8"/>
            <w:vAlign w:val="center"/>
            <w:hideMark/>
          </w:tcPr>
          <w:p w:rsidR="00EA38D1" w:rsidRPr="0044758C" w:rsidRDefault="00EA38D1" w:rsidP="001464DF">
            <w:pPr>
              <w:suppressAutoHyphens w:val="0"/>
              <w:rPr>
                <w:rFonts w:ascii="Arial Narrow" w:hAnsi="Arial Narrow" w:cs="Calibri"/>
                <w:color w:val="000000"/>
                <w:lang w:eastAsia="el-GR"/>
              </w:rPr>
            </w:pPr>
            <w:r w:rsidRPr="0044758C">
              <w:rPr>
                <w:rFonts w:ascii="Arial Narrow" w:hAnsi="Arial Narrow" w:cs="Calibri"/>
                <w:color w:val="000000"/>
                <w:lang w:eastAsia="el-GR"/>
              </w:rPr>
              <w:t>γ) Σιάτιστα – Δ/ση Εθν. Οδού Κοζάνης Γρεβενών</w:t>
            </w:r>
          </w:p>
        </w:tc>
        <w:tc>
          <w:tcPr>
            <w:tcW w:w="2693"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c>
          <w:tcPr>
            <w:tcW w:w="1102" w:type="dxa"/>
            <w:vMerge/>
            <w:tcBorders>
              <w:top w:val="nil"/>
              <w:left w:val="single" w:sz="8" w:space="0" w:color="auto"/>
              <w:bottom w:val="single" w:sz="8" w:space="0" w:color="000000"/>
              <w:right w:val="single" w:sz="8" w:space="0" w:color="auto"/>
            </w:tcBorders>
            <w:vAlign w:val="center"/>
            <w:hideMark/>
          </w:tcPr>
          <w:p w:rsidR="00EA38D1" w:rsidRPr="0044758C" w:rsidRDefault="00EA38D1" w:rsidP="001464DF">
            <w:pPr>
              <w:suppressAutoHyphens w:val="0"/>
              <w:rPr>
                <w:rFonts w:ascii="Arial Narrow" w:hAnsi="Arial Narrow" w:cs="Calibri"/>
                <w:color w:val="000000"/>
                <w:lang w:eastAsia="el-GR"/>
              </w:rPr>
            </w:pPr>
          </w:p>
        </w:tc>
      </w:tr>
    </w:tbl>
    <w:p w:rsidR="00EE1514" w:rsidRDefault="00EE1514" w:rsidP="00EA38D1">
      <w:pPr>
        <w:pStyle w:val="ac"/>
        <w:ind w:right="6" w:firstLine="567"/>
        <w:jc w:val="both"/>
        <w:rPr>
          <w:rFonts w:ascii="Arial Narrow" w:hAnsi="Arial Narrow" w:cs="Arial"/>
          <w:i/>
          <w:sz w:val="20"/>
          <w:szCs w:val="20"/>
          <w:vertAlign w:val="superscript"/>
        </w:rPr>
      </w:pPr>
    </w:p>
    <w:p w:rsidR="00EE1514" w:rsidRDefault="00EE1514" w:rsidP="00EA38D1">
      <w:pPr>
        <w:pStyle w:val="ac"/>
        <w:ind w:right="6" w:firstLine="567"/>
        <w:jc w:val="both"/>
        <w:rPr>
          <w:rFonts w:ascii="Arial Narrow" w:hAnsi="Arial Narrow" w:cs="Arial"/>
          <w:i/>
          <w:sz w:val="20"/>
          <w:szCs w:val="20"/>
          <w:vertAlign w:val="superscript"/>
        </w:rPr>
      </w:pPr>
    </w:p>
    <w:p w:rsidR="00EA38D1" w:rsidRPr="00EE3350" w:rsidRDefault="00EA38D1" w:rsidP="00EA38D1">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sidRPr="00EE3350">
        <w:rPr>
          <w:rFonts w:ascii="Arial Narrow" w:hAnsi="Arial Narrow" w:cs="Arial"/>
          <w:i/>
          <w:sz w:val="20"/>
          <w:szCs w:val="20"/>
          <w:vertAlign w:val="superscript"/>
        </w:rPr>
        <w:t>2)</w:t>
      </w:r>
      <w:r w:rsidRPr="00EE3350">
        <w:rPr>
          <w:rFonts w:ascii="Arial Narrow" w:hAnsi="Arial Narrow" w:cs="Arial"/>
          <w:i/>
          <w:sz w:val="20"/>
          <w:szCs w:val="20"/>
        </w:rPr>
        <w:t xml:space="preserve">Σύμφωνα με το από 18-06-2025 έγγραφο(**2) του Γραφείου Πολιτικής Προστασίας Δήμου Βοΐου και του Αντιδημάρχου Πολιτικής Προστασίας Δήμου Βοΐου : </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στον Κ.Α. 30.6236.01 "Λοιπά μισθώματα (τρακτέρ &amp;</w:t>
      </w:r>
      <w:proofErr w:type="spellStart"/>
      <w:r w:rsidRPr="00EE3350">
        <w:rPr>
          <w:rFonts w:ascii="Arial Narrow" w:hAnsi="Arial Narrow" w:cs="Arial"/>
          <w:i/>
          <w:sz w:val="20"/>
          <w:szCs w:val="20"/>
        </w:rPr>
        <w:t>γκρέιντερ</w:t>
      </w:r>
      <w:proofErr w:type="spellEnd"/>
      <w:r w:rsidRPr="00EE3350">
        <w:rPr>
          <w:rFonts w:ascii="Arial Narrow" w:hAnsi="Arial Narrow" w:cs="Arial"/>
          <w:i/>
          <w:sz w:val="20"/>
          <w:szCs w:val="20"/>
        </w:rPr>
        <w:t xml:space="preserve"> για αποχιονισμό)" του προϋπολογισμού του Δήμου Βοΐου, υπάρχει εγγεγραμμένη πίστωση ποσού 70.000,00€ συμπεριλαμβανομένου ΦΠΑ 24%. Ισόποση πρόβλεψη θα γίνει και για τον προϋπολογισμό χειμερινής περιόδου 2026-2027.</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 ο αποχιονισμός εντός των Κοινοτήτων Σιάτιστας, Γαλατινής, </w:t>
      </w:r>
      <w:proofErr w:type="spellStart"/>
      <w:r w:rsidRPr="00EE3350">
        <w:rPr>
          <w:rFonts w:ascii="Arial Narrow" w:hAnsi="Arial Narrow" w:cs="Arial"/>
          <w:i/>
          <w:sz w:val="20"/>
          <w:szCs w:val="20"/>
        </w:rPr>
        <w:t>Παλαιοκάστρου</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Δαφνερού</w:t>
      </w:r>
      <w:proofErr w:type="spellEnd"/>
      <w:r w:rsidRPr="00EE3350">
        <w:rPr>
          <w:rFonts w:ascii="Arial Narrow" w:hAnsi="Arial Narrow" w:cs="Arial"/>
          <w:i/>
          <w:sz w:val="20"/>
          <w:szCs w:val="20"/>
        </w:rPr>
        <w:t xml:space="preserve"> και των δρόμων προς τις κτηνοτροφικές μονάδες αυτών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Μελιδόνι</w:t>
      </w:r>
      <w:proofErr w:type="spellEnd"/>
      <w:r w:rsidRPr="00EE3350">
        <w:rPr>
          <w:rFonts w:ascii="Arial Narrow" w:hAnsi="Arial Narrow" w:cs="Arial"/>
          <w:i/>
          <w:sz w:val="20"/>
          <w:szCs w:val="20"/>
        </w:rPr>
        <w:t>, Δ/ση Εθνικής οδού - Αλιάκμονας, Δ/ση Εθνικής οδού - Χειμερινό - Μολόχα - Πλατανιά - Σήμαντρο - όρια Νομού Καστοριάς, Σήμαντρο - Δ/ση Επαρχιακής οδού (Στέρνα)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Αηδονοχώρι</w:t>
      </w:r>
      <w:proofErr w:type="spellEnd"/>
      <w:r w:rsidRPr="00EE3350">
        <w:rPr>
          <w:rFonts w:ascii="Arial Narrow" w:hAnsi="Arial Narrow" w:cs="Arial"/>
          <w:i/>
          <w:sz w:val="20"/>
          <w:szCs w:val="20"/>
        </w:rPr>
        <w:t xml:space="preserve"> - Χορηγός - Δ/ση Επαρχιακής οδού, Δ/ση Επαρχιακής οδού - </w:t>
      </w:r>
      <w:proofErr w:type="spellStart"/>
      <w:r w:rsidRPr="00EE3350">
        <w:rPr>
          <w:rFonts w:ascii="Arial Narrow" w:hAnsi="Arial Narrow" w:cs="Arial"/>
          <w:i/>
          <w:sz w:val="20"/>
          <w:szCs w:val="20"/>
        </w:rPr>
        <w:t>Ασπρούλα</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Μεσόλογγος</w:t>
      </w:r>
      <w:proofErr w:type="spellEnd"/>
      <w:r w:rsidRPr="00EE3350">
        <w:rPr>
          <w:rFonts w:ascii="Arial Narrow" w:hAnsi="Arial Narrow" w:cs="Arial"/>
          <w:i/>
          <w:sz w:val="20"/>
          <w:szCs w:val="20"/>
        </w:rPr>
        <w:t xml:space="preserve">, Δ/ση Επαρχιακής οδού - Κρυονέρι, Χορηγός - Λευκοθέα - </w:t>
      </w:r>
      <w:proofErr w:type="spellStart"/>
      <w:r w:rsidRPr="00EE3350">
        <w:rPr>
          <w:rFonts w:ascii="Arial Narrow" w:hAnsi="Arial Narrow" w:cs="Arial"/>
          <w:i/>
          <w:sz w:val="20"/>
          <w:szCs w:val="20"/>
        </w:rPr>
        <w:t>Απιδέα</w:t>
      </w:r>
      <w:proofErr w:type="spellEnd"/>
      <w:r w:rsidRPr="00EE3350">
        <w:rPr>
          <w:rFonts w:ascii="Arial Narrow" w:hAnsi="Arial Narrow" w:cs="Arial"/>
          <w:i/>
          <w:sz w:val="20"/>
          <w:szCs w:val="20"/>
        </w:rPr>
        <w:t xml:space="preserve"> - Δ/ση Εθνικής οδού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Νεάπολη -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για Κλήμα - Κλήμα,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Επαρχιακής οδού, Δ/ση Επαρχιακής οδού - </w:t>
      </w:r>
      <w:proofErr w:type="spellStart"/>
      <w:r w:rsidRPr="00EE3350">
        <w:rPr>
          <w:rFonts w:ascii="Arial Narrow" w:hAnsi="Arial Narrow" w:cs="Arial"/>
          <w:i/>
          <w:sz w:val="20"/>
          <w:szCs w:val="20"/>
        </w:rPr>
        <w:t>Πολύλακκος</w:t>
      </w:r>
      <w:proofErr w:type="spellEnd"/>
      <w:r w:rsidRPr="00EE3350">
        <w:rPr>
          <w:rFonts w:ascii="Arial Narrow" w:hAnsi="Arial Narrow" w:cs="Arial"/>
          <w:i/>
          <w:sz w:val="20"/>
          <w:szCs w:val="20"/>
        </w:rPr>
        <w:t xml:space="preserve">, Δ/ση Επαρχιακής οδού - Πανάρετη - </w:t>
      </w:r>
      <w:proofErr w:type="spellStart"/>
      <w:r w:rsidRPr="00EE3350">
        <w:rPr>
          <w:rFonts w:ascii="Arial Narrow" w:hAnsi="Arial Narrow" w:cs="Arial"/>
          <w:i/>
          <w:sz w:val="20"/>
          <w:szCs w:val="20"/>
        </w:rPr>
        <w:t>Τραπεζίτσα</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Λουκόμι</w:t>
      </w:r>
      <w:proofErr w:type="spellEnd"/>
      <w:r w:rsidRPr="00EE3350">
        <w:rPr>
          <w:rFonts w:ascii="Arial Narrow" w:hAnsi="Arial Narrow" w:cs="Arial"/>
          <w:i/>
          <w:sz w:val="20"/>
          <w:szCs w:val="20"/>
        </w:rPr>
        <w:t xml:space="preserve">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Ι.Μ. Μικροκάστρου - </w:t>
      </w:r>
      <w:proofErr w:type="spellStart"/>
      <w:r w:rsidRPr="00EE3350">
        <w:rPr>
          <w:rFonts w:ascii="Arial Narrow" w:hAnsi="Arial Narrow" w:cs="Arial"/>
          <w:i/>
          <w:sz w:val="20"/>
          <w:szCs w:val="20"/>
        </w:rPr>
        <w:t>Μικρόκαστρο</w:t>
      </w:r>
      <w:proofErr w:type="spellEnd"/>
      <w:r w:rsidRPr="00EE3350">
        <w:rPr>
          <w:rFonts w:ascii="Arial Narrow" w:hAnsi="Arial Narrow" w:cs="Arial"/>
          <w:i/>
          <w:sz w:val="20"/>
          <w:szCs w:val="20"/>
        </w:rPr>
        <w:t xml:space="preserve"> - Καλονέρι - Δ/ση Εθνικής Οδού Κοζάνης Ιωαννίνων, Αγ. Κυριακή - Γαλατινή, Σιάτιστα - Δ/ση Εθνικής Οδού Κοζάνης Γρεβενών θα γίνει μα τα διαθέσιμα μηχανήματα του Δήμου. </w:t>
      </w:r>
    </w:p>
    <w:p w:rsidR="00EA38D1" w:rsidRDefault="00EA38D1" w:rsidP="00EA38D1">
      <w:pPr>
        <w:pStyle w:val="af0"/>
        <w:suppressAutoHyphens w:val="0"/>
        <w:ind w:left="1440"/>
        <w:jc w:val="both"/>
        <w:rPr>
          <w:rFonts w:ascii="Arial Narrow" w:hAnsi="Arial Narrow" w:cs="Arial"/>
          <w:i/>
          <w:sz w:val="20"/>
          <w:szCs w:val="20"/>
        </w:rPr>
      </w:pPr>
    </w:p>
    <w:p w:rsidR="00EA38D1" w:rsidRDefault="00EA38D1" w:rsidP="00EA38D1">
      <w:pPr>
        <w:pStyle w:val="ac"/>
        <w:ind w:right="6" w:firstLine="567"/>
        <w:jc w:val="center"/>
        <w:rPr>
          <w:rFonts w:ascii="Arial Narrow" w:hAnsi="Arial Narrow" w:cs="Arial"/>
          <w:b/>
          <w:i/>
          <w:u w:val="single"/>
        </w:rPr>
      </w:pPr>
    </w:p>
    <w:p w:rsidR="00EA38D1" w:rsidRDefault="00EA38D1" w:rsidP="00EA38D1">
      <w:pPr>
        <w:pStyle w:val="ac"/>
        <w:ind w:right="6" w:firstLine="567"/>
        <w:jc w:val="center"/>
        <w:rPr>
          <w:rFonts w:ascii="Arial Narrow" w:hAnsi="Arial Narrow" w:cs="Arial"/>
          <w:b/>
          <w:i/>
          <w:u w:val="single"/>
        </w:rPr>
      </w:pPr>
      <w:r>
        <w:rPr>
          <w:rFonts w:ascii="Arial Narrow" w:hAnsi="Arial Narrow" w:cs="Arial"/>
          <w:b/>
          <w:i/>
          <w:u w:val="single"/>
        </w:rPr>
        <w:t>ΠΙΝΑΚΑΣ 2</w:t>
      </w:r>
      <w:r w:rsidRPr="00A01D9A">
        <w:rPr>
          <w:rFonts w:ascii="Arial Narrow" w:hAnsi="Arial Narrow" w:cs="Arial"/>
          <w:b/>
          <w:i/>
          <w:u w:val="single"/>
        </w:rPr>
        <w:t xml:space="preserve"> : </w:t>
      </w:r>
      <w:r>
        <w:rPr>
          <w:rFonts w:ascii="Arial Narrow" w:hAnsi="Arial Narrow" w:cs="Arial"/>
          <w:b/>
          <w:i/>
          <w:u w:val="single"/>
        </w:rPr>
        <w:t>ΘΕΣΕΙΣ ΕΥΘΥΝΗΣ – ΖΩΝΕΣ ΑΠΟΧΙΟΝΙΣΜΟΥ ΚΟΙΝΟΤΗΤΩΝ</w:t>
      </w:r>
    </w:p>
    <w:p w:rsidR="00EA38D1" w:rsidRDefault="00EA38D1" w:rsidP="00EA38D1">
      <w:pPr>
        <w:pStyle w:val="ac"/>
        <w:ind w:right="6" w:firstLine="567"/>
        <w:jc w:val="center"/>
        <w:rPr>
          <w:rFonts w:ascii="Arial Narrow" w:hAnsi="Arial Narrow" w:cs="Arial"/>
          <w:b/>
          <w:i/>
          <w:u w:val="single"/>
        </w:rPr>
      </w:pPr>
    </w:p>
    <w:p w:rsidR="00EA38D1" w:rsidRDefault="00EA38D1" w:rsidP="00EA38D1">
      <w:pPr>
        <w:pStyle w:val="ac"/>
        <w:ind w:right="6" w:firstLine="567"/>
        <w:jc w:val="center"/>
        <w:rPr>
          <w:rFonts w:ascii="Arial Narrow" w:hAnsi="Arial Narrow" w:cs="Arial"/>
          <w:b/>
          <w:i/>
          <w:u w:val="single"/>
        </w:rPr>
      </w:pPr>
    </w:p>
    <w:p w:rsidR="00EA38D1" w:rsidRDefault="00EA38D1" w:rsidP="00EA38D1">
      <w:pPr>
        <w:pStyle w:val="ac"/>
        <w:ind w:right="6" w:firstLine="567"/>
        <w:jc w:val="center"/>
        <w:rPr>
          <w:rFonts w:ascii="Arial Narrow" w:hAnsi="Arial Narrow" w:cs="Arial"/>
          <w:b/>
          <w:i/>
          <w:u w:val="single"/>
        </w:rPr>
      </w:pPr>
    </w:p>
    <w:p w:rsidR="00EA38D1" w:rsidRDefault="00EA38D1" w:rsidP="00EA38D1">
      <w:pPr>
        <w:pStyle w:val="ac"/>
        <w:ind w:right="6" w:firstLine="567"/>
        <w:jc w:val="center"/>
        <w:rPr>
          <w:rFonts w:ascii="Arial Narrow" w:hAnsi="Arial Narrow" w:cs="Arial"/>
          <w:b/>
          <w:i/>
          <w:u w:val="single"/>
        </w:rPr>
      </w:pPr>
    </w:p>
    <w:p w:rsidR="00EA38D1" w:rsidRDefault="00EA38D1" w:rsidP="00EA38D1">
      <w:pPr>
        <w:pStyle w:val="ac"/>
        <w:ind w:right="6" w:firstLine="567"/>
        <w:jc w:val="center"/>
        <w:rPr>
          <w:rFonts w:ascii="Arial Narrow" w:hAnsi="Arial Narrow" w:cs="Arial"/>
          <w:b/>
          <w:i/>
          <w:u w:val="single"/>
        </w:rPr>
      </w:pPr>
    </w:p>
    <w:tbl>
      <w:tblPr>
        <w:tblW w:w="9793" w:type="dxa"/>
        <w:tblInd w:w="96" w:type="dxa"/>
        <w:tblLayout w:type="fixed"/>
        <w:tblLook w:val="04A0"/>
      </w:tblPr>
      <w:tblGrid>
        <w:gridCol w:w="960"/>
        <w:gridCol w:w="4864"/>
        <w:gridCol w:w="3118"/>
        <w:gridCol w:w="851"/>
      </w:tblGrid>
      <w:tr w:rsidR="00EA38D1" w:rsidRPr="00971465" w:rsidTr="001464DF">
        <w:trPr>
          <w:trHeight w:val="645"/>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Α/Α</w:t>
            </w:r>
          </w:p>
        </w:tc>
        <w:tc>
          <w:tcPr>
            <w:tcW w:w="4864" w:type="dxa"/>
            <w:tcBorders>
              <w:top w:val="single" w:sz="8" w:space="0" w:color="auto"/>
              <w:left w:val="nil"/>
              <w:bottom w:val="single" w:sz="12" w:space="0" w:color="auto"/>
              <w:right w:val="single" w:sz="8" w:space="0" w:color="auto"/>
            </w:tcBorders>
            <w:shd w:val="clear" w:color="auto" w:fill="auto"/>
            <w:vAlign w:val="bottom"/>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ΔΙΑΔΡΟΜΗ – ΖΩΝΗ ΑΠΟΧΙΟΝΙΣΜΟΥ ΚΟΙΝΟΤΗΤΩΝ</w:t>
            </w:r>
          </w:p>
        </w:tc>
        <w:tc>
          <w:tcPr>
            <w:tcW w:w="3118" w:type="dxa"/>
            <w:tcBorders>
              <w:top w:val="single" w:sz="8" w:space="0" w:color="auto"/>
              <w:left w:val="nil"/>
              <w:bottom w:val="nil"/>
              <w:right w:val="single" w:sz="8" w:space="0" w:color="auto"/>
            </w:tcBorders>
            <w:shd w:val="clear" w:color="auto" w:fill="auto"/>
            <w:vAlign w:val="bottom"/>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ΕΙΔΟΣ ΜΗΧΑΝΗΜΑΤΟΣ</w:t>
            </w:r>
          </w:p>
        </w:tc>
        <w:tc>
          <w:tcPr>
            <w:tcW w:w="851" w:type="dxa"/>
            <w:tcBorders>
              <w:top w:val="single" w:sz="8" w:space="0" w:color="auto"/>
              <w:left w:val="nil"/>
              <w:bottom w:val="nil"/>
              <w:right w:val="single" w:sz="8" w:space="0" w:color="auto"/>
            </w:tcBorders>
            <w:shd w:val="clear" w:color="auto" w:fill="auto"/>
            <w:vAlign w:val="bottom"/>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val="en-US" w:eastAsia="el-GR"/>
              </w:rPr>
              <w:t>ΤΕΜΑΧΙΑ</w:t>
            </w:r>
          </w:p>
        </w:tc>
      </w:tr>
      <w:tr w:rsidR="00EA38D1" w:rsidRPr="00971465" w:rsidTr="001464DF">
        <w:trPr>
          <w:trHeight w:val="345"/>
        </w:trPr>
        <w:tc>
          <w:tcPr>
            <w:tcW w:w="960" w:type="dxa"/>
            <w:vMerge w:val="restart"/>
            <w:tcBorders>
              <w:top w:val="single" w:sz="12" w:space="0" w:color="auto"/>
              <w:left w:val="single" w:sz="12" w:space="0" w:color="auto"/>
              <w:bottom w:val="single" w:sz="12" w:space="0" w:color="000000"/>
              <w:right w:val="single" w:sz="12" w:space="0" w:color="auto"/>
            </w:tcBorders>
            <w:shd w:val="clear" w:color="000000" w:fill="D8D8D8"/>
            <w:noWrap/>
            <w:vAlign w:val="center"/>
            <w:hideMark/>
          </w:tcPr>
          <w:p w:rsidR="00EA38D1" w:rsidRPr="00971465" w:rsidRDefault="00EA38D1" w:rsidP="001464DF">
            <w:pPr>
              <w:suppressAutoHyphens w:val="0"/>
              <w:jc w:val="center"/>
              <w:rPr>
                <w:rFonts w:ascii="Arial Narrow" w:hAnsi="Arial Narrow" w:cs="Calibri"/>
                <w:b/>
                <w:bCs/>
                <w:color w:val="000000"/>
                <w:vertAlign w:val="superscript"/>
                <w:lang w:eastAsia="el-GR"/>
              </w:rPr>
            </w:pPr>
            <w:r w:rsidRPr="00971465">
              <w:rPr>
                <w:rFonts w:ascii="Arial Narrow" w:hAnsi="Arial Narrow" w:cs="Calibri"/>
                <w:b/>
                <w:bCs/>
                <w:color w:val="000000"/>
                <w:vertAlign w:val="superscript"/>
                <w:lang w:eastAsia="el-GR"/>
              </w:rPr>
              <w:t>**2</w:t>
            </w:r>
          </w:p>
        </w:tc>
        <w:tc>
          <w:tcPr>
            <w:tcW w:w="4864" w:type="dxa"/>
            <w:tcBorders>
              <w:top w:val="single" w:sz="12" w:space="0" w:color="auto"/>
              <w:left w:val="nil"/>
              <w:right w:val="single" w:sz="12" w:space="0" w:color="auto"/>
            </w:tcBorders>
            <w:shd w:val="clear" w:color="000000" w:fill="D8D8D8"/>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ΣΙΑΤΙΣΤΑΣ</w:t>
            </w:r>
          </w:p>
        </w:tc>
        <w:tc>
          <w:tcPr>
            <w:tcW w:w="3118" w:type="dxa"/>
            <w:vMerge w:val="restart"/>
            <w:tcBorders>
              <w:top w:val="single" w:sz="12" w:space="0" w:color="auto"/>
              <w:left w:val="single" w:sz="12" w:space="0" w:color="auto"/>
              <w:bottom w:val="single" w:sz="12" w:space="0" w:color="000000"/>
              <w:right w:val="single" w:sz="12" w:space="0" w:color="auto"/>
            </w:tcBorders>
            <w:shd w:val="clear" w:color="000000" w:fill="D8D8D8"/>
            <w:vAlign w:val="center"/>
            <w:hideMark/>
          </w:tcPr>
          <w:p w:rsidR="00EA38D1" w:rsidRDefault="00EA38D1" w:rsidP="001464DF">
            <w:pPr>
              <w:suppressAutoHyphens w:val="0"/>
              <w:jc w:val="center"/>
              <w:rPr>
                <w:rFonts w:ascii="Arial Narrow" w:hAnsi="Arial Narrow" w:cs="Calibri"/>
                <w:color w:val="000000"/>
                <w:lang w:eastAsia="el-GR"/>
              </w:rPr>
            </w:pPr>
            <w:r>
              <w:rPr>
                <w:rFonts w:ascii="Arial Narrow" w:hAnsi="Arial Narrow" w:cs="Calibri"/>
                <w:color w:val="000000"/>
                <w:lang w:eastAsia="el-GR"/>
              </w:rPr>
              <w:t>Θα χρησιμοποιηθεί</w:t>
            </w:r>
            <w:r w:rsidRPr="00971465">
              <w:rPr>
                <w:rFonts w:ascii="Arial Narrow" w:hAnsi="Arial Narrow" w:cs="Calibri"/>
                <w:color w:val="000000"/>
                <w:lang w:eastAsia="el-GR"/>
              </w:rPr>
              <w:t xml:space="preserve"> Μ.Ε. </w:t>
            </w:r>
          </w:p>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του Δήμου Βοΐου</w:t>
            </w:r>
          </w:p>
        </w:tc>
        <w:tc>
          <w:tcPr>
            <w:tcW w:w="851" w:type="dxa"/>
            <w:vMerge w:val="restart"/>
            <w:tcBorders>
              <w:top w:val="single" w:sz="12" w:space="0" w:color="auto"/>
              <w:left w:val="single" w:sz="12" w:space="0" w:color="auto"/>
              <w:bottom w:val="single" w:sz="12" w:space="0" w:color="auto"/>
              <w:right w:val="single" w:sz="12" w:space="0" w:color="auto"/>
            </w:tcBorders>
            <w:shd w:val="clear" w:color="000000" w:fill="D8D8D8"/>
            <w:vAlign w:val="bottom"/>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 </w:t>
            </w:r>
          </w:p>
        </w:tc>
      </w:tr>
      <w:tr w:rsidR="00EA38D1" w:rsidRPr="00971465" w:rsidTr="001464DF">
        <w:trPr>
          <w:trHeight w:val="345"/>
        </w:trPr>
        <w:tc>
          <w:tcPr>
            <w:tcW w:w="960" w:type="dxa"/>
            <w:vMerge/>
            <w:tcBorders>
              <w:top w:val="single" w:sz="12" w:space="0" w:color="auto"/>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000000" w:fill="D8D8D8"/>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ΠΑΛΑΙΟΚΑΣΤΡΟΥ</w:t>
            </w:r>
          </w:p>
        </w:tc>
        <w:tc>
          <w:tcPr>
            <w:tcW w:w="3118" w:type="dxa"/>
            <w:vMerge/>
            <w:tcBorders>
              <w:top w:val="single" w:sz="12" w:space="0" w:color="auto"/>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r>
      <w:tr w:rsidR="00EA38D1" w:rsidRPr="00971465" w:rsidTr="001464DF">
        <w:trPr>
          <w:trHeight w:val="345"/>
        </w:trPr>
        <w:tc>
          <w:tcPr>
            <w:tcW w:w="960" w:type="dxa"/>
            <w:vMerge/>
            <w:tcBorders>
              <w:top w:val="single" w:sz="12" w:space="0" w:color="auto"/>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000000" w:fill="D8D8D8"/>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ΔΑΦΝΕΡΟΥ</w:t>
            </w:r>
          </w:p>
        </w:tc>
        <w:tc>
          <w:tcPr>
            <w:tcW w:w="3118" w:type="dxa"/>
            <w:vMerge/>
            <w:tcBorders>
              <w:top w:val="single" w:sz="12" w:space="0" w:color="auto"/>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r>
      <w:tr w:rsidR="00EA38D1" w:rsidRPr="00971465" w:rsidTr="001464DF">
        <w:trPr>
          <w:trHeight w:val="345"/>
        </w:trPr>
        <w:tc>
          <w:tcPr>
            <w:tcW w:w="960" w:type="dxa"/>
            <w:vMerge/>
            <w:tcBorders>
              <w:top w:val="single" w:sz="12" w:space="0" w:color="auto"/>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000000" w:fill="D8D8D8"/>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single" w:sz="12" w:space="0" w:color="auto"/>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r>
      <w:tr w:rsidR="00EA38D1" w:rsidRPr="00971465" w:rsidTr="001464DF">
        <w:trPr>
          <w:trHeight w:val="330"/>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1</w:t>
            </w:r>
          </w:p>
        </w:tc>
        <w:tc>
          <w:tcPr>
            <w:tcW w:w="4864" w:type="dxa"/>
            <w:tcBorders>
              <w:top w:val="single" w:sz="12" w:space="0" w:color="auto"/>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ΝΕΑΠΟΛΗΣ</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Εκσκαφέας – Φορτωτής</w:t>
            </w:r>
          </w:p>
          <w:p w:rsidR="00EA38D1" w:rsidRDefault="00EA38D1" w:rsidP="001464DF">
            <w:pPr>
              <w:suppressAutoHyphens w:val="0"/>
              <w:jc w:val="center"/>
              <w:rPr>
                <w:rFonts w:ascii="Arial Narrow" w:hAnsi="Arial Narrow" w:cs="Calibri"/>
                <w:color w:val="000000"/>
                <w:lang w:eastAsia="el-GR"/>
              </w:rPr>
            </w:pPr>
            <w:r>
              <w:rPr>
                <w:rFonts w:ascii="Arial Narrow" w:hAnsi="Arial Narrow" w:cs="Calibri"/>
                <w:color w:val="000000"/>
                <w:lang w:eastAsia="el-GR"/>
              </w:rPr>
              <w:t>ή</w:t>
            </w:r>
          </w:p>
          <w:p w:rsidR="00EA38D1" w:rsidRDefault="00EA38D1" w:rsidP="001464DF">
            <w:pPr>
              <w:suppressAutoHyphens w:val="0"/>
              <w:jc w:val="center"/>
              <w:rPr>
                <w:rFonts w:ascii="Arial Narrow" w:hAnsi="Arial Narrow" w:cs="Calibri"/>
                <w:color w:val="000000"/>
                <w:lang w:eastAsia="el-GR"/>
              </w:rPr>
            </w:pPr>
            <w:r>
              <w:rPr>
                <w:rFonts w:ascii="Arial Narrow" w:hAnsi="Arial Narrow" w:cs="Calibri"/>
                <w:color w:val="000000"/>
                <w:lang w:eastAsia="el-GR"/>
              </w:rPr>
              <w:t xml:space="preserve">Μ.Ε. με λεπίδα αποχιονισμού </w:t>
            </w:r>
            <w:r w:rsidRPr="00971465">
              <w:rPr>
                <w:rFonts w:ascii="Arial Narrow" w:hAnsi="Arial Narrow" w:cs="Calibri"/>
                <w:b/>
                <w:bCs/>
                <w:color w:val="000000"/>
                <w:vertAlign w:val="superscript"/>
                <w:lang w:eastAsia="el-GR"/>
              </w:rPr>
              <w:t>**</w:t>
            </w:r>
            <w:r>
              <w:rPr>
                <w:rFonts w:ascii="Arial Narrow" w:hAnsi="Arial Narrow" w:cs="Calibri"/>
                <w:b/>
                <w:bCs/>
                <w:color w:val="000000"/>
                <w:vertAlign w:val="superscript"/>
                <w:lang w:eastAsia="el-GR"/>
              </w:rPr>
              <w:t>3</w:t>
            </w:r>
            <w:r>
              <w:rPr>
                <w:rFonts w:ascii="Arial Narrow" w:hAnsi="Arial Narrow" w:cs="Calibri"/>
                <w:color w:val="000000"/>
                <w:lang w:eastAsia="el-GR"/>
              </w:rPr>
              <w:t>,</w:t>
            </w:r>
          </w:p>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από 70 ίππους (</w:t>
            </w:r>
            <w:proofErr w:type="spellStart"/>
            <w:r w:rsidRPr="00971465">
              <w:rPr>
                <w:rFonts w:ascii="Arial Narrow" w:hAnsi="Arial Narrow" w:cs="Calibri"/>
                <w:color w:val="000000"/>
                <w:lang w:eastAsia="el-GR"/>
              </w:rPr>
              <w:t>Hp</w:t>
            </w:r>
            <w:proofErr w:type="spellEnd"/>
            <w:r w:rsidRPr="00971465">
              <w:rPr>
                <w:rFonts w:ascii="Arial Narrow" w:hAnsi="Arial Narrow" w:cs="Calibri"/>
                <w:color w:val="000000"/>
                <w:lang w:eastAsia="el-GR"/>
              </w:rPr>
              <w:t>) και άνω</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ΠΕΡΙΣΤΕΡΑΣ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ΚΑΛΛΙΣΤΡΑΤΙΟΥ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ΑΛΙΑΚΜΩΝ</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ΜΕΛΙΔΟΝΙΟΥ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ΠΥΛΩΡΙΟΥ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ΠΕΠΟΝΙΑΣ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ΑΗΔΟΝΟΧΩΡΙΟΥ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3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45"/>
        </w:trPr>
        <w:tc>
          <w:tcPr>
            <w:tcW w:w="960" w:type="dxa"/>
            <w:vMerge w:val="restart"/>
            <w:tcBorders>
              <w:top w:val="nil"/>
              <w:left w:val="single" w:sz="12" w:space="0" w:color="auto"/>
              <w:bottom w:val="single" w:sz="12" w:space="0" w:color="000000"/>
              <w:right w:val="single" w:sz="12" w:space="0" w:color="auto"/>
            </w:tcBorders>
            <w:shd w:val="clear" w:color="000000" w:fill="D8D8D8"/>
            <w:noWrap/>
            <w:vAlign w:val="center"/>
            <w:hideMark/>
          </w:tcPr>
          <w:p w:rsidR="00EA38D1" w:rsidRPr="00971465" w:rsidRDefault="00EA38D1" w:rsidP="001464DF">
            <w:pPr>
              <w:suppressAutoHyphens w:val="0"/>
              <w:jc w:val="center"/>
              <w:rPr>
                <w:rFonts w:ascii="Arial Narrow" w:hAnsi="Arial Narrow" w:cs="Calibri"/>
                <w:b/>
                <w:bCs/>
                <w:color w:val="000000"/>
                <w:vertAlign w:val="superscript"/>
                <w:lang w:eastAsia="el-GR"/>
              </w:rPr>
            </w:pPr>
            <w:r w:rsidRPr="00971465">
              <w:rPr>
                <w:rFonts w:ascii="Arial Narrow" w:hAnsi="Arial Narrow" w:cs="Calibri"/>
                <w:b/>
                <w:bCs/>
                <w:color w:val="000000"/>
                <w:vertAlign w:val="superscript"/>
                <w:lang w:eastAsia="el-GR"/>
              </w:rPr>
              <w:t>**2</w:t>
            </w:r>
          </w:p>
        </w:tc>
        <w:tc>
          <w:tcPr>
            <w:tcW w:w="4864" w:type="dxa"/>
            <w:tcBorders>
              <w:top w:val="single" w:sz="12" w:space="0" w:color="auto"/>
              <w:left w:val="nil"/>
              <w:right w:val="nil"/>
            </w:tcBorders>
            <w:shd w:val="clear" w:color="000000" w:fill="D8D8D8"/>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ΓΑΛΑΤΙΝΗΣ</w:t>
            </w:r>
          </w:p>
        </w:tc>
        <w:tc>
          <w:tcPr>
            <w:tcW w:w="3118" w:type="dxa"/>
            <w:vMerge w:val="restart"/>
            <w:tcBorders>
              <w:top w:val="nil"/>
              <w:left w:val="single" w:sz="12" w:space="0" w:color="auto"/>
              <w:bottom w:val="single" w:sz="12" w:space="0" w:color="000000"/>
              <w:right w:val="single" w:sz="12" w:space="0" w:color="auto"/>
            </w:tcBorders>
            <w:shd w:val="clear" w:color="000000" w:fill="D8D8D8"/>
            <w:vAlign w:val="center"/>
            <w:hideMark/>
          </w:tcPr>
          <w:p w:rsidR="00EA38D1"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Θα χρησιμοποιηθεί         Μ.Ε. του Δήμου Βοΐου</w:t>
            </w:r>
          </w:p>
          <w:p w:rsidR="00EA38D1" w:rsidRPr="00971465" w:rsidRDefault="00EA38D1" w:rsidP="001464DF">
            <w:pPr>
              <w:suppressAutoHyphens w:val="0"/>
              <w:jc w:val="center"/>
              <w:rPr>
                <w:rFonts w:ascii="Arial Narrow" w:hAnsi="Arial Narrow" w:cs="Calibri"/>
                <w:color w:val="000000"/>
                <w:lang w:eastAsia="el-GR"/>
              </w:rPr>
            </w:pPr>
          </w:p>
        </w:tc>
        <w:tc>
          <w:tcPr>
            <w:tcW w:w="851" w:type="dxa"/>
            <w:vMerge w:val="restart"/>
            <w:tcBorders>
              <w:top w:val="nil"/>
              <w:left w:val="single" w:sz="12" w:space="0" w:color="auto"/>
              <w:bottom w:val="single" w:sz="12" w:space="0" w:color="000000"/>
              <w:right w:val="single" w:sz="12" w:space="0" w:color="auto"/>
            </w:tcBorders>
            <w:shd w:val="clear" w:color="000000" w:fill="D8D8D8"/>
            <w:noWrap/>
            <w:vAlign w:val="bottom"/>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 </w:t>
            </w:r>
          </w:p>
        </w:tc>
      </w:tr>
      <w:tr w:rsidR="00EA38D1" w:rsidRPr="00971465" w:rsidTr="001464DF">
        <w:trPr>
          <w:trHeight w:val="34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nil"/>
            </w:tcBorders>
            <w:shd w:val="clear" w:color="000000" w:fill="D8D8D8"/>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7B562F" w:rsidRDefault="00EA38D1" w:rsidP="001464DF">
            <w:pPr>
              <w:suppressAutoHyphens w:val="0"/>
              <w:jc w:val="center"/>
              <w:rPr>
                <w:rFonts w:ascii="Arial Narrow" w:hAnsi="Arial Narrow" w:cs="Calibri"/>
                <w:b/>
                <w:bCs/>
                <w:color w:val="000000"/>
                <w:lang w:eastAsia="el-GR"/>
              </w:rPr>
            </w:pPr>
            <w:r w:rsidRPr="007B562F">
              <w:rPr>
                <w:rFonts w:ascii="Arial Narrow" w:hAnsi="Arial Narrow" w:cs="Calibri"/>
                <w:b/>
                <w:bCs/>
                <w:color w:val="000000"/>
                <w:lang w:eastAsia="el-GR"/>
              </w:rPr>
              <w:lastRenderedPageBreak/>
              <w:t>2</w:t>
            </w:r>
          </w:p>
        </w:tc>
        <w:tc>
          <w:tcPr>
            <w:tcW w:w="4864" w:type="dxa"/>
            <w:tcBorders>
              <w:top w:val="single" w:sz="12" w:space="0" w:color="auto"/>
              <w:left w:val="nil"/>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ΚΑΛΟΝΕΡΙΟΥ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Pr="007B562F" w:rsidRDefault="00EA38D1" w:rsidP="001464DF">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7B562F" w:rsidRDefault="00EA38D1" w:rsidP="001464DF">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ΜΙΚΡΟΚΑΣΤΡΟΥ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ΕΡΑΤΥΡΑΣ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7B562F"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7B562F" w:rsidRDefault="00EA38D1" w:rsidP="001464DF">
            <w:pPr>
              <w:suppressAutoHyphens w:val="0"/>
              <w:jc w:val="center"/>
              <w:rPr>
                <w:rFonts w:ascii="Arial Narrow" w:hAnsi="Arial Narrow" w:cs="Calibri"/>
                <w:b/>
                <w:bCs/>
                <w:color w:val="000000"/>
                <w:lang w:eastAsia="el-GR"/>
              </w:rPr>
            </w:pPr>
            <w:r w:rsidRPr="007B562F">
              <w:rPr>
                <w:rFonts w:ascii="Arial Narrow" w:hAnsi="Arial Narrow" w:cs="Calibri"/>
                <w:b/>
                <w:bCs/>
                <w:color w:val="000000"/>
                <w:lang w:eastAsia="el-GR"/>
              </w:rPr>
              <w:t>3</w:t>
            </w:r>
          </w:p>
        </w:tc>
        <w:tc>
          <w:tcPr>
            <w:tcW w:w="4864" w:type="dxa"/>
            <w:tcBorders>
              <w:top w:val="single" w:sz="12" w:space="0" w:color="auto"/>
              <w:left w:val="nil"/>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ΔΡΥΟΒΟΥΝΟΥ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Pr="007B562F" w:rsidRDefault="00EA38D1" w:rsidP="001464DF">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7B562F" w:rsidRDefault="00EA38D1" w:rsidP="001464DF">
            <w:pPr>
              <w:suppressAutoHyphens w:val="0"/>
              <w:jc w:val="center"/>
              <w:rPr>
                <w:rFonts w:ascii="Arial Narrow" w:hAnsi="Arial Narrow" w:cs="Calibri"/>
                <w:color w:val="000000"/>
                <w:lang w:eastAsia="el-GR"/>
              </w:rPr>
            </w:pPr>
            <w:r w:rsidRPr="007B562F">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ΚΟΙΝ. ΠΕΛΕΚΑΝΟΥ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ΚΟΙΝ. ΣΙΣΑΝΙΟΥ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ΚΟΙΝ. ΝΑΜΑΤΩΝ</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7B562F" w:rsidRDefault="00EA38D1" w:rsidP="001464DF">
            <w:pPr>
              <w:suppressAutoHyphens w:val="0"/>
              <w:rPr>
                <w:rFonts w:ascii="Arial Narrow" w:hAnsi="Arial Narrow" w:cs="Calibri"/>
                <w:color w:val="000000"/>
                <w:lang w:eastAsia="el-GR"/>
              </w:rPr>
            </w:pPr>
            <w:r w:rsidRPr="007B562F">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4</w:t>
            </w:r>
          </w:p>
        </w:tc>
        <w:tc>
          <w:tcPr>
            <w:tcW w:w="4864" w:type="dxa"/>
            <w:tcBorders>
              <w:top w:val="single" w:sz="12" w:space="0" w:color="auto"/>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ΧΕΙΜΕΡΙΝΟΥ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 xml:space="preserve">Φορτωτής πλάγιας ολίσθησης (τύπου Bob-Cat) </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ΜΟΛΟΧΑΣ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ΠΛΑΤΑΝΙΑΣ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ΣΗΜΑΝΤΡΟΥ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ΣΤΕΡΝΑΣ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ΒΕΛΑΝΙΔΙΑΣ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ΣΚΑΛΟΧΩΡΙΟΥ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5</w:t>
            </w:r>
          </w:p>
        </w:tc>
        <w:tc>
          <w:tcPr>
            <w:tcW w:w="4864" w:type="dxa"/>
            <w:tcBorders>
              <w:top w:val="single" w:sz="12" w:space="0" w:color="auto"/>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ΑΞΙΟΚΑΣΤΡΟΥ</w:t>
            </w:r>
          </w:p>
        </w:tc>
        <w:tc>
          <w:tcPr>
            <w:tcW w:w="3118"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ΠΟΛΥΛΑΚΟΥ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ΤΡΑΠΕΖΙΤΣΑΣ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ΚΛΗΜΑ</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ΠΑΝΑΡΕΤΗΣ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ΚΡΥΟΝΕΡΙΟΥ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ΑΣΠΡΟΥΛΑΣ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ΜΕΣΟΛΟΓΓΟΥ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ΧΟΡΗΓΟΥ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ΛΕΥΚΟΘΕΑΣ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6</w:t>
            </w:r>
          </w:p>
        </w:tc>
        <w:tc>
          <w:tcPr>
            <w:tcW w:w="4864" w:type="dxa"/>
            <w:tcBorders>
              <w:top w:val="single" w:sz="12" w:space="0" w:color="auto"/>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ΤΣΟΤΥΛΙΟΥ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Εκσκαφέας – Φορτωτής</w:t>
            </w:r>
          </w:p>
          <w:p w:rsidR="00EA38D1" w:rsidRDefault="00EA38D1" w:rsidP="001464DF">
            <w:pPr>
              <w:suppressAutoHyphens w:val="0"/>
              <w:jc w:val="center"/>
              <w:rPr>
                <w:rFonts w:ascii="Arial Narrow" w:hAnsi="Arial Narrow" w:cs="Calibri"/>
                <w:color w:val="000000"/>
                <w:lang w:eastAsia="el-GR"/>
              </w:rPr>
            </w:pPr>
            <w:r>
              <w:rPr>
                <w:rFonts w:ascii="Arial Narrow" w:hAnsi="Arial Narrow" w:cs="Calibri"/>
                <w:color w:val="000000"/>
                <w:lang w:eastAsia="el-GR"/>
              </w:rPr>
              <w:t>ή</w:t>
            </w:r>
          </w:p>
          <w:p w:rsidR="00EA38D1" w:rsidRDefault="00EA38D1" w:rsidP="001464DF">
            <w:pPr>
              <w:suppressAutoHyphens w:val="0"/>
              <w:jc w:val="center"/>
              <w:rPr>
                <w:rFonts w:ascii="Arial Narrow" w:hAnsi="Arial Narrow" w:cs="Calibri"/>
                <w:color w:val="000000"/>
                <w:lang w:eastAsia="el-GR"/>
              </w:rPr>
            </w:pPr>
            <w:r>
              <w:rPr>
                <w:rFonts w:ascii="Arial Narrow" w:hAnsi="Arial Narrow" w:cs="Calibri"/>
                <w:color w:val="000000"/>
                <w:lang w:eastAsia="el-GR"/>
              </w:rPr>
              <w:t xml:space="preserve">Μ.Ε. με λεπίδα αποχιονισμού </w:t>
            </w:r>
            <w:r w:rsidRPr="00971465">
              <w:rPr>
                <w:rFonts w:ascii="Arial Narrow" w:hAnsi="Arial Narrow" w:cs="Calibri"/>
                <w:b/>
                <w:bCs/>
                <w:color w:val="000000"/>
                <w:vertAlign w:val="superscript"/>
                <w:lang w:eastAsia="el-GR"/>
              </w:rPr>
              <w:t>**</w:t>
            </w:r>
            <w:r>
              <w:rPr>
                <w:rFonts w:ascii="Arial Narrow" w:hAnsi="Arial Narrow" w:cs="Calibri"/>
                <w:b/>
                <w:bCs/>
                <w:color w:val="000000"/>
                <w:vertAlign w:val="superscript"/>
                <w:lang w:eastAsia="el-GR"/>
              </w:rPr>
              <w:t>3</w:t>
            </w:r>
            <w:r>
              <w:rPr>
                <w:rFonts w:ascii="Arial Narrow" w:hAnsi="Arial Narrow" w:cs="Calibri"/>
                <w:color w:val="000000"/>
                <w:lang w:eastAsia="el-GR"/>
              </w:rPr>
              <w:t>,</w:t>
            </w:r>
          </w:p>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από 70 ίππους (</w:t>
            </w:r>
            <w:proofErr w:type="spellStart"/>
            <w:r w:rsidRPr="00971465">
              <w:rPr>
                <w:rFonts w:ascii="Arial Narrow" w:hAnsi="Arial Narrow" w:cs="Calibri"/>
                <w:color w:val="000000"/>
                <w:lang w:eastAsia="el-GR"/>
              </w:rPr>
              <w:t>Hp</w:t>
            </w:r>
            <w:proofErr w:type="spellEnd"/>
            <w:r w:rsidRPr="00971465">
              <w:rPr>
                <w:rFonts w:ascii="Arial Narrow" w:hAnsi="Arial Narrow" w:cs="Calibri"/>
                <w:color w:val="000000"/>
                <w:lang w:eastAsia="el-GR"/>
              </w:rPr>
              <w:t>) και άνω</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ΑΝΘΟΧΩΡΙΟΥ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ΦΥΤΩΚΙΟΥ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ΛΟΥΚΟΜΙΟΥ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ΚΡΙΜΗΝΙΟΥ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ΛΟΥΒΡΗΣ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ΡΟΔΟΧΩΡΙΟΥ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7</w:t>
            </w:r>
          </w:p>
        </w:tc>
        <w:tc>
          <w:tcPr>
            <w:tcW w:w="4864" w:type="dxa"/>
            <w:tcBorders>
              <w:top w:val="single" w:sz="12" w:space="0" w:color="auto"/>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ΑΠΙΔΕΑΣ</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ΒΡΟΝΤΗΣ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 xml:space="preserve">ΚΟΙΝ. ΛΕΥΚΑΔΙΟΥ </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ΟΜΑΛΗΣ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ΓΛΥΚΟΚΕΡΑΣΙΑΣ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ΣΤΑΥΡΟΔΡΟΜΙΟΥ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ΑΓΙΑΣΜΑΤΟΣ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ΔΙΧΕΙΜΑΡΡΟΥ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ΛΥΚΝΑΔΩΝ</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ΠΛΑΚΙΔΑΣ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ΔΑΜΑΣΚΗΝΙΑΣ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8</w:t>
            </w:r>
          </w:p>
        </w:tc>
        <w:tc>
          <w:tcPr>
            <w:tcW w:w="4864" w:type="dxa"/>
            <w:tcBorders>
              <w:top w:val="single" w:sz="12" w:space="0" w:color="auto"/>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 ΘΕΟΔΩΡΩΝ</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ΑΧΛΑΔΙΑΣ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ΚΟΙΛΑΔΙΟΥ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ΑΝΘΟΥΣΑΣ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ΛΕΥΚΗΣ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ΤΡΙΑΔΑΣ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 ΑΝΑΡΓΥΡΩΝ</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ΚΛΕΙΣΩΡΕΙΑΣ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ΔΡΑΓΑΣΙΑΣ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ΖΩΝΗΣ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ΠΟΛΥΚΑΣΤΑΝΟΥ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ΔΑΦΝΗΣ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auto"/>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615"/>
        </w:trPr>
        <w:tc>
          <w:tcPr>
            <w:tcW w:w="960"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9</w:t>
            </w:r>
          </w:p>
        </w:tc>
        <w:tc>
          <w:tcPr>
            <w:tcW w:w="4864" w:type="dxa"/>
            <w:tcBorders>
              <w:top w:val="single" w:sz="12" w:space="0" w:color="auto"/>
              <w:left w:val="nil"/>
              <w:right w:val="single" w:sz="12" w:space="0" w:color="auto"/>
            </w:tcBorders>
            <w:shd w:val="clear" w:color="auto" w:fill="auto"/>
            <w:noWrap/>
            <w:vAlign w:val="center"/>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ΑΥΓΕΡΙΝΟΥ</w:t>
            </w:r>
          </w:p>
        </w:tc>
        <w:tc>
          <w:tcPr>
            <w:tcW w:w="3118"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615"/>
        </w:trPr>
        <w:tc>
          <w:tcPr>
            <w:tcW w:w="960" w:type="dxa"/>
            <w:vMerge/>
            <w:tcBorders>
              <w:top w:val="nil"/>
              <w:left w:val="single" w:sz="12" w:space="0" w:color="auto"/>
              <w:bottom w:val="single" w:sz="18" w:space="0" w:color="auto"/>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8" w:space="0" w:color="auto"/>
              <w:right w:val="single" w:sz="12" w:space="0" w:color="auto"/>
            </w:tcBorders>
            <w:shd w:val="clear" w:color="auto" w:fill="auto"/>
            <w:noWrap/>
            <w:vAlign w:val="center"/>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8" w:space="0" w:color="auto"/>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8" w:space="0" w:color="auto"/>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single" w:sz="18" w:space="0" w:color="auto"/>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10</w:t>
            </w:r>
          </w:p>
        </w:tc>
        <w:tc>
          <w:tcPr>
            <w:tcW w:w="4864" w:type="dxa"/>
            <w:tcBorders>
              <w:top w:val="single" w:sz="18" w:space="0" w:color="auto"/>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ΚΟΡΥΦΗΣ</w:t>
            </w:r>
          </w:p>
        </w:tc>
        <w:tc>
          <w:tcPr>
            <w:tcW w:w="3118" w:type="dxa"/>
            <w:vMerge w:val="restart"/>
            <w:tcBorders>
              <w:top w:val="single" w:sz="18" w:space="0" w:color="auto"/>
              <w:left w:val="single" w:sz="12" w:space="0" w:color="auto"/>
              <w:bottom w:val="single" w:sz="12" w:space="0" w:color="000000"/>
              <w:right w:val="single" w:sz="12" w:space="0" w:color="auto"/>
            </w:tcBorders>
            <w:shd w:val="clear" w:color="auto" w:fill="auto"/>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single" w:sz="18" w:space="0" w:color="auto"/>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ΧΡΥΣΑΥΓΗΣ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ΜΟΡΦΗΣ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ΒΟΥΧΩΡΙΝΑΣ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b/>
                <w:bCs/>
                <w:color w:val="000000"/>
                <w:lang w:eastAsia="el-GR"/>
              </w:rPr>
            </w:pPr>
          </w:p>
        </w:tc>
        <w:tc>
          <w:tcPr>
            <w:tcW w:w="4864" w:type="dxa"/>
            <w:tcBorders>
              <w:top w:val="nil"/>
              <w:left w:val="nil"/>
              <w:bottom w:val="single" w:sz="12" w:space="0" w:color="auto"/>
              <w:right w:val="single" w:sz="12" w:space="0" w:color="auto"/>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lang w:eastAsia="el-GR"/>
              </w:rPr>
            </w:pPr>
          </w:p>
        </w:tc>
      </w:tr>
      <w:tr w:rsidR="00EA38D1" w:rsidRPr="00971465" w:rsidTr="001464DF">
        <w:trPr>
          <w:trHeight w:val="315"/>
        </w:trPr>
        <w:tc>
          <w:tcPr>
            <w:tcW w:w="960"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b/>
                <w:bCs/>
                <w:color w:val="000000"/>
                <w:lang w:eastAsia="el-GR"/>
              </w:rPr>
            </w:pPr>
            <w:r w:rsidRPr="00971465">
              <w:rPr>
                <w:rFonts w:ascii="Arial Narrow" w:hAnsi="Arial Narrow" w:cs="Calibri"/>
                <w:b/>
                <w:bCs/>
                <w:color w:val="000000"/>
                <w:lang w:eastAsia="el-GR"/>
              </w:rPr>
              <w:t>11</w:t>
            </w:r>
          </w:p>
        </w:tc>
        <w:tc>
          <w:tcPr>
            <w:tcW w:w="4864" w:type="dxa"/>
            <w:tcBorders>
              <w:top w:val="single" w:sz="12" w:space="0" w:color="auto"/>
              <w:left w:val="nil"/>
              <w:right w:val="nil"/>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ΠΕΝΤΑΛΟΦΟΥ</w:t>
            </w:r>
          </w:p>
        </w:tc>
        <w:tc>
          <w:tcPr>
            <w:tcW w:w="3118" w:type="dxa"/>
            <w:vMerge w:val="restart"/>
            <w:tcBorders>
              <w:top w:val="nil"/>
              <w:left w:val="single" w:sz="12" w:space="0" w:color="auto"/>
              <w:bottom w:val="single" w:sz="12" w:space="0" w:color="000000"/>
              <w:right w:val="single" w:sz="12" w:space="0" w:color="auto"/>
            </w:tcBorders>
            <w:shd w:val="clear" w:color="auto" w:fill="auto"/>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Φορτωτής πλάγιας ολίσθησης (τύπου Bob-Cat)</w:t>
            </w:r>
          </w:p>
        </w:tc>
        <w:tc>
          <w:tcPr>
            <w:tcW w:w="851" w:type="dxa"/>
            <w:vMerge w:val="restart"/>
            <w:tcBorders>
              <w:top w:val="nil"/>
              <w:left w:val="single" w:sz="12" w:space="0" w:color="auto"/>
              <w:bottom w:val="single" w:sz="12" w:space="0" w:color="000000"/>
              <w:right w:val="single" w:sz="12" w:space="0" w:color="auto"/>
            </w:tcBorders>
            <w:shd w:val="clear" w:color="auto" w:fill="auto"/>
            <w:noWrap/>
            <w:vAlign w:val="center"/>
            <w:hideMark/>
          </w:tcPr>
          <w:p w:rsidR="00EA38D1" w:rsidRPr="00971465" w:rsidRDefault="00EA38D1" w:rsidP="001464DF">
            <w:pPr>
              <w:suppressAutoHyphens w:val="0"/>
              <w:jc w:val="center"/>
              <w:rPr>
                <w:rFonts w:ascii="Arial Narrow" w:hAnsi="Arial Narrow" w:cs="Calibri"/>
                <w:color w:val="000000"/>
                <w:lang w:eastAsia="el-GR"/>
              </w:rPr>
            </w:pPr>
            <w:r w:rsidRPr="00971465">
              <w:rPr>
                <w:rFonts w:ascii="Arial Narrow" w:hAnsi="Arial Narrow" w:cs="Calibri"/>
                <w:color w:val="000000"/>
                <w:lang w:eastAsia="el-GR"/>
              </w:rPr>
              <w:t>1</w:t>
            </w: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b/>
                <w:bCs/>
                <w:color w:val="000000"/>
                <w:sz w:val="22"/>
                <w:szCs w:val="22"/>
                <w:lang w:eastAsia="el-GR"/>
              </w:rPr>
            </w:pPr>
          </w:p>
        </w:tc>
        <w:tc>
          <w:tcPr>
            <w:tcW w:w="4864" w:type="dxa"/>
            <w:tcBorders>
              <w:top w:val="nil"/>
              <w:left w:val="nil"/>
              <w:right w:val="nil"/>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ΒΥΘΟΥ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color w:val="000000"/>
                <w:sz w:val="22"/>
                <w:szCs w:val="22"/>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b/>
                <w:bCs/>
                <w:color w:val="000000"/>
                <w:sz w:val="22"/>
                <w:szCs w:val="22"/>
                <w:lang w:eastAsia="el-GR"/>
              </w:rPr>
            </w:pPr>
          </w:p>
        </w:tc>
        <w:tc>
          <w:tcPr>
            <w:tcW w:w="4864" w:type="dxa"/>
            <w:tcBorders>
              <w:top w:val="nil"/>
              <w:left w:val="nil"/>
              <w:right w:val="nil"/>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ΔΙΛΟΦΟΥ</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color w:val="000000"/>
                <w:sz w:val="22"/>
                <w:szCs w:val="22"/>
                <w:lang w:eastAsia="el-GR"/>
              </w:rPr>
            </w:pPr>
          </w:p>
        </w:tc>
      </w:tr>
      <w:tr w:rsidR="00EA38D1" w:rsidRPr="00971465" w:rsidTr="001464DF">
        <w:trPr>
          <w:trHeight w:val="300"/>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b/>
                <w:bCs/>
                <w:color w:val="000000"/>
                <w:sz w:val="22"/>
                <w:szCs w:val="22"/>
                <w:lang w:eastAsia="el-GR"/>
              </w:rPr>
            </w:pPr>
          </w:p>
        </w:tc>
        <w:tc>
          <w:tcPr>
            <w:tcW w:w="4864" w:type="dxa"/>
            <w:tcBorders>
              <w:top w:val="nil"/>
              <w:left w:val="nil"/>
              <w:right w:val="nil"/>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ΚΟΙΝ. ΑΓ. ΣΩΤΗΡΑΣ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color w:val="000000"/>
                <w:sz w:val="22"/>
                <w:szCs w:val="22"/>
                <w:lang w:eastAsia="el-GR"/>
              </w:rPr>
            </w:pPr>
          </w:p>
        </w:tc>
      </w:tr>
      <w:tr w:rsidR="00EA38D1" w:rsidRPr="00971465" w:rsidTr="001464DF">
        <w:trPr>
          <w:trHeight w:val="315"/>
        </w:trPr>
        <w:tc>
          <w:tcPr>
            <w:tcW w:w="960"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b/>
                <w:bCs/>
                <w:color w:val="000000"/>
                <w:sz w:val="22"/>
                <w:szCs w:val="22"/>
                <w:lang w:eastAsia="el-GR"/>
              </w:rPr>
            </w:pPr>
          </w:p>
        </w:tc>
        <w:tc>
          <w:tcPr>
            <w:tcW w:w="4864" w:type="dxa"/>
            <w:tcBorders>
              <w:top w:val="nil"/>
              <w:left w:val="nil"/>
              <w:bottom w:val="single" w:sz="12" w:space="0" w:color="auto"/>
              <w:right w:val="nil"/>
            </w:tcBorders>
            <w:shd w:val="clear" w:color="auto" w:fill="auto"/>
            <w:noWrap/>
            <w:vAlign w:val="bottom"/>
            <w:hideMark/>
          </w:tcPr>
          <w:p w:rsidR="00EA38D1" w:rsidRPr="00971465" w:rsidRDefault="00EA38D1" w:rsidP="001464DF">
            <w:pPr>
              <w:suppressAutoHyphens w:val="0"/>
              <w:rPr>
                <w:rFonts w:ascii="Arial Narrow" w:hAnsi="Arial Narrow" w:cs="Calibri"/>
                <w:color w:val="000000"/>
                <w:lang w:eastAsia="el-GR"/>
              </w:rPr>
            </w:pPr>
            <w:r w:rsidRPr="00971465">
              <w:rPr>
                <w:rFonts w:ascii="Arial Narrow" w:hAnsi="Arial Narrow" w:cs="Calibri"/>
                <w:color w:val="000000"/>
                <w:lang w:eastAsia="el-GR"/>
              </w:rPr>
              <w:t>ΚΤΗΝΟΤΡΟΦΙΚΕΣ ΜΟΝΑΔΕΣ</w:t>
            </w:r>
          </w:p>
        </w:tc>
        <w:tc>
          <w:tcPr>
            <w:tcW w:w="3118"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Arial Narrow" w:hAnsi="Arial Narrow" w:cs="Calibri"/>
                <w:color w:val="000000"/>
                <w:sz w:val="22"/>
                <w:szCs w:val="22"/>
                <w:lang w:eastAsia="el-GR"/>
              </w:rPr>
            </w:pPr>
          </w:p>
        </w:tc>
        <w:tc>
          <w:tcPr>
            <w:tcW w:w="851" w:type="dxa"/>
            <w:vMerge/>
            <w:tcBorders>
              <w:top w:val="nil"/>
              <w:left w:val="single" w:sz="12" w:space="0" w:color="auto"/>
              <w:bottom w:val="single" w:sz="12" w:space="0" w:color="000000"/>
              <w:right w:val="single" w:sz="12" w:space="0" w:color="auto"/>
            </w:tcBorders>
            <w:vAlign w:val="center"/>
            <w:hideMark/>
          </w:tcPr>
          <w:p w:rsidR="00EA38D1" w:rsidRPr="00971465" w:rsidRDefault="00EA38D1" w:rsidP="001464DF">
            <w:pPr>
              <w:suppressAutoHyphens w:val="0"/>
              <w:rPr>
                <w:rFonts w:ascii="Calibri" w:hAnsi="Calibri" w:cs="Calibri"/>
                <w:color w:val="000000"/>
                <w:sz w:val="22"/>
                <w:szCs w:val="22"/>
                <w:lang w:eastAsia="el-GR"/>
              </w:rPr>
            </w:pPr>
          </w:p>
        </w:tc>
      </w:tr>
    </w:tbl>
    <w:p w:rsidR="00EA38D1" w:rsidRPr="00EE3350" w:rsidRDefault="00EA38D1" w:rsidP="00EA38D1">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sidRPr="00EE3350">
        <w:rPr>
          <w:rFonts w:ascii="Arial Narrow" w:hAnsi="Arial Narrow" w:cs="Arial"/>
          <w:i/>
          <w:sz w:val="20"/>
          <w:szCs w:val="20"/>
          <w:vertAlign w:val="superscript"/>
        </w:rPr>
        <w:t>2)</w:t>
      </w:r>
      <w:r w:rsidRPr="00EE3350">
        <w:rPr>
          <w:rFonts w:ascii="Arial Narrow" w:hAnsi="Arial Narrow" w:cs="Arial"/>
          <w:i/>
          <w:sz w:val="20"/>
          <w:szCs w:val="20"/>
        </w:rPr>
        <w:t xml:space="preserve">Σύμφωνα με το από 18-06-2025 έγγραφο(**2) του Γραφείου Πολιτικής Προστασίας Δήμου Βοΐου και του Αντιδημάρχου Πολιτικής Προστασίας Δήμου Βοΐου : </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στον Κ.Α. 30.6236.01 "Λοιπά μισθώματα (τρακτέρ &amp;</w:t>
      </w:r>
      <w:proofErr w:type="spellStart"/>
      <w:r w:rsidRPr="00EE3350">
        <w:rPr>
          <w:rFonts w:ascii="Arial Narrow" w:hAnsi="Arial Narrow" w:cs="Arial"/>
          <w:i/>
          <w:sz w:val="20"/>
          <w:szCs w:val="20"/>
        </w:rPr>
        <w:t>γκρέιντερ</w:t>
      </w:r>
      <w:proofErr w:type="spellEnd"/>
      <w:r w:rsidRPr="00EE3350">
        <w:rPr>
          <w:rFonts w:ascii="Arial Narrow" w:hAnsi="Arial Narrow" w:cs="Arial"/>
          <w:i/>
          <w:sz w:val="20"/>
          <w:szCs w:val="20"/>
        </w:rPr>
        <w:t xml:space="preserve"> για αποχιονισμό)" του προϋπολογισμού του Δήμου Βοΐου, υπάρχει εγγεγραμμένη πίστωση ποσού 70.000,00€ συμπεριλαμβανομένου ΦΠΑ 24%. Ισόποση πρόβλεψη θα γίνει και για τον προϋπολογισμό χειμερινής περιόδου 2026-2027.</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 ο αποχιονισμός εντός των Κοινοτήτων Σιάτιστας, Γαλατινής, </w:t>
      </w:r>
      <w:proofErr w:type="spellStart"/>
      <w:r w:rsidRPr="00EE3350">
        <w:rPr>
          <w:rFonts w:ascii="Arial Narrow" w:hAnsi="Arial Narrow" w:cs="Arial"/>
          <w:i/>
          <w:sz w:val="20"/>
          <w:szCs w:val="20"/>
        </w:rPr>
        <w:t>Παλαιοκάστρου</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Δαφνερού</w:t>
      </w:r>
      <w:proofErr w:type="spellEnd"/>
      <w:r w:rsidRPr="00EE3350">
        <w:rPr>
          <w:rFonts w:ascii="Arial Narrow" w:hAnsi="Arial Narrow" w:cs="Arial"/>
          <w:i/>
          <w:sz w:val="20"/>
          <w:szCs w:val="20"/>
        </w:rPr>
        <w:t xml:space="preserve"> και των δρόμων προς τις κτηνοτροφικές μονάδες αυτών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Μελιδόνι</w:t>
      </w:r>
      <w:proofErr w:type="spellEnd"/>
      <w:r w:rsidRPr="00EE3350">
        <w:rPr>
          <w:rFonts w:ascii="Arial Narrow" w:hAnsi="Arial Narrow" w:cs="Arial"/>
          <w:i/>
          <w:sz w:val="20"/>
          <w:szCs w:val="20"/>
        </w:rPr>
        <w:t>, Δ/ση Εθνικής οδού - Αλιάκμονας, Δ/ση Εθνικής οδού - Χειμερινό - Μολόχα - Πλατανιά - Σήμαντρο - όρια Νομού Καστοριάς, Σήμαντρο - Δ/ση Επαρχιακής οδού (Στέρνα)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Δ/ση Εθνικής οδού - </w:t>
      </w:r>
      <w:proofErr w:type="spellStart"/>
      <w:r w:rsidRPr="00EE3350">
        <w:rPr>
          <w:rFonts w:ascii="Arial Narrow" w:hAnsi="Arial Narrow" w:cs="Arial"/>
          <w:i/>
          <w:sz w:val="20"/>
          <w:szCs w:val="20"/>
        </w:rPr>
        <w:t>Αηδονοχώρι</w:t>
      </w:r>
      <w:proofErr w:type="spellEnd"/>
      <w:r w:rsidRPr="00EE3350">
        <w:rPr>
          <w:rFonts w:ascii="Arial Narrow" w:hAnsi="Arial Narrow" w:cs="Arial"/>
          <w:i/>
          <w:sz w:val="20"/>
          <w:szCs w:val="20"/>
        </w:rPr>
        <w:t xml:space="preserve"> - Χορηγός - Δ/ση Επαρχιακής οδού, Δ/ση Επαρχιακής οδού - </w:t>
      </w:r>
      <w:proofErr w:type="spellStart"/>
      <w:r w:rsidRPr="00EE3350">
        <w:rPr>
          <w:rFonts w:ascii="Arial Narrow" w:hAnsi="Arial Narrow" w:cs="Arial"/>
          <w:i/>
          <w:sz w:val="20"/>
          <w:szCs w:val="20"/>
        </w:rPr>
        <w:t>Ασπρούλα</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Μεσόλογγος</w:t>
      </w:r>
      <w:proofErr w:type="spellEnd"/>
      <w:r w:rsidRPr="00EE3350">
        <w:rPr>
          <w:rFonts w:ascii="Arial Narrow" w:hAnsi="Arial Narrow" w:cs="Arial"/>
          <w:i/>
          <w:sz w:val="20"/>
          <w:szCs w:val="20"/>
        </w:rPr>
        <w:t xml:space="preserve">, Δ/ση Επαρχιακής οδού - Κρυονέρι, Χορηγός - Λευκοθέα - </w:t>
      </w:r>
      <w:proofErr w:type="spellStart"/>
      <w:r w:rsidRPr="00EE3350">
        <w:rPr>
          <w:rFonts w:ascii="Arial Narrow" w:hAnsi="Arial Narrow" w:cs="Arial"/>
          <w:i/>
          <w:sz w:val="20"/>
          <w:szCs w:val="20"/>
        </w:rPr>
        <w:t>Απιδέα</w:t>
      </w:r>
      <w:proofErr w:type="spellEnd"/>
      <w:r w:rsidRPr="00EE3350">
        <w:rPr>
          <w:rFonts w:ascii="Arial Narrow" w:hAnsi="Arial Narrow" w:cs="Arial"/>
          <w:i/>
          <w:sz w:val="20"/>
          <w:szCs w:val="20"/>
        </w:rPr>
        <w:t xml:space="preserve"> - Δ/ση Εθνικής οδού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από Νεάπολη -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για Κλήμα - Κλήμα, </w:t>
      </w:r>
      <w:proofErr w:type="spellStart"/>
      <w:r w:rsidRPr="00EE3350">
        <w:rPr>
          <w:rFonts w:ascii="Arial Narrow" w:hAnsi="Arial Narrow" w:cs="Arial"/>
          <w:i/>
          <w:sz w:val="20"/>
          <w:szCs w:val="20"/>
        </w:rPr>
        <w:t>Αξιόκαστρο</w:t>
      </w:r>
      <w:proofErr w:type="spellEnd"/>
      <w:r w:rsidRPr="00EE3350">
        <w:rPr>
          <w:rFonts w:ascii="Arial Narrow" w:hAnsi="Arial Narrow" w:cs="Arial"/>
          <w:i/>
          <w:sz w:val="20"/>
          <w:szCs w:val="20"/>
        </w:rPr>
        <w:t xml:space="preserve"> - Δ/ση Επαρχιακής οδού, Δ/ση Επαρχιακής οδού - </w:t>
      </w:r>
      <w:proofErr w:type="spellStart"/>
      <w:r w:rsidRPr="00EE3350">
        <w:rPr>
          <w:rFonts w:ascii="Arial Narrow" w:hAnsi="Arial Narrow" w:cs="Arial"/>
          <w:i/>
          <w:sz w:val="20"/>
          <w:szCs w:val="20"/>
        </w:rPr>
        <w:t>Πολύλακκος</w:t>
      </w:r>
      <w:proofErr w:type="spellEnd"/>
      <w:r w:rsidRPr="00EE3350">
        <w:rPr>
          <w:rFonts w:ascii="Arial Narrow" w:hAnsi="Arial Narrow" w:cs="Arial"/>
          <w:i/>
          <w:sz w:val="20"/>
          <w:szCs w:val="20"/>
        </w:rPr>
        <w:t xml:space="preserve">, Δ/ση Επαρχιακής οδού - Πανάρετη - </w:t>
      </w:r>
      <w:proofErr w:type="spellStart"/>
      <w:r w:rsidRPr="00EE3350">
        <w:rPr>
          <w:rFonts w:ascii="Arial Narrow" w:hAnsi="Arial Narrow" w:cs="Arial"/>
          <w:i/>
          <w:sz w:val="20"/>
          <w:szCs w:val="20"/>
        </w:rPr>
        <w:t>Τραπεζίτσα</w:t>
      </w:r>
      <w:proofErr w:type="spellEnd"/>
      <w:r w:rsidRPr="00EE3350">
        <w:rPr>
          <w:rFonts w:ascii="Arial Narrow" w:hAnsi="Arial Narrow" w:cs="Arial"/>
          <w:i/>
          <w:sz w:val="20"/>
          <w:szCs w:val="20"/>
        </w:rPr>
        <w:t xml:space="preserve">, </w:t>
      </w:r>
      <w:proofErr w:type="spellStart"/>
      <w:r w:rsidRPr="00EE3350">
        <w:rPr>
          <w:rFonts w:ascii="Arial Narrow" w:hAnsi="Arial Narrow" w:cs="Arial"/>
          <w:i/>
          <w:sz w:val="20"/>
          <w:szCs w:val="20"/>
        </w:rPr>
        <w:t>Πυλωρί</w:t>
      </w:r>
      <w:proofErr w:type="spellEnd"/>
      <w:r w:rsidRPr="00EE3350">
        <w:rPr>
          <w:rFonts w:ascii="Arial Narrow" w:hAnsi="Arial Narrow" w:cs="Arial"/>
          <w:i/>
          <w:sz w:val="20"/>
          <w:szCs w:val="20"/>
        </w:rPr>
        <w:t xml:space="preserve"> - </w:t>
      </w:r>
      <w:proofErr w:type="spellStart"/>
      <w:r w:rsidRPr="00EE3350">
        <w:rPr>
          <w:rFonts w:ascii="Arial Narrow" w:hAnsi="Arial Narrow" w:cs="Arial"/>
          <w:i/>
          <w:sz w:val="20"/>
          <w:szCs w:val="20"/>
        </w:rPr>
        <w:t>Λουκόμι</w:t>
      </w:r>
      <w:proofErr w:type="spellEnd"/>
      <w:r w:rsidRPr="00EE3350">
        <w:rPr>
          <w:rFonts w:ascii="Arial Narrow" w:hAnsi="Arial Narrow" w:cs="Arial"/>
          <w:i/>
          <w:sz w:val="20"/>
          <w:szCs w:val="20"/>
        </w:rPr>
        <w:t xml:space="preserve"> θα γίνει με τα διαθέσιμα μηχανήματα του Δήμου.</w:t>
      </w:r>
    </w:p>
    <w:p w:rsidR="00EA38D1" w:rsidRPr="00EE3350" w:rsidRDefault="00EA38D1" w:rsidP="00EA38D1">
      <w:pPr>
        <w:pStyle w:val="af0"/>
        <w:numPr>
          <w:ilvl w:val="0"/>
          <w:numId w:val="10"/>
        </w:numPr>
        <w:suppressAutoHyphens w:val="0"/>
        <w:jc w:val="both"/>
        <w:rPr>
          <w:rFonts w:ascii="Arial Narrow" w:hAnsi="Arial Narrow" w:cs="Arial"/>
          <w:i/>
          <w:sz w:val="20"/>
          <w:szCs w:val="20"/>
        </w:rPr>
      </w:pPr>
      <w:r w:rsidRPr="00EE3350">
        <w:rPr>
          <w:rFonts w:ascii="Arial Narrow" w:hAnsi="Arial Narrow" w:cs="Arial"/>
          <w:i/>
          <w:sz w:val="20"/>
          <w:szCs w:val="20"/>
        </w:rPr>
        <w:t xml:space="preserve">ο αποχιονισμός του Δημοτικού Οδικού Δικτύου Ι.Μ. Μικροκάστρου - </w:t>
      </w:r>
      <w:proofErr w:type="spellStart"/>
      <w:r w:rsidRPr="00EE3350">
        <w:rPr>
          <w:rFonts w:ascii="Arial Narrow" w:hAnsi="Arial Narrow" w:cs="Arial"/>
          <w:i/>
          <w:sz w:val="20"/>
          <w:szCs w:val="20"/>
        </w:rPr>
        <w:t>Μικρόκαστρο</w:t>
      </w:r>
      <w:proofErr w:type="spellEnd"/>
      <w:r w:rsidRPr="00EE3350">
        <w:rPr>
          <w:rFonts w:ascii="Arial Narrow" w:hAnsi="Arial Narrow" w:cs="Arial"/>
          <w:i/>
          <w:sz w:val="20"/>
          <w:szCs w:val="20"/>
        </w:rPr>
        <w:t xml:space="preserve"> - Καλονέρι - Δ/ση Εθνικής Οδού Κοζάνης Ιωαννίνων, Αγ. Κυριακή - Γαλατινή, Σιάτιστα - Δ/ση Εθνικής Οδού Κοζάνης Γρεβενών θα γίνει μα τα διαθέσιμα μηχανήματα του Δήμου. </w:t>
      </w:r>
    </w:p>
    <w:p w:rsidR="00EA38D1" w:rsidRDefault="00EA38D1" w:rsidP="00EA38D1">
      <w:pPr>
        <w:pStyle w:val="ac"/>
        <w:ind w:right="6" w:firstLine="567"/>
        <w:jc w:val="both"/>
        <w:rPr>
          <w:rFonts w:ascii="Arial Narrow" w:hAnsi="Arial Narrow" w:cs="Arial"/>
        </w:rPr>
      </w:pPr>
    </w:p>
    <w:p w:rsidR="00EE1514" w:rsidRDefault="00EE1514" w:rsidP="00EA38D1">
      <w:pPr>
        <w:pStyle w:val="ac"/>
        <w:ind w:right="6" w:firstLine="567"/>
        <w:jc w:val="both"/>
        <w:rPr>
          <w:rFonts w:ascii="Arial Narrow" w:hAnsi="Arial Narrow" w:cs="Arial"/>
        </w:rPr>
      </w:pPr>
    </w:p>
    <w:p w:rsidR="00EE1514" w:rsidRDefault="00EE1514" w:rsidP="00EA38D1">
      <w:pPr>
        <w:pStyle w:val="ac"/>
        <w:ind w:right="6" w:firstLine="567"/>
        <w:jc w:val="both"/>
        <w:rPr>
          <w:rFonts w:ascii="Arial Narrow" w:hAnsi="Arial Narrow" w:cs="Arial"/>
        </w:rPr>
      </w:pPr>
    </w:p>
    <w:p w:rsidR="00EA38D1" w:rsidRPr="00EE3350" w:rsidRDefault="00EA38D1" w:rsidP="00EA38D1">
      <w:pPr>
        <w:pStyle w:val="ac"/>
        <w:ind w:right="6" w:firstLine="567"/>
        <w:jc w:val="both"/>
        <w:rPr>
          <w:rFonts w:ascii="Arial Narrow" w:hAnsi="Arial Narrow" w:cs="Arial"/>
          <w:i/>
          <w:sz w:val="20"/>
          <w:szCs w:val="20"/>
        </w:rPr>
      </w:pPr>
      <w:r w:rsidRPr="00EE3350">
        <w:rPr>
          <w:rFonts w:ascii="Arial Narrow" w:hAnsi="Arial Narrow" w:cs="Arial"/>
          <w:i/>
          <w:sz w:val="20"/>
          <w:szCs w:val="20"/>
          <w:vertAlign w:val="superscript"/>
        </w:rPr>
        <w:t>(</w:t>
      </w:r>
      <w:r w:rsidRPr="00EE3350">
        <w:rPr>
          <w:rFonts w:ascii="Arial Narrow" w:hAnsi="Arial Narrow" w:cs="Arial"/>
          <w:i/>
          <w:sz w:val="20"/>
          <w:szCs w:val="20"/>
        </w:rPr>
        <w:t>**</w:t>
      </w:r>
      <w:r>
        <w:rPr>
          <w:rFonts w:ascii="Arial Narrow" w:hAnsi="Arial Narrow" w:cs="Arial"/>
          <w:i/>
          <w:sz w:val="20"/>
          <w:szCs w:val="20"/>
          <w:vertAlign w:val="superscript"/>
        </w:rPr>
        <w:t>3</w:t>
      </w:r>
      <w:r w:rsidRPr="00EE3350">
        <w:rPr>
          <w:rFonts w:ascii="Arial Narrow" w:hAnsi="Arial Narrow" w:cs="Arial"/>
          <w:i/>
          <w:sz w:val="20"/>
          <w:szCs w:val="20"/>
          <w:vertAlign w:val="superscript"/>
        </w:rPr>
        <w:t>)</w:t>
      </w:r>
      <w:r w:rsidRPr="00EE3350">
        <w:rPr>
          <w:rFonts w:ascii="Arial Narrow" w:hAnsi="Arial Narrow" w:cs="Arial"/>
          <w:i/>
          <w:sz w:val="20"/>
          <w:szCs w:val="20"/>
        </w:rPr>
        <w:t xml:space="preserve">Σύμφωνα με το από </w:t>
      </w:r>
      <w:r>
        <w:rPr>
          <w:rFonts w:ascii="Arial Narrow" w:hAnsi="Arial Narrow" w:cs="Arial"/>
          <w:i/>
          <w:sz w:val="20"/>
          <w:szCs w:val="20"/>
        </w:rPr>
        <w:t>21-11-2025</w:t>
      </w:r>
      <w:r w:rsidRPr="00EE3350">
        <w:rPr>
          <w:rFonts w:ascii="Arial Narrow" w:hAnsi="Arial Narrow" w:cs="Arial"/>
          <w:i/>
          <w:sz w:val="20"/>
          <w:szCs w:val="20"/>
        </w:rPr>
        <w:t xml:space="preserve"> έγγραφο(**</w:t>
      </w:r>
      <w:r>
        <w:rPr>
          <w:rFonts w:ascii="Arial Narrow" w:hAnsi="Arial Narrow" w:cs="Arial"/>
          <w:i/>
          <w:sz w:val="20"/>
          <w:szCs w:val="20"/>
        </w:rPr>
        <w:t>3</w:t>
      </w:r>
      <w:r w:rsidRPr="00EE3350">
        <w:rPr>
          <w:rFonts w:ascii="Arial Narrow" w:hAnsi="Arial Narrow" w:cs="Arial"/>
          <w:i/>
          <w:sz w:val="20"/>
          <w:szCs w:val="20"/>
        </w:rPr>
        <w:t xml:space="preserve">) του Γραφείου Πολιτικής Προστασίας Δήμου Βοΐου και του Αντιδημάρχου Πολιτικής Προστασίας Δήμου Βοΐου : </w:t>
      </w:r>
    </w:p>
    <w:p w:rsidR="00EA38D1" w:rsidRPr="009D1C7F" w:rsidRDefault="00EA38D1" w:rsidP="00EA38D1">
      <w:pPr>
        <w:pStyle w:val="af0"/>
        <w:numPr>
          <w:ilvl w:val="0"/>
          <w:numId w:val="20"/>
        </w:numPr>
        <w:suppressAutoHyphens w:val="0"/>
        <w:jc w:val="both"/>
        <w:rPr>
          <w:rFonts w:ascii="Arial Narrow" w:hAnsi="Arial Narrow" w:cs="Arial"/>
          <w:i/>
          <w:sz w:val="20"/>
          <w:szCs w:val="20"/>
        </w:rPr>
      </w:pPr>
      <w:r w:rsidRPr="009D1C7F">
        <w:rPr>
          <w:rFonts w:ascii="Arial Narrow" w:hAnsi="Arial Narrow" w:cs="Arial"/>
          <w:i/>
          <w:sz w:val="20"/>
          <w:szCs w:val="20"/>
        </w:rPr>
        <w:t xml:space="preserve">Στον </w:t>
      </w:r>
      <w:proofErr w:type="spellStart"/>
      <w:r w:rsidRPr="009D1C7F">
        <w:rPr>
          <w:rFonts w:ascii="Arial Narrow" w:hAnsi="Arial Narrow" w:cs="Arial"/>
          <w:i/>
          <w:sz w:val="20"/>
          <w:szCs w:val="20"/>
        </w:rPr>
        <w:t>Πινακα</w:t>
      </w:r>
      <w:proofErr w:type="spellEnd"/>
      <w:r w:rsidRPr="009D1C7F">
        <w:rPr>
          <w:rFonts w:ascii="Arial Narrow" w:hAnsi="Arial Narrow" w:cs="Arial"/>
          <w:i/>
          <w:sz w:val="20"/>
          <w:szCs w:val="20"/>
        </w:rPr>
        <w:t xml:space="preserve"> 2: ΘΕΣΕΙΣ ΕΥΘΥΝΗΣ – ΖΩΝΕΣ ΑΠΟΧΙΟΝΙΣΜΟΥ και στην με Α/Α 1 ΔΙΑΔΡΟΜΗ – ΖΩΝΗ ΑΠΟΧΙΟΝΙΣΜΟΥ που αφορά στις Κοινότητες Νεάπολης, Περιστέρας, </w:t>
      </w:r>
      <w:proofErr w:type="spellStart"/>
      <w:r w:rsidRPr="009D1C7F">
        <w:rPr>
          <w:rFonts w:ascii="Arial Narrow" w:hAnsi="Arial Narrow" w:cs="Arial"/>
          <w:i/>
          <w:sz w:val="20"/>
          <w:szCs w:val="20"/>
        </w:rPr>
        <w:t>Καλλιστρατίου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Αλιάκμων</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Μελιδονίου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Πυλωρίου</w:t>
      </w:r>
      <w:proofErr w:type="spellEnd"/>
      <w:r w:rsidRPr="009D1C7F">
        <w:rPr>
          <w:rFonts w:ascii="Arial Narrow" w:hAnsi="Arial Narrow" w:cs="Arial"/>
          <w:i/>
          <w:sz w:val="20"/>
          <w:szCs w:val="20"/>
        </w:rPr>
        <w:t xml:space="preserve">, Πεπονιάς </w:t>
      </w:r>
      <w:proofErr w:type="spellStart"/>
      <w:r w:rsidRPr="009D1C7F">
        <w:rPr>
          <w:rFonts w:ascii="Arial Narrow" w:hAnsi="Arial Narrow" w:cs="Arial"/>
          <w:i/>
          <w:sz w:val="20"/>
          <w:szCs w:val="20"/>
        </w:rPr>
        <w:t>Αηδονοχωρίου</w:t>
      </w:r>
      <w:proofErr w:type="spellEnd"/>
      <w:r w:rsidRPr="009D1C7F">
        <w:rPr>
          <w:rFonts w:ascii="Arial Narrow" w:hAnsi="Arial Narrow" w:cs="Arial"/>
          <w:i/>
          <w:sz w:val="20"/>
          <w:szCs w:val="20"/>
        </w:rPr>
        <w:t xml:space="preserve"> και κτηνοτροφικές μονάδες καθώς και στην με Α/Α 6 ΔΙΑΔΡΟΜΗ – ΖΩΝΗ ΑΠΟΧΙΟΝΙΣΜΟΥ που αφορά στις Κοινότητες Τσοτυλίου, </w:t>
      </w:r>
      <w:proofErr w:type="spellStart"/>
      <w:r w:rsidRPr="009D1C7F">
        <w:rPr>
          <w:rFonts w:ascii="Arial Narrow" w:hAnsi="Arial Narrow" w:cs="Arial"/>
          <w:i/>
          <w:sz w:val="20"/>
          <w:szCs w:val="20"/>
        </w:rPr>
        <w:t>Ανθοχωρίου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Φυτωκίου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Λουκομίου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Κριμηνίου</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Λούβρης</w:t>
      </w:r>
      <w:proofErr w:type="spellEnd"/>
      <w:r w:rsidRPr="009D1C7F">
        <w:rPr>
          <w:rFonts w:ascii="Arial Narrow" w:hAnsi="Arial Narrow" w:cs="Arial"/>
          <w:i/>
          <w:sz w:val="20"/>
          <w:szCs w:val="20"/>
        </w:rPr>
        <w:t xml:space="preserve">, </w:t>
      </w:r>
      <w:proofErr w:type="spellStart"/>
      <w:r w:rsidRPr="009D1C7F">
        <w:rPr>
          <w:rFonts w:ascii="Arial Narrow" w:hAnsi="Arial Narrow" w:cs="Arial"/>
          <w:i/>
          <w:sz w:val="20"/>
          <w:szCs w:val="20"/>
        </w:rPr>
        <w:t>Ροδοχωρίου</w:t>
      </w:r>
      <w:proofErr w:type="spellEnd"/>
      <w:r w:rsidRPr="009D1C7F">
        <w:rPr>
          <w:rFonts w:ascii="Arial Narrow" w:hAnsi="Arial Narrow" w:cs="Arial"/>
          <w:i/>
          <w:sz w:val="20"/>
          <w:szCs w:val="20"/>
        </w:rPr>
        <w:t xml:space="preserve"> και κτηνοτροφικές μονάδες, να προστεθεί στο ΕΙΔΟΣ ΜΗΧΑΝΗΜΑΤΟΣ εκτός του Εκσκαφέα-Φορτωτή (από 70 ίππους (HP) και άνω</w:t>
      </w:r>
      <w:r w:rsidRPr="009D1C7F">
        <w:rPr>
          <w:rFonts w:ascii="Arial Narrow" w:hAnsi="Arial Narrow" w:cs="Arial"/>
          <w:b/>
          <w:i/>
          <w:sz w:val="20"/>
          <w:szCs w:val="20"/>
        </w:rPr>
        <w:t>) η δυνατότητα συμμετοχής Μηχανήματος Έργου που φέρει υποχρεωτικά  ΛΕΠΙΔΑ ΑΠΟΧΙΟΝΙΣΜΟΥ,</w:t>
      </w:r>
      <w:r w:rsidRPr="009D1C7F">
        <w:rPr>
          <w:rFonts w:ascii="Arial Narrow" w:hAnsi="Arial Narrow" w:cs="Arial"/>
          <w:i/>
          <w:sz w:val="20"/>
          <w:szCs w:val="20"/>
        </w:rPr>
        <w:t xml:space="preserve"> ανεξάρτητα από τον χαρακτηρισμό του στην άδεια κυκλοφορίας ΜΕ (</w:t>
      </w:r>
      <w:proofErr w:type="spellStart"/>
      <w:r w:rsidRPr="009D1C7F">
        <w:rPr>
          <w:rFonts w:ascii="Arial Narrow" w:hAnsi="Arial Narrow" w:cs="Arial"/>
          <w:i/>
          <w:sz w:val="20"/>
          <w:szCs w:val="20"/>
        </w:rPr>
        <w:t>ενδ</w:t>
      </w:r>
      <w:proofErr w:type="spellEnd"/>
      <w:r w:rsidRPr="009D1C7F">
        <w:rPr>
          <w:rFonts w:ascii="Arial Narrow" w:hAnsi="Arial Narrow" w:cs="Arial"/>
          <w:i/>
          <w:sz w:val="20"/>
          <w:szCs w:val="20"/>
        </w:rPr>
        <w:t xml:space="preserve">. Αλατοδιανομέας κλπ) (από από 70 ίππους (HP) και άνω) με τις ίδιες εκτιμώμενες ώρες απασχόλησης για τη χειμερινή περίοδο 2025-2026 (Α/Α 1: 95 ώρες και Α/Α 6: 100 ώρες) και τη χειμερινή περίοδο 2026-2027 (Α/Α 1: 95 ώρες και Α/Α 6: 100 ώρες) καθώς και την ίδια ωριαία αποζημίωση (50,00€ / ώρα εργασίας) </w:t>
      </w:r>
    </w:p>
    <w:p w:rsidR="00EA38D1" w:rsidRPr="006346FC" w:rsidRDefault="00EA38D1" w:rsidP="00EA38D1">
      <w:pPr>
        <w:numPr>
          <w:ilvl w:val="0"/>
          <w:numId w:val="20"/>
        </w:numPr>
        <w:suppressAutoHyphens w:val="0"/>
        <w:contextualSpacing/>
        <w:jc w:val="both"/>
        <w:rPr>
          <w:rFonts w:ascii="Arial Narrow" w:hAnsi="Arial Narrow" w:cs="Arial"/>
          <w:i/>
          <w:sz w:val="20"/>
          <w:szCs w:val="20"/>
        </w:rPr>
      </w:pPr>
      <w:r w:rsidRPr="006346FC">
        <w:rPr>
          <w:rFonts w:ascii="Arial Narrow" w:hAnsi="Arial Narrow" w:cs="Arial"/>
          <w:i/>
          <w:sz w:val="20"/>
          <w:szCs w:val="20"/>
        </w:rPr>
        <w:t xml:space="preserve">Στο τεύχος των ΤΕΧΝΙΚΩΝ ΠΡΟΔΙΑΓΡΑΦΩΝ των προσφερόμενων μηχανημάτων έργου της μελέτης και συγκεκριμένα στην περίπτωση Α-4: ΦΟΡΤΩΤΗΣ ΤΡΟΧΟΦΟΡΟΣ ΠΛΑΓΙΑ ΟΛΙΣΘΗΣΗΣ, τα προσφερόμενα μηχανήματα έργου και επί ποινή </w:t>
      </w:r>
      <w:proofErr w:type="spellStart"/>
      <w:r w:rsidRPr="006346FC">
        <w:rPr>
          <w:rFonts w:ascii="Arial Narrow" w:hAnsi="Arial Narrow" w:cs="Arial"/>
          <w:i/>
          <w:sz w:val="20"/>
          <w:szCs w:val="20"/>
        </w:rPr>
        <w:t>αποκλιεσμού</w:t>
      </w:r>
      <w:proofErr w:type="spellEnd"/>
      <w:r w:rsidRPr="006346FC">
        <w:rPr>
          <w:rFonts w:ascii="Arial Narrow" w:hAnsi="Arial Narrow" w:cs="Arial"/>
          <w:i/>
          <w:sz w:val="20"/>
          <w:szCs w:val="20"/>
        </w:rPr>
        <w:t xml:space="preserve">, εκτός από τον χαρακτηρισμό φορτωτής στην άδεια μηχανήματος έργου να παρέχεται η δυνατότητα αναγραφής ΠΟΛΥΜΗΧΑΝΗΜΑ στην άδεια κυκλοφορίας του μηχανήματος, καθώς συμβαίνει ομοίου τύπου μηχανήματα (ενδεικτικού τύπου </w:t>
      </w:r>
      <w:proofErr w:type="spellStart"/>
      <w:r w:rsidRPr="006346FC">
        <w:rPr>
          <w:rFonts w:ascii="Arial Narrow" w:hAnsi="Arial Narrow" w:cs="Arial"/>
          <w:i/>
          <w:sz w:val="20"/>
          <w:szCs w:val="20"/>
        </w:rPr>
        <w:t>BobCat</w:t>
      </w:r>
      <w:proofErr w:type="spellEnd"/>
      <w:r w:rsidRPr="006346FC">
        <w:rPr>
          <w:rFonts w:ascii="Arial Narrow" w:hAnsi="Arial Narrow" w:cs="Arial"/>
          <w:i/>
          <w:sz w:val="20"/>
          <w:szCs w:val="20"/>
        </w:rPr>
        <w:t>) να φέρουν διαφορετικό είδος αναγραφής ΜΕ ενώ πρόκειται για ίδια μηχανήματα.</w:t>
      </w:r>
    </w:p>
    <w:p w:rsidR="00EA38D1" w:rsidRPr="006346FC" w:rsidRDefault="00EA38D1" w:rsidP="00EA38D1">
      <w:pPr>
        <w:suppressAutoHyphens w:val="0"/>
        <w:jc w:val="both"/>
        <w:rPr>
          <w:rFonts w:ascii="Arial Narrow" w:hAnsi="Arial Narrow" w:cs="Arial"/>
          <w:i/>
          <w:sz w:val="20"/>
          <w:szCs w:val="20"/>
        </w:rPr>
      </w:pPr>
    </w:p>
    <w:p w:rsidR="00EA38D1" w:rsidRDefault="00EA38D1" w:rsidP="00EA38D1">
      <w:pPr>
        <w:pStyle w:val="ac"/>
        <w:ind w:right="6" w:firstLine="567"/>
        <w:jc w:val="both"/>
        <w:rPr>
          <w:rFonts w:ascii="Arial Narrow" w:hAnsi="Arial Narrow" w:cs="Arial"/>
        </w:rPr>
      </w:pPr>
    </w:p>
    <w:p w:rsidR="00EA38D1" w:rsidRDefault="00EA38D1" w:rsidP="00EA38D1">
      <w:pPr>
        <w:pStyle w:val="ac"/>
        <w:ind w:firstLine="562"/>
        <w:jc w:val="both"/>
        <w:rPr>
          <w:rFonts w:ascii="Arial Narrow" w:hAnsi="Arial Narrow" w:cs="Arial"/>
          <w:i/>
          <w:u w:val="single"/>
        </w:rPr>
      </w:pPr>
      <w:r w:rsidRPr="001E1B82">
        <w:rPr>
          <w:rFonts w:ascii="Arial Narrow" w:hAnsi="Arial Narrow" w:cs="Arial"/>
          <w:i/>
          <w:u w:val="single"/>
        </w:rPr>
        <w:t>Οι ενδιαφερόμενοι οφείλουν να λάβουν υπόψη, κατά την επιλογή υποβολής προσφοράς στον ΠΙΝΑΚΑ 2 : ΘΕΣΕΙΣ ΕΥΘΥΝΗΣ – ΖΩΝΕΣ ΑΠΟΧΙΟΝΙΣΜΟΥ ΚΟΙΝΟΤΗΤΩΝ, τη στενότητα που χα</w:t>
      </w:r>
      <w:r>
        <w:rPr>
          <w:rFonts w:ascii="Arial Narrow" w:hAnsi="Arial Narrow" w:cs="Arial"/>
          <w:i/>
          <w:u w:val="single"/>
        </w:rPr>
        <w:t xml:space="preserve">ρακτηρίζει δευτερεύουσες οδούς </w:t>
      </w:r>
      <w:r w:rsidRPr="001E1B82">
        <w:rPr>
          <w:rFonts w:ascii="Arial Narrow" w:hAnsi="Arial Narrow" w:cs="Arial"/>
          <w:i/>
          <w:u w:val="single"/>
        </w:rPr>
        <w:t xml:space="preserve">κυρίως κατοικημένων περιοχών/οικισμών και τη δυνατότητα τους να ανταπεξέλθουν στις εργασίες αποχιονισμού εκτελώντας τις εντολές της Υπηρεσίας, προσφέροντας μηχάνημα για το οποίο το μέγεθός του δεν θα αποτελέσει πρόβλημα στη διέλευση και εκτέλεση των εργασιών που περιγράφονται ανωτέρω. </w:t>
      </w:r>
    </w:p>
    <w:p w:rsidR="00EA38D1" w:rsidRDefault="00EA38D1" w:rsidP="00EA38D1">
      <w:pPr>
        <w:pStyle w:val="ac"/>
        <w:ind w:firstLine="562"/>
        <w:jc w:val="both"/>
        <w:rPr>
          <w:rFonts w:ascii="Arial Narrow" w:hAnsi="Arial Narrow" w:cs="Arial"/>
          <w:i/>
          <w:u w:val="single"/>
        </w:rPr>
      </w:pPr>
      <w:r w:rsidRPr="001E1B82">
        <w:rPr>
          <w:rFonts w:ascii="Arial Narrow" w:hAnsi="Arial Narrow" w:cs="Arial"/>
          <w:i/>
          <w:u w:val="single"/>
        </w:rPr>
        <w:t xml:space="preserve">Άρνηση αποχιονισμού από τον Ανάδοχο λόγω δυσχέρειας ή αδυναμίας αποχιονισμού στενών οδών κρίνεται αντισυμβατική. </w:t>
      </w:r>
    </w:p>
    <w:p w:rsidR="00EA38D1" w:rsidRDefault="00EA38D1" w:rsidP="00EA38D1">
      <w:pPr>
        <w:pStyle w:val="ac"/>
        <w:spacing w:before="240"/>
        <w:ind w:right="6" w:firstLine="567"/>
        <w:jc w:val="both"/>
        <w:rPr>
          <w:rFonts w:ascii="Arial Narrow" w:hAnsi="Arial Narrow" w:cs="Arial"/>
        </w:rPr>
      </w:pPr>
      <w:r>
        <w:rPr>
          <w:rFonts w:ascii="Arial Narrow" w:hAnsi="Arial Narrow" w:cs="Arial"/>
        </w:rPr>
        <w:t>Τα απαραίτητα τεχνικά χαρακτηριστικά των παραπάνω μηχανημάτων περιλαμβάνονται στις εγκεκριμένες τεχνικές προδιαγραφές του διαγωνισμού. Ο βοηθητικός εξοπλισμός, οι όροι και οι προϋποθέσεις λειτουργίας τους αναφέρονται παρακάτω καθώς και στο Τιμολόγιο της Υπηρεσίας και στη Συγγραφή Υποχρεώσεων.</w:t>
      </w:r>
    </w:p>
    <w:p w:rsidR="00EA38D1" w:rsidRDefault="00EA38D1" w:rsidP="00EA38D1">
      <w:pPr>
        <w:pStyle w:val="ac"/>
        <w:spacing w:before="240"/>
        <w:ind w:right="6" w:firstLine="567"/>
        <w:jc w:val="center"/>
        <w:rPr>
          <w:rFonts w:ascii="Arial Narrow" w:hAnsi="Arial Narrow" w:cs="Arial"/>
          <w:b/>
        </w:rPr>
      </w:pPr>
    </w:p>
    <w:p w:rsidR="00EA38D1" w:rsidRPr="00971465" w:rsidRDefault="00EA38D1" w:rsidP="00EA38D1">
      <w:pPr>
        <w:pStyle w:val="ac"/>
        <w:ind w:right="6" w:firstLine="567"/>
        <w:jc w:val="center"/>
        <w:rPr>
          <w:rFonts w:ascii="Arial Narrow" w:hAnsi="Arial Narrow" w:cs="Arial"/>
          <w:b/>
          <w:u w:val="single"/>
        </w:rPr>
      </w:pPr>
      <w:r w:rsidRPr="0061051C">
        <w:rPr>
          <w:rFonts w:ascii="Arial Narrow" w:hAnsi="Arial Narrow" w:cs="Arial"/>
          <w:b/>
        </w:rPr>
        <w:t xml:space="preserve">ΒΟΗΘΗΤΙΚΟΣ ΕΞΟΠΛΙΣΜΟΣ </w:t>
      </w:r>
      <w:r w:rsidRPr="00971465">
        <w:rPr>
          <w:rFonts w:ascii="Arial Narrow" w:hAnsi="Arial Narrow" w:cs="Arial"/>
          <w:b/>
          <w:u w:val="single"/>
        </w:rPr>
        <w:t xml:space="preserve">ΑΠΟΧΙΟΝΙΣΤΙΚΩΝ ΜΗΧΑΝΗΜΑΤΩΝ </w:t>
      </w:r>
    </w:p>
    <w:p w:rsidR="00EA38D1" w:rsidRDefault="00EA38D1" w:rsidP="00EA38D1">
      <w:pPr>
        <w:pStyle w:val="ac"/>
        <w:ind w:right="6" w:firstLine="567"/>
        <w:jc w:val="center"/>
        <w:rPr>
          <w:rFonts w:ascii="Arial Narrow" w:hAnsi="Arial Narrow" w:cs="Arial"/>
          <w:b/>
          <w:u w:val="single"/>
        </w:rPr>
      </w:pPr>
      <w:r w:rsidRPr="00971465">
        <w:rPr>
          <w:rFonts w:ascii="Arial Narrow" w:hAnsi="Arial Narrow" w:cs="Arial"/>
          <w:b/>
          <w:u w:val="single"/>
        </w:rPr>
        <w:t>(ΠΟΛΥΕΡΓΑΤΕΣ, ΑΛΑΤΟΔΙΑΝΟΜΕΙΣ) ΜΕ ΛΕΠΙΔΑ ΚΑΙ ΑΛΑΤΟΔΙΑΝΟΜΕΑ</w:t>
      </w:r>
    </w:p>
    <w:p w:rsidR="00EA38D1" w:rsidRDefault="00EA38D1" w:rsidP="00EA38D1">
      <w:pPr>
        <w:pStyle w:val="ac"/>
        <w:ind w:right="6" w:firstLine="567"/>
        <w:jc w:val="center"/>
        <w:rPr>
          <w:rFonts w:ascii="Arial Narrow" w:hAnsi="Arial Narrow" w:cs="Arial"/>
          <w:b/>
          <w:u w:val="single"/>
        </w:rPr>
      </w:pPr>
    </w:p>
    <w:p w:rsidR="00EA38D1" w:rsidRDefault="00EA38D1" w:rsidP="00EA38D1">
      <w:pPr>
        <w:pStyle w:val="ac"/>
        <w:numPr>
          <w:ilvl w:val="0"/>
          <w:numId w:val="21"/>
        </w:numPr>
        <w:ind w:right="6"/>
        <w:rPr>
          <w:rFonts w:ascii="Arial Narrow" w:hAnsi="Arial Narrow" w:cs="Arial"/>
        </w:rPr>
      </w:pPr>
      <w:r>
        <w:rPr>
          <w:rFonts w:ascii="Arial Narrow" w:hAnsi="Arial Narrow" w:cs="Arial"/>
        </w:rPr>
        <w:t>Να φέρει συρματόσχοινα ρυμούλκησης</w:t>
      </w:r>
    </w:p>
    <w:p w:rsidR="00EA38D1" w:rsidRDefault="00EA38D1" w:rsidP="00EA38D1">
      <w:pPr>
        <w:pStyle w:val="ac"/>
        <w:numPr>
          <w:ilvl w:val="0"/>
          <w:numId w:val="21"/>
        </w:numPr>
        <w:ind w:right="6"/>
        <w:rPr>
          <w:rFonts w:ascii="Arial Narrow" w:hAnsi="Arial Narrow" w:cs="Arial"/>
        </w:rPr>
      </w:pPr>
      <w:r>
        <w:rPr>
          <w:rFonts w:ascii="Arial Narrow" w:hAnsi="Arial Narrow" w:cs="Arial"/>
        </w:rPr>
        <w:t>Να φέρει περιστρεφόμενους φάρους (εμπρός και πίσω)</w:t>
      </w:r>
    </w:p>
    <w:p w:rsidR="00EA38D1" w:rsidRDefault="00EA38D1" w:rsidP="00EA38D1">
      <w:pPr>
        <w:pStyle w:val="ac"/>
        <w:numPr>
          <w:ilvl w:val="0"/>
          <w:numId w:val="21"/>
        </w:numPr>
        <w:ind w:right="6"/>
        <w:rPr>
          <w:rFonts w:ascii="Arial Narrow" w:hAnsi="Arial Narrow" w:cs="Arial"/>
        </w:rPr>
      </w:pPr>
      <w:r>
        <w:rPr>
          <w:rFonts w:ascii="Arial Narrow" w:hAnsi="Arial Narrow" w:cs="Arial"/>
        </w:rPr>
        <w:t>Τα ελαστικά του οχήματος να είναι σε καλή κατάσταση</w:t>
      </w:r>
    </w:p>
    <w:p w:rsidR="00EA38D1" w:rsidRDefault="00EA38D1" w:rsidP="00EA38D1">
      <w:pPr>
        <w:pStyle w:val="ac"/>
        <w:numPr>
          <w:ilvl w:val="0"/>
          <w:numId w:val="21"/>
        </w:numPr>
        <w:ind w:right="6"/>
        <w:rPr>
          <w:rFonts w:ascii="Arial Narrow" w:hAnsi="Arial Narrow" w:cs="Arial"/>
        </w:rPr>
      </w:pPr>
      <w:r>
        <w:rPr>
          <w:rFonts w:ascii="Arial Narrow" w:hAnsi="Arial Narrow" w:cs="Arial"/>
        </w:rPr>
        <w:t>Να φέρει προβολείς εργασίας (εμπρός και πίσω)</w:t>
      </w:r>
    </w:p>
    <w:p w:rsidR="00EA38D1" w:rsidRDefault="00EA38D1" w:rsidP="00EA38D1">
      <w:pPr>
        <w:pStyle w:val="ac"/>
        <w:numPr>
          <w:ilvl w:val="0"/>
          <w:numId w:val="21"/>
        </w:numPr>
        <w:ind w:right="6"/>
        <w:rPr>
          <w:rFonts w:ascii="Arial Narrow" w:hAnsi="Arial Narrow" w:cs="Arial"/>
        </w:rPr>
      </w:pPr>
      <w:r>
        <w:rPr>
          <w:rFonts w:ascii="Arial Narrow" w:hAnsi="Arial Narrow" w:cs="Arial"/>
        </w:rPr>
        <w:t>Να φέρει αντιολισθητικές αλυσίδες</w:t>
      </w:r>
    </w:p>
    <w:p w:rsidR="00EA38D1" w:rsidRDefault="00EA38D1" w:rsidP="00EA38D1">
      <w:pPr>
        <w:pStyle w:val="ac"/>
        <w:numPr>
          <w:ilvl w:val="0"/>
          <w:numId w:val="21"/>
        </w:numPr>
        <w:ind w:right="6"/>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EA38D1" w:rsidRDefault="00EA38D1" w:rsidP="00EA38D1">
      <w:pPr>
        <w:pStyle w:val="ac"/>
        <w:numPr>
          <w:ilvl w:val="0"/>
          <w:numId w:val="21"/>
        </w:numPr>
        <w:ind w:right="6"/>
        <w:rPr>
          <w:rFonts w:ascii="Arial Narrow" w:hAnsi="Arial Narrow" w:cs="Arial"/>
        </w:rPr>
      </w:pPr>
      <w:r>
        <w:rPr>
          <w:rFonts w:ascii="Arial Narrow" w:hAnsi="Arial Narrow" w:cs="Arial"/>
        </w:rPr>
        <w:t>Να υπάρχει γιλέκο ασφαλείας φωσφορούχο</w:t>
      </w:r>
    </w:p>
    <w:p w:rsidR="00EA38D1" w:rsidRDefault="00EA38D1" w:rsidP="00EA38D1">
      <w:pPr>
        <w:pStyle w:val="ac"/>
        <w:spacing w:before="240"/>
        <w:ind w:right="6" w:firstLine="567"/>
        <w:jc w:val="center"/>
        <w:rPr>
          <w:rFonts w:ascii="Arial Narrow" w:hAnsi="Arial Narrow" w:cs="Arial"/>
          <w:b/>
        </w:rPr>
      </w:pPr>
      <w:r w:rsidRPr="0061051C">
        <w:rPr>
          <w:rFonts w:ascii="Arial Narrow" w:hAnsi="Arial Narrow" w:cs="Arial"/>
          <w:b/>
        </w:rPr>
        <w:t xml:space="preserve">ΒΟΗΘΗΤΙΚΟΣ </w:t>
      </w:r>
      <w:r w:rsidRPr="001E1B82">
        <w:rPr>
          <w:rFonts w:ascii="Arial Narrow" w:hAnsi="Arial Narrow" w:cs="Arial"/>
          <w:b/>
        </w:rPr>
        <w:t xml:space="preserve">ΕΞΟΠΛΙΣΜΟΣ </w:t>
      </w:r>
      <w:r w:rsidRPr="00971465">
        <w:rPr>
          <w:rFonts w:ascii="Arial Narrow" w:hAnsi="Arial Narrow" w:cs="Arial"/>
          <w:b/>
          <w:u w:val="single"/>
        </w:rPr>
        <w:t>ΕΚΣΚΑΦΕΑ ΦΟΡΤΩΤΗ</w:t>
      </w:r>
      <w:r>
        <w:rPr>
          <w:rFonts w:ascii="Arial Narrow" w:hAnsi="Arial Narrow" w:cs="Arial"/>
          <w:b/>
          <w:u w:val="single"/>
        </w:rPr>
        <w:t xml:space="preserve"> ή Μ.Ε. με λεπίδα αποχιονισμού</w:t>
      </w:r>
      <w:r>
        <w:rPr>
          <w:rFonts w:ascii="Arial Narrow" w:hAnsi="Arial Narrow" w:cs="Arial"/>
          <w:b/>
        </w:rPr>
        <w:t xml:space="preserve"> </w:t>
      </w:r>
    </w:p>
    <w:p w:rsidR="00EA38D1" w:rsidRDefault="00EA38D1" w:rsidP="00EA38D1">
      <w:pPr>
        <w:pStyle w:val="ac"/>
        <w:spacing w:before="240"/>
        <w:ind w:right="6" w:firstLine="567"/>
        <w:jc w:val="center"/>
        <w:rPr>
          <w:rFonts w:ascii="Arial Narrow" w:hAnsi="Arial Narrow" w:cs="Arial"/>
          <w:b/>
        </w:rPr>
      </w:pPr>
    </w:p>
    <w:p w:rsidR="00EA38D1" w:rsidRDefault="00EA38D1" w:rsidP="00EA38D1">
      <w:pPr>
        <w:pStyle w:val="ac"/>
        <w:numPr>
          <w:ilvl w:val="0"/>
          <w:numId w:val="22"/>
        </w:numPr>
        <w:ind w:right="6"/>
        <w:rPr>
          <w:rFonts w:ascii="Arial Narrow" w:hAnsi="Arial Narrow" w:cs="Arial"/>
        </w:rPr>
      </w:pPr>
      <w:r>
        <w:rPr>
          <w:rFonts w:ascii="Arial Narrow" w:hAnsi="Arial Narrow" w:cs="Arial"/>
        </w:rPr>
        <w:t xml:space="preserve">Να φέρει </w:t>
      </w:r>
      <w:r w:rsidRPr="00971465">
        <w:rPr>
          <w:rFonts w:ascii="Arial Narrow" w:hAnsi="Arial Narrow" w:cs="Arial"/>
          <w:u w:val="single"/>
        </w:rPr>
        <w:t>λεπίδα αποχιονισμού</w:t>
      </w:r>
      <w:r>
        <w:rPr>
          <w:rFonts w:ascii="Arial Narrow" w:hAnsi="Arial Narrow" w:cs="Arial"/>
        </w:rPr>
        <w:t xml:space="preserve"> </w:t>
      </w:r>
    </w:p>
    <w:p w:rsidR="00EA38D1" w:rsidRPr="00181444" w:rsidRDefault="00EA38D1" w:rsidP="00EA38D1">
      <w:pPr>
        <w:pStyle w:val="ac"/>
        <w:numPr>
          <w:ilvl w:val="0"/>
          <w:numId w:val="22"/>
        </w:numPr>
        <w:ind w:left="714" w:right="6" w:hanging="357"/>
        <w:rPr>
          <w:rFonts w:ascii="Arial Narrow" w:hAnsi="Arial Narrow" w:cs="Arial"/>
        </w:rPr>
      </w:pPr>
      <w:r>
        <w:rPr>
          <w:rFonts w:ascii="Arial Narrow" w:hAnsi="Arial Narrow" w:cs="Arial"/>
        </w:rPr>
        <w:t>Να φέρει περιστρεφόμενο φάρο</w:t>
      </w:r>
    </w:p>
    <w:p w:rsidR="00EA38D1" w:rsidRDefault="00EA38D1" w:rsidP="00EA38D1">
      <w:pPr>
        <w:pStyle w:val="ac"/>
        <w:numPr>
          <w:ilvl w:val="0"/>
          <w:numId w:val="22"/>
        </w:numPr>
        <w:ind w:left="714" w:right="6" w:hanging="357"/>
        <w:rPr>
          <w:rFonts w:ascii="Arial Narrow" w:hAnsi="Arial Narrow" w:cs="Arial"/>
        </w:rPr>
      </w:pPr>
      <w:r>
        <w:rPr>
          <w:rFonts w:ascii="Arial Narrow" w:hAnsi="Arial Narrow" w:cs="Arial"/>
        </w:rPr>
        <w:t>Τα ελαστικά του οχήματος να είναι σε καλή κατάσταση</w:t>
      </w:r>
    </w:p>
    <w:p w:rsidR="00EA38D1" w:rsidRDefault="00EA38D1" w:rsidP="00EA38D1">
      <w:pPr>
        <w:pStyle w:val="ac"/>
        <w:numPr>
          <w:ilvl w:val="0"/>
          <w:numId w:val="22"/>
        </w:numPr>
        <w:ind w:left="714" w:right="6" w:hanging="357"/>
        <w:rPr>
          <w:rFonts w:ascii="Arial Narrow" w:hAnsi="Arial Narrow" w:cs="Arial"/>
        </w:rPr>
      </w:pPr>
      <w:r>
        <w:rPr>
          <w:rFonts w:ascii="Arial Narrow" w:hAnsi="Arial Narrow" w:cs="Arial"/>
        </w:rPr>
        <w:t>Να φέρει προβολείς εργασίας (εμπρός και πίσω)</w:t>
      </w:r>
    </w:p>
    <w:p w:rsidR="00EA38D1" w:rsidRDefault="00EA38D1" w:rsidP="00EA38D1">
      <w:pPr>
        <w:pStyle w:val="ac"/>
        <w:numPr>
          <w:ilvl w:val="0"/>
          <w:numId w:val="22"/>
        </w:numPr>
        <w:ind w:left="714" w:right="6" w:hanging="357"/>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EA38D1" w:rsidRDefault="00EA38D1" w:rsidP="00EA38D1">
      <w:pPr>
        <w:pStyle w:val="ac"/>
        <w:numPr>
          <w:ilvl w:val="0"/>
          <w:numId w:val="22"/>
        </w:numPr>
        <w:ind w:left="714" w:right="6" w:hanging="357"/>
        <w:rPr>
          <w:rFonts w:ascii="Arial Narrow" w:hAnsi="Arial Narrow" w:cs="Arial"/>
        </w:rPr>
      </w:pPr>
      <w:r>
        <w:rPr>
          <w:rFonts w:ascii="Arial Narrow" w:hAnsi="Arial Narrow" w:cs="Arial"/>
        </w:rPr>
        <w:t>Να υπάρχει γιλέκο ασφαλείας φωσφορούχο</w:t>
      </w:r>
    </w:p>
    <w:p w:rsidR="00EA38D1" w:rsidRDefault="00EA38D1" w:rsidP="00EA38D1">
      <w:pPr>
        <w:pStyle w:val="ac"/>
        <w:ind w:right="6"/>
        <w:rPr>
          <w:rFonts w:ascii="Arial Narrow" w:hAnsi="Arial Narrow" w:cs="Arial"/>
        </w:rPr>
      </w:pPr>
    </w:p>
    <w:p w:rsidR="00EA38D1" w:rsidRDefault="00EA38D1" w:rsidP="00EA38D1">
      <w:pPr>
        <w:pStyle w:val="ac"/>
        <w:ind w:right="6"/>
        <w:rPr>
          <w:rFonts w:ascii="Arial Narrow" w:hAnsi="Arial Narrow" w:cs="Arial"/>
        </w:rPr>
      </w:pPr>
    </w:p>
    <w:p w:rsidR="00EA38D1" w:rsidRDefault="00EA38D1" w:rsidP="00EA38D1">
      <w:pPr>
        <w:pStyle w:val="ac"/>
        <w:spacing w:before="240"/>
        <w:ind w:right="6" w:firstLine="567"/>
        <w:jc w:val="center"/>
        <w:rPr>
          <w:rFonts w:ascii="Arial Narrow" w:hAnsi="Arial Narrow" w:cs="Arial"/>
          <w:b/>
        </w:rPr>
      </w:pPr>
      <w:r w:rsidRPr="0061051C">
        <w:rPr>
          <w:rFonts w:ascii="Arial Narrow" w:hAnsi="Arial Narrow" w:cs="Arial"/>
          <w:b/>
        </w:rPr>
        <w:lastRenderedPageBreak/>
        <w:t xml:space="preserve">ΒΟΗΘΗΤΙΚΟΣ </w:t>
      </w:r>
      <w:r w:rsidRPr="001E1B82">
        <w:rPr>
          <w:rFonts w:ascii="Arial Narrow" w:hAnsi="Arial Narrow" w:cs="Arial"/>
          <w:b/>
        </w:rPr>
        <w:t xml:space="preserve">ΕΞΟΠΛΙΣΜΟΣ </w:t>
      </w:r>
      <w:r w:rsidRPr="00DE0386">
        <w:rPr>
          <w:rFonts w:ascii="Arial Narrow" w:hAnsi="Arial Narrow" w:cs="Arial"/>
          <w:b/>
          <w:u w:val="single"/>
        </w:rPr>
        <w:t>ΙΣΟΠΕΔΩΤΗ – ΔΙΑΜΟΡΦΩΤΗ ΓΑΙΩΝ</w:t>
      </w:r>
      <w:r>
        <w:rPr>
          <w:rFonts w:ascii="Arial Narrow" w:hAnsi="Arial Narrow" w:cs="Arial"/>
          <w:b/>
        </w:rPr>
        <w:t xml:space="preserve"> </w:t>
      </w:r>
    </w:p>
    <w:p w:rsidR="00EA38D1" w:rsidRDefault="00EA38D1" w:rsidP="00EA38D1">
      <w:pPr>
        <w:pStyle w:val="ac"/>
        <w:spacing w:before="240"/>
        <w:ind w:right="6" w:firstLine="567"/>
        <w:jc w:val="center"/>
        <w:rPr>
          <w:rFonts w:ascii="Arial Narrow" w:hAnsi="Arial Narrow" w:cs="Arial"/>
          <w:b/>
        </w:rPr>
      </w:pPr>
    </w:p>
    <w:p w:rsidR="00EA38D1" w:rsidRPr="00181444" w:rsidRDefault="00EA38D1" w:rsidP="00EA38D1">
      <w:pPr>
        <w:pStyle w:val="ac"/>
        <w:numPr>
          <w:ilvl w:val="0"/>
          <w:numId w:val="23"/>
        </w:numPr>
        <w:ind w:right="6"/>
        <w:rPr>
          <w:rFonts w:ascii="Arial Narrow" w:hAnsi="Arial Narrow" w:cs="Arial"/>
        </w:rPr>
      </w:pPr>
      <w:r>
        <w:rPr>
          <w:rFonts w:ascii="Arial Narrow" w:hAnsi="Arial Narrow" w:cs="Arial"/>
        </w:rPr>
        <w:t>Να φέρει περιστρεφόμενο φάρο</w:t>
      </w:r>
    </w:p>
    <w:p w:rsidR="00EA38D1" w:rsidRDefault="00EA38D1" w:rsidP="00EA38D1">
      <w:pPr>
        <w:pStyle w:val="ac"/>
        <w:numPr>
          <w:ilvl w:val="0"/>
          <w:numId w:val="23"/>
        </w:numPr>
        <w:ind w:left="714" w:right="6" w:hanging="357"/>
        <w:rPr>
          <w:rFonts w:ascii="Arial Narrow" w:hAnsi="Arial Narrow" w:cs="Arial"/>
        </w:rPr>
      </w:pPr>
      <w:r>
        <w:rPr>
          <w:rFonts w:ascii="Arial Narrow" w:hAnsi="Arial Narrow" w:cs="Arial"/>
        </w:rPr>
        <w:t>Τα ελαστικά του οχήματος να είναι σε καλή κατάσταση</w:t>
      </w:r>
    </w:p>
    <w:p w:rsidR="00EA38D1" w:rsidRDefault="00EA38D1" w:rsidP="00EA38D1">
      <w:pPr>
        <w:pStyle w:val="ac"/>
        <w:numPr>
          <w:ilvl w:val="0"/>
          <w:numId w:val="23"/>
        </w:numPr>
        <w:ind w:left="714" w:right="6" w:hanging="357"/>
        <w:rPr>
          <w:rFonts w:ascii="Arial Narrow" w:hAnsi="Arial Narrow" w:cs="Arial"/>
        </w:rPr>
      </w:pPr>
      <w:r>
        <w:rPr>
          <w:rFonts w:ascii="Arial Narrow" w:hAnsi="Arial Narrow" w:cs="Arial"/>
        </w:rPr>
        <w:t>Να φέρει προβολείς εργασίας (εμπρός και πίσω)</w:t>
      </w:r>
    </w:p>
    <w:p w:rsidR="00EA38D1" w:rsidRDefault="00EA38D1" w:rsidP="00EA38D1">
      <w:pPr>
        <w:pStyle w:val="ac"/>
        <w:numPr>
          <w:ilvl w:val="0"/>
          <w:numId w:val="23"/>
        </w:numPr>
        <w:ind w:left="714" w:right="6" w:hanging="357"/>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EA38D1" w:rsidRDefault="00EA38D1" w:rsidP="00EA38D1">
      <w:pPr>
        <w:pStyle w:val="ac"/>
        <w:numPr>
          <w:ilvl w:val="0"/>
          <w:numId w:val="23"/>
        </w:numPr>
        <w:ind w:left="714" w:right="6" w:hanging="357"/>
        <w:rPr>
          <w:rFonts w:ascii="Arial Narrow" w:hAnsi="Arial Narrow" w:cs="Arial"/>
        </w:rPr>
      </w:pPr>
      <w:r>
        <w:rPr>
          <w:rFonts w:ascii="Arial Narrow" w:hAnsi="Arial Narrow" w:cs="Arial"/>
        </w:rPr>
        <w:t>Να υπάρχει γιλέκο ασφαλείας φωσφορούχο</w:t>
      </w:r>
    </w:p>
    <w:p w:rsidR="00EA38D1" w:rsidRPr="0061051C" w:rsidRDefault="00EA38D1" w:rsidP="00EA38D1">
      <w:pPr>
        <w:pStyle w:val="ac"/>
        <w:ind w:right="6"/>
        <w:rPr>
          <w:rFonts w:ascii="Arial Narrow" w:hAnsi="Arial Narrow" w:cs="Arial"/>
        </w:rPr>
      </w:pPr>
    </w:p>
    <w:p w:rsidR="00EA38D1" w:rsidRDefault="00EA38D1" w:rsidP="00EA38D1">
      <w:pPr>
        <w:pStyle w:val="ac"/>
        <w:spacing w:before="240"/>
        <w:ind w:right="6" w:firstLine="567"/>
        <w:jc w:val="center"/>
        <w:rPr>
          <w:rFonts w:ascii="Arial Narrow" w:hAnsi="Arial Narrow" w:cs="Arial"/>
          <w:b/>
        </w:rPr>
      </w:pPr>
      <w:r w:rsidRPr="0061051C">
        <w:rPr>
          <w:rFonts w:ascii="Arial Narrow" w:hAnsi="Arial Narrow" w:cs="Arial"/>
          <w:b/>
        </w:rPr>
        <w:t xml:space="preserve">ΒΟΗΘΗΤΙΚΟΣ </w:t>
      </w:r>
      <w:r w:rsidRPr="001E1B82">
        <w:rPr>
          <w:rFonts w:ascii="Arial Narrow" w:hAnsi="Arial Narrow" w:cs="Arial"/>
          <w:b/>
        </w:rPr>
        <w:t xml:space="preserve">ΕΞΟΠΛΙΣΜΟΣ </w:t>
      </w:r>
      <w:r w:rsidRPr="00DE0386">
        <w:rPr>
          <w:rFonts w:ascii="Arial Narrow" w:hAnsi="Arial Narrow" w:cs="Arial"/>
          <w:b/>
          <w:u w:val="single"/>
        </w:rPr>
        <w:t>ΦΟΡΤΩΤΗ ΠΛΑΓΙΑΣ ΟΛΙΣΘΗΣΗΣ</w:t>
      </w:r>
      <w:r>
        <w:rPr>
          <w:rFonts w:ascii="Arial Narrow" w:hAnsi="Arial Narrow" w:cs="Arial"/>
          <w:b/>
        </w:rPr>
        <w:t xml:space="preserve"> </w:t>
      </w:r>
    </w:p>
    <w:p w:rsidR="00EA38D1" w:rsidRDefault="00EA38D1" w:rsidP="00EA38D1">
      <w:pPr>
        <w:pStyle w:val="ac"/>
        <w:spacing w:before="240"/>
        <w:ind w:right="6" w:firstLine="567"/>
        <w:jc w:val="center"/>
        <w:rPr>
          <w:rFonts w:ascii="Arial Narrow" w:hAnsi="Arial Narrow" w:cs="Arial"/>
          <w:b/>
        </w:rPr>
      </w:pPr>
    </w:p>
    <w:p w:rsidR="00EA38D1" w:rsidRDefault="00EA38D1" w:rsidP="00EA38D1">
      <w:pPr>
        <w:pStyle w:val="ac"/>
        <w:numPr>
          <w:ilvl w:val="0"/>
          <w:numId w:val="24"/>
        </w:numPr>
        <w:ind w:right="6"/>
        <w:rPr>
          <w:rFonts w:ascii="Arial Narrow" w:hAnsi="Arial Narrow" w:cs="Arial"/>
        </w:rPr>
      </w:pPr>
      <w:r>
        <w:rPr>
          <w:rFonts w:ascii="Arial Narrow" w:hAnsi="Arial Narrow" w:cs="Arial"/>
        </w:rPr>
        <w:t>Να φέρει περιστρεφόμενο φάρο</w:t>
      </w:r>
    </w:p>
    <w:p w:rsidR="00EA38D1" w:rsidRPr="00971465" w:rsidRDefault="00EA38D1" w:rsidP="00EA38D1">
      <w:pPr>
        <w:pStyle w:val="ac"/>
        <w:numPr>
          <w:ilvl w:val="0"/>
          <w:numId w:val="24"/>
        </w:numPr>
        <w:ind w:right="6"/>
        <w:rPr>
          <w:rFonts w:ascii="Arial Narrow" w:hAnsi="Arial Narrow" w:cs="Arial"/>
        </w:rPr>
      </w:pPr>
      <w:r w:rsidRPr="00971465">
        <w:rPr>
          <w:rFonts w:ascii="Arial Narrow" w:hAnsi="Arial Narrow" w:cs="Arial"/>
        </w:rPr>
        <w:t>Τα ελαστικά του οχήματος να είναι σε καλή κατάσταση</w:t>
      </w:r>
    </w:p>
    <w:p w:rsidR="00EA38D1" w:rsidRDefault="00EA38D1" w:rsidP="00EA38D1">
      <w:pPr>
        <w:pStyle w:val="ac"/>
        <w:numPr>
          <w:ilvl w:val="0"/>
          <w:numId w:val="24"/>
        </w:numPr>
        <w:ind w:left="714" w:right="6" w:hanging="357"/>
        <w:rPr>
          <w:rFonts w:ascii="Arial Narrow" w:hAnsi="Arial Narrow" w:cs="Arial"/>
        </w:rPr>
      </w:pPr>
      <w:r>
        <w:rPr>
          <w:rFonts w:ascii="Arial Narrow" w:hAnsi="Arial Narrow" w:cs="Arial"/>
        </w:rPr>
        <w:t>Να φέρει προβολείς εργασίας (εμπρός και πίσω)</w:t>
      </w:r>
    </w:p>
    <w:p w:rsidR="00EA38D1" w:rsidRDefault="00EA38D1" w:rsidP="00EA38D1">
      <w:pPr>
        <w:pStyle w:val="ac"/>
        <w:numPr>
          <w:ilvl w:val="0"/>
          <w:numId w:val="24"/>
        </w:numPr>
        <w:ind w:left="714" w:right="6" w:hanging="357"/>
        <w:rPr>
          <w:rFonts w:ascii="Arial Narrow" w:hAnsi="Arial Narrow" w:cs="Arial"/>
        </w:rPr>
      </w:pPr>
      <w:r>
        <w:rPr>
          <w:rFonts w:ascii="Arial Narrow" w:hAnsi="Arial Narrow" w:cs="Arial"/>
        </w:rPr>
        <w:t>Να δύναται χωρίς πρόβλημα η εκκίνησή του σε χαμηλές εξωτερικές θερμοκρασίες (θερμαινόμενα φίλτρα πετρελαίου ή αντίστοιχη διάταξη αποφυγής ψύξης του πετρελαίου)</w:t>
      </w:r>
    </w:p>
    <w:p w:rsidR="00EA38D1" w:rsidRPr="0061051C" w:rsidRDefault="00EA38D1" w:rsidP="00EA38D1">
      <w:pPr>
        <w:pStyle w:val="ac"/>
        <w:numPr>
          <w:ilvl w:val="0"/>
          <w:numId w:val="24"/>
        </w:numPr>
        <w:ind w:left="714" w:right="6" w:hanging="357"/>
        <w:rPr>
          <w:rFonts w:ascii="Arial Narrow" w:hAnsi="Arial Narrow" w:cs="Arial"/>
        </w:rPr>
      </w:pPr>
      <w:r>
        <w:rPr>
          <w:rFonts w:ascii="Arial Narrow" w:hAnsi="Arial Narrow" w:cs="Arial"/>
        </w:rPr>
        <w:t>Να υπάρχει γιλέκο ασφαλείας φωσφορούχο</w:t>
      </w:r>
    </w:p>
    <w:p w:rsidR="00493552" w:rsidRDefault="00493552">
      <w:pPr>
        <w:autoSpaceDE w:val="0"/>
        <w:rPr>
          <w:rFonts w:ascii="Arial Narrow" w:hAnsi="Arial Narrow" w:cs="Tahoma"/>
          <w:b/>
          <w:bCs/>
          <w:i/>
          <w:highlight w:val="yellow"/>
          <w:u w:val="single"/>
        </w:rPr>
      </w:pPr>
    </w:p>
    <w:p w:rsidR="00BB5884" w:rsidRPr="00D32920" w:rsidRDefault="00BB5884">
      <w:pPr>
        <w:autoSpaceDE w:val="0"/>
        <w:rPr>
          <w:rFonts w:ascii="Arial Narrow" w:hAnsi="Arial Narrow" w:cs="Tahoma"/>
          <w:b/>
          <w:bCs/>
          <w:i/>
          <w:highlight w:val="yellow"/>
          <w:u w:val="single"/>
        </w:rPr>
      </w:pPr>
    </w:p>
    <w:p w:rsidR="00493552" w:rsidRDefault="00493552">
      <w:pPr>
        <w:autoSpaceDE w:val="0"/>
        <w:rPr>
          <w:rFonts w:ascii="Arial Narrow" w:hAnsi="Arial Narrow" w:cs="Tahoma"/>
          <w:b/>
          <w:bCs/>
          <w:i/>
          <w:u w:val="single"/>
        </w:rPr>
      </w:pPr>
      <w:r w:rsidRPr="00D32920">
        <w:rPr>
          <w:rFonts w:ascii="Arial Narrow" w:hAnsi="Arial Narrow" w:cs="Tahoma"/>
          <w:b/>
          <w:bCs/>
          <w:i/>
          <w:u w:val="single"/>
        </w:rPr>
        <w:t>Άρθρο 2ο – Ισχύουσες Διατάξεις</w:t>
      </w:r>
    </w:p>
    <w:p w:rsidR="00EE1514" w:rsidRPr="00D32920" w:rsidRDefault="00EE1514">
      <w:pPr>
        <w:autoSpaceDE w:val="0"/>
        <w:rPr>
          <w:rFonts w:ascii="Arial Narrow" w:hAnsi="Arial Narrow" w:cs="Arial"/>
        </w:rPr>
      </w:pPr>
    </w:p>
    <w:p w:rsidR="000F5D00" w:rsidRPr="007F2AB4" w:rsidRDefault="00493552" w:rsidP="000F5D00">
      <w:pPr>
        <w:tabs>
          <w:tab w:val="left" w:pos="-720"/>
        </w:tabs>
        <w:jc w:val="both"/>
        <w:rPr>
          <w:rFonts w:ascii="Arial Narrow" w:hAnsi="Arial Narrow" w:cs="Arial"/>
        </w:rPr>
      </w:pPr>
      <w:r w:rsidRPr="00D32920">
        <w:rPr>
          <w:rFonts w:ascii="Arial Narrow" w:hAnsi="Arial Narrow" w:cs="Arial"/>
          <w:color w:val="C00000"/>
        </w:rPr>
        <w:tab/>
      </w:r>
      <w:r w:rsidR="002969DC" w:rsidRPr="007F2AB4">
        <w:rPr>
          <w:rFonts w:ascii="Arial Narrow" w:hAnsi="Arial Narrow" w:cs="Arial"/>
        </w:rPr>
        <w:t xml:space="preserve">Η  μίσθωση μηχανήματος με χειριστή </w:t>
      </w:r>
      <w:r w:rsidR="0017336E" w:rsidRPr="007F2AB4">
        <w:rPr>
          <w:rFonts w:ascii="Arial Narrow" w:hAnsi="Arial Narrow" w:cs="Arial"/>
        </w:rPr>
        <w:t>θα γίνει σύμφωνα με τις διατάξεις του Ν. 4412/2016 και τις τροποποιήσεις αυτού</w:t>
      </w:r>
      <w:r w:rsidR="007F2AB4">
        <w:rPr>
          <w:rFonts w:ascii="Arial Narrow" w:hAnsi="Arial Narrow" w:cs="Arial"/>
        </w:rPr>
        <w:t xml:space="preserve"> όπως αυτές ισχύουν</w:t>
      </w:r>
      <w:r w:rsidR="0017336E" w:rsidRPr="007F2AB4">
        <w:rPr>
          <w:rFonts w:ascii="Arial Narrow" w:hAnsi="Arial Narrow" w:cs="Arial"/>
        </w:rPr>
        <w:t xml:space="preserve">. </w:t>
      </w:r>
    </w:p>
    <w:p w:rsidR="00080DB3" w:rsidRPr="007F2AB4" w:rsidRDefault="00080DB3" w:rsidP="00080DB3">
      <w:pPr>
        <w:tabs>
          <w:tab w:val="left" w:pos="-720"/>
        </w:tabs>
        <w:jc w:val="both"/>
        <w:rPr>
          <w:rFonts w:ascii="Arial Narrow" w:hAnsi="Arial Narrow" w:cs="Arial"/>
        </w:rPr>
      </w:pPr>
      <w:r w:rsidRPr="007F2AB4">
        <w:rPr>
          <w:rFonts w:ascii="Arial" w:hAnsi="Arial" w:cs="Arial"/>
          <w:bCs/>
          <w:spacing w:val="7"/>
        </w:rPr>
        <w:tab/>
      </w:r>
      <w:r w:rsidRPr="007F2AB4">
        <w:rPr>
          <w:rFonts w:ascii="Arial Narrow" w:hAnsi="Arial Narrow" w:cs="Arial"/>
        </w:rPr>
        <w:t>Η διαδικασία θα διέπεται από τις διατάξεις:</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7F2AB4">
        <w:rPr>
          <w:rFonts w:ascii="Arial Narrow" w:hAnsi="Arial Narrow" w:cs="Arial"/>
        </w:rPr>
        <w:t>ου Ν. 4412/2016 Δημόσιες Συμβάσεις Έργων, Προμηθειών και Υπηρεσιών (προσαρμογή στις Οδηγίες 2014/24/ΕΕ και 2014/25/ΕΕ)</w:t>
      </w:r>
    </w:p>
    <w:p w:rsidR="003E54A8"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3E54A8" w:rsidRPr="00B00B9D">
        <w:rPr>
          <w:rFonts w:ascii="Arial Narrow" w:hAnsi="Arial Narrow" w:cs="Arial"/>
        </w:rPr>
        <w:t xml:space="preserve">ου Ν. 4782/2021 </w:t>
      </w:r>
      <w:r w:rsidR="007F2AB4" w:rsidRPr="00B00B9D">
        <w:rPr>
          <w:rFonts w:ascii="Arial Narrow" w:hAnsi="Arial Narrow" w:cs="Arial"/>
        </w:rPr>
        <w:t>Εκσυγχρονισμός, απλοποίηση και αναμόρφωση του ρυθμιστικού πλαισίου των δημοσίων</w:t>
      </w:r>
      <w:r w:rsidR="00B00B9D">
        <w:rPr>
          <w:rFonts w:ascii="Arial Narrow" w:hAnsi="Arial Narrow" w:cs="Arial"/>
        </w:rPr>
        <w:t xml:space="preserve"> </w:t>
      </w:r>
      <w:r w:rsidR="007F2AB4" w:rsidRPr="00B00B9D">
        <w:rPr>
          <w:rFonts w:ascii="Arial Narrow" w:hAnsi="Arial Narrow" w:cs="Arial"/>
        </w:rPr>
        <w:t>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ου Ν. 3643/2006 (Νέο</w:t>
      </w:r>
      <w:r w:rsidR="00B00B9D">
        <w:rPr>
          <w:rFonts w:ascii="Arial Narrow" w:hAnsi="Arial Narrow" w:cs="Arial"/>
        </w:rPr>
        <w:t>ς Κώδικας Δήμων και Κοινοτήτων).</w:t>
      </w:r>
    </w:p>
    <w:p w:rsidR="00B00B9D"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ου Ν. 3852/2010 (Νέα Αρχιτεκτονική της Αυτοδιοίκησης και της Αποκεντρωμένης Διοίκησης − Πρόγραμμα Καλλικράτης)</w:t>
      </w:r>
      <w:r w:rsidR="00B00B9D">
        <w:rPr>
          <w:rFonts w:ascii="Arial Narrow" w:hAnsi="Arial Narrow" w:cs="Arial"/>
        </w:rPr>
        <w:t>.</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ου Ν. 4152/ΦΕΚ 107 Α’/9-5-2013 «Επείγοντα µ</w:t>
      </w:r>
      <w:proofErr w:type="spellStart"/>
      <w:r w:rsidR="00080DB3" w:rsidRPr="00B00B9D">
        <w:rPr>
          <w:rFonts w:ascii="Arial Narrow" w:hAnsi="Arial Narrow" w:cs="Arial"/>
        </w:rPr>
        <w:t>έτρα</w:t>
      </w:r>
      <w:proofErr w:type="spellEnd"/>
      <w:r w:rsidR="00B00B9D">
        <w:rPr>
          <w:rFonts w:ascii="Arial Narrow" w:hAnsi="Arial Narrow" w:cs="Arial"/>
        </w:rPr>
        <w:t xml:space="preserve"> </w:t>
      </w:r>
      <w:proofErr w:type="spellStart"/>
      <w:r w:rsidR="00080DB3" w:rsidRPr="00B00B9D">
        <w:rPr>
          <w:rFonts w:ascii="Arial Narrow" w:hAnsi="Arial Narrow" w:cs="Arial"/>
        </w:rPr>
        <w:t>εφαρµογής</w:t>
      </w:r>
      <w:proofErr w:type="spellEnd"/>
      <w:r w:rsidR="00080DB3" w:rsidRPr="00B00B9D">
        <w:rPr>
          <w:rFonts w:ascii="Arial Narrow" w:hAnsi="Arial Narrow" w:cs="Arial"/>
        </w:rPr>
        <w:t xml:space="preserve"> των </w:t>
      </w:r>
      <w:proofErr w:type="spellStart"/>
      <w:r w:rsidR="00080DB3" w:rsidRPr="00B00B9D">
        <w:rPr>
          <w:rFonts w:ascii="Arial Narrow" w:hAnsi="Arial Narrow" w:cs="Arial"/>
        </w:rPr>
        <w:t>νόµων</w:t>
      </w:r>
      <w:proofErr w:type="spellEnd"/>
      <w:r w:rsidR="00080DB3" w:rsidRPr="00B00B9D">
        <w:rPr>
          <w:rFonts w:ascii="Arial Narrow" w:hAnsi="Arial Narrow" w:cs="Arial"/>
        </w:rPr>
        <w:t xml:space="preserve"> 4046/2012, 4093/2012 και 4127/2013» και ιδίως της Ζ’ παραγράφου του.</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 xml:space="preserve">ου Ν. 4013/ΦΕΚ 204 Α’/15-9-2011 «Σύσταση ενιαίας Ανεξάρτητης Αρχής </w:t>
      </w:r>
      <w:proofErr w:type="spellStart"/>
      <w:r w:rsidR="00080DB3" w:rsidRPr="00B00B9D">
        <w:rPr>
          <w:rFonts w:ascii="Arial Narrow" w:hAnsi="Arial Narrow" w:cs="Arial"/>
        </w:rPr>
        <w:t>∆ηµοσίων</w:t>
      </w:r>
      <w:proofErr w:type="spellEnd"/>
      <w:r w:rsidR="00B00B9D">
        <w:rPr>
          <w:rFonts w:ascii="Arial Narrow" w:hAnsi="Arial Narrow" w:cs="Arial"/>
        </w:rPr>
        <w:t xml:space="preserve"> </w:t>
      </w:r>
      <w:proofErr w:type="spellStart"/>
      <w:r w:rsidR="00080DB3" w:rsidRPr="00B00B9D">
        <w:rPr>
          <w:rFonts w:ascii="Arial Narrow" w:hAnsi="Arial Narrow" w:cs="Arial"/>
        </w:rPr>
        <w:t>Συµβάσεων</w:t>
      </w:r>
      <w:proofErr w:type="spellEnd"/>
      <w:r w:rsidR="00080DB3" w:rsidRPr="00B00B9D">
        <w:rPr>
          <w:rFonts w:ascii="Arial Narrow" w:hAnsi="Arial Narrow" w:cs="Arial"/>
        </w:rPr>
        <w:t xml:space="preserve"> και Κεντρικού Ηλεκτρονικού Μητρώου </w:t>
      </w:r>
      <w:proofErr w:type="spellStart"/>
      <w:r w:rsidR="00080DB3" w:rsidRPr="00B00B9D">
        <w:rPr>
          <w:rFonts w:ascii="Arial Narrow" w:hAnsi="Arial Narrow" w:cs="Arial"/>
        </w:rPr>
        <w:t>∆ηµοσίων</w:t>
      </w:r>
      <w:proofErr w:type="spellEnd"/>
      <w:r w:rsidR="00B00B9D">
        <w:rPr>
          <w:rFonts w:ascii="Arial Narrow" w:hAnsi="Arial Narrow" w:cs="Arial"/>
        </w:rPr>
        <w:t xml:space="preserve"> </w:t>
      </w:r>
      <w:proofErr w:type="spellStart"/>
      <w:r w:rsidR="00080DB3" w:rsidRPr="00B00B9D">
        <w:rPr>
          <w:rFonts w:ascii="Arial Narrow" w:hAnsi="Arial Narrow" w:cs="Arial"/>
        </w:rPr>
        <w:t>Συµβάσεων</w:t>
      </w:r>
      <w:proofErr w:type="spellEnd"/>
      <w:r w:rsidR="00080DB3" w:rsidRPr="00B00B9D">
        <w:rPr>
          <w:rFonts w:ascii="Arial Narrow" w:hAnsi="Arial Narrow" w:cs="Arial"/>
        </w:rPr>
        <w:t xml:space="preserve"> – Αντικατάσταση του έκτου κεφαλαίου του Ν. 3588/2007 (πτωχευτικός κώδικας – </w:t>
      </w:r>
      <w:proofErr w:type="spellStart"/>
      <w:r w:rsidR="00080DB3" w:rsidRPr="00B00B9D">
        <w:rPr>
          <w:rFonts w:ascii="Arial Narrow" w:hAnsi="Arial Narrow" w:cs="Arial"/>
        </w:rPr>
        <w:t>Προπτωχευτική</w:t>
      </w:r>
      <w:proofErr w:type="spellEnd"/>
      <w:r w:rsidR="00080DB3" w:rsidRPr="00B00B9D">
        <w:rPr>
          <w:rFonts w:ascii="Arial Narrow" w:hAnsi="Arial Narrow" w:cs="Arial"/>
        </w:rPr>
        <w:t xml:space="preserve"> διαδικασία εξυγίανσης και άλλες διατάξεις».</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ον Ν. 4270/2014.</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ης Κοινής Υπουργικής Απόφασης Π1/2380/18-12-2012 (ΦΕΚ 3400 Β’/20-12-2012) «</w:t>
      </w:r>
      <w:r w:rsidR="00B00B9D" w:rsidRPr="00B00B9D">
        <w:rPr>
          <w:rFonts w:ascii="Arial Narrow" w:hAnsi="Arial Narrow" w:cs="Arial"/>
        </w:rPr>
        <w:t>Ρύθμιση</w:t>
      </w:r>
      <w:r w:rsidR="00080DB3" w:rsidRPr="00B00B9D">
        <w:rPr>
          <w:rFonts w:ascii="Arial Narrow" w:hAnsi="Arial Narrow" w:cs="Arial"/>
        </w:rPr>
        <w:t xml:space="preserve"> των ειδικότερων </w:t>
      </w:r>
      <w:proofErr w:type="spellStart"/>
      <w:r w:rsidR="00080DB3" w:rsidRPr="00B00B9D">
        <w:rPr>
          <w:rFonts w:ascii="Arial Narrow" w:hAnsi="Arial Narrow" w:cs="Arial"/>
        </w:rPr>
        <w:t>θεµάτων</w:t>
      </w:r>
      <w:proofErr w:type="spellEnd"/>
      <w:r w:rsidR="00080DB3" w:rsidRPr="00B00B9D">
        <w:rPr>
          <w:rFonts w:ascii="Arial Narrow" w:hAnsi="Arial Narrow" w:cs="Arial"/>
        </w:rPr>
        <w:t xml:space="preserve"> λειτουργίας και διαχείρισης του Κεντρικού Ηλεκτρονικού Μητρώου </w:t>
      </w:r>
      <w:proofErr w:type="spellStart"/>
      <w:r w:rsidR="00080DB3" w:rsidRPr="00B00B9D">
        <w:rPr>
          <w:rFonts w:ascii="Arial Narrow" w:hAnsi="Arial Narrow" w:cs="Arial"/>
        </w:rPr>
        <w:t>∆ηµοσίωνΣυµβάσεων</w:t>
      </w:r>
      <w:proofErr w:type="spellEnd"/>
      <w:r w:rsidR="00080DB3" w:rsidRPr="00B00B9D">
        <w:rPr>
          <w:rFonts w:ascii="Arial Narrow" w:hAnsi="Arial Narrow" w:cs="Arial"/>
        </w:rPr>
        <w:t xml:space="preserve"> του Υπουργείου Ανάπτυξης, Ανταγωνιστικότητας, </w:t>
      </w:r>
      <w:proofErr w:type="spellStart"/>
      <w:r w:rsidR="00080DB3" w:rsidRPr="00B00B9D">
        <w:rPr>
          <w:rFonts w:ascii="Arial Narrow" w:hAnsi="Arial Narrow" w:cs="Arial"/>
        </w:rPr>
        <w:t>Υποδοµών</w:t>
      </w:r>
      <w:proofErr w:type="spellEnd"/>
      <w:r w:rsidR="00080DB3" w:rsidRPr="00B00B9D">
        <w:rPr>
          <w:rFonts w:ascii="Arial Narrow" w:hAnsi="Arial Narrow" w:cs="Arial"/>
        </w:rPr>
        <w:t xml:space="preserve">, Μεταφορών και </w:t>
      </w:r>
      <w:proofErr w:type="spellStart"/>
      <w:r w:rsidR="00080DB3" w:rsidRPr="00B00B9D">
        <w:rPr>
          <w:rFonts w:ascii="Arial Narrow" w:hAnsi="Arial Narrow" w:cs="Arial"/>
        </w:rPr>
        <w:t>∆ικτύων</w:t>
      </w:r>
      <w:proofErr w:type="spellEnd"/>
      <w:r w:rsidR="00080DB3" w:rsidRPr="00B00B9D">
        <w:rPr>
          <w:rFonts w:ascii="Arial Narrow" w:hAnsi="Arial Narrow" w:cs="Arial"/>
        </w:rPr>
        <w:t>».</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ο</w:t>
      </w:r>
      <w:r w:rsidR="00B00B9D">
        <w:rPr>
          <w:rFonts w:ascii="Arial Narrow" w:hAnsi="Arial Narrow" w:cs="Arial"/>
        </w:rPr>
        <w:t>ν</w:t>
      </w:r>
      <w:r w:rsidR="00080DB3" w:rsidRPr="00B00B9D">
        <w:rPr>
          <w:rFonts w:ascii="Arial Narrow" w:hAnsi="Arial Narrow" w:cs="Arial"/>
        </w:rPr>
        <w:t xml:space="preserve"> N. 3861/ΦΕΚ 112 Α’/13-7-2010 «Ενίσχυση της διαφάνειας με την υποχρεωτική ανάρτηση νόμων και πράξεων των κυβερνητικών, διοικητικών και </w:t>
      </w:r>
      <w:proofErr w:type="spellStart"/>
      <w:r w:rsidR="00080DB3" w:rsidRPr="00B00B9D">
        <w:rPr>
          <w:rFonts w:ascii="Arial Narrow" w:hAnsi="Arial Narrow" w:cs="Arial"/>
        </w:rPr>
        <w:t>αυτοδιοικητικών</w:t>
      </w:r>
      <w:proofErr w:type="spellEnd"/>
      <w:r w:rsidR="00080DB3" w:rsidRPr="00B00B9D">
        <w:rPr>
          <w:rFonts w:ascii="Arial Narrow" w:hAnsi="Arial Narrow" w:cs="Arial"/>
        </w:rPr>
        <w:t xml:space="preserve"> οργάνων στο διαδίκτυο «Πρόγραμμα Διαύγεια » και άλλες διατάξεις».</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ο</w:t>
      </w:r>
      <w:r w:rsidR="00B00B9D">
        <w:rPr>
          <w:rFonts w:ascii="Arial Narrow" w:hAnsi="Arial Narrow" w:cs="Arial"/>
        </w:rPr>
        <w:t>ν</w:t>
      </w:r>
      <w:r w:rsidR="00080DB3" w:rsidRPr="00B00B9D">
        <w:rPr>
          <w:rFonts w:ascii="Arial Narrow" w:hAnsi="Arial Narrow" w:cs="Arial"/>
        </w:rPr>
        <w:t xml:space="preserve"> Ν. 4155/2013 (ΦΕΚ120/A/29-5-2013)«Εθνικό Σύστημα Ηλεκτρονικών Δημοσίων Συμβάσεων και άλλες Διατάξεις», όπως τροποποιήθηκε με την Υποπαράγραφο ΣΤ 20, του Πρώτου Άρθρου του Ν</w:t>
      </w:r>
      <w:r w:rsidR="00B00B9D">
        <w:rPr>
          <w:rFonts w:ascii="Arial Narrow" w:hAnsi="Arial Narrow" w:cs="Arial"/>
        </w:rPr>
        <w:t>. 4254/2014 (ΦΕΚ 85/Α/7-4-2014).</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ην Υ.Α. Π1/2390/16-10-2013 (ΦΕΚ 2677/Β/21-10-2013) «Τεχνικές λεπτομέρειες και διαδικασίες λειτουργίας του Εθνικού Συστήματος Ηλεκτρονικών Δημοσίων Συμβάσεων (Ε.Σ.Η.ΔΗ.Σ.)»</w:t>
      </w:r>
      <w:r w:rsidR="00B00B9D">
        <w:rPr>
          <w:rFonts w:ascii="Arial Narrow" w:hAnsi="Arial Narrow" w:cs="Arial"/>
        </w:rPr>
        <w:t>.</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080DB3" w:rsidRPr="00B00B9D">
        <w:rPr>
          <w:rFonts w:ascii="Arial Narrow" w:hAnsi="Arial Narrow" w:cs="Arial"/>
        </w:rPr>
        <w:t>ην με αριθμ. πρωτ. Π1/542/ 4/3/ 2014 (ΑΔΑ: ΒΙΚΤΦ-ΠΨ5) εγκύκλιος με θέμα «Ενημέρωση για το Εθνικό Σύστημα Ηλεκτρονικών Δημοσίων Συμβάσεων (ΕΣΗΔΗΣ)».</w:t>
      </w:r>
    </w:p>
    <w:p w:rsidR="00080DB3"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lastRenderedPageBreak/>
        <w:t>τ</w:t>
      </w:r>
      <w:r w:rsidR="00080DB3" w:rsidRPr="00B00B9D">
        <w:rPr>
          <w:rFonts w:ascii="Arial Narrow" w:hAnsi="Arial Narrow" w:cs="Arial"/>
        </w:rPr>
        <w:t>ην απόφαση Υπουργού Οικονομίας και Ανάπτυξης 56902/215/19-5-2017 (ΦΕΚ 1924/2-6-2017 τεύχος Β')</w:t>
      </w:r>
      <w:r w:rsidR="00B00B9D" w:rsidRPr="00B00B9D">
        <w:rPr>
          <w:rFonts w:ascii="Arial Narrow" w:hAnsi="Arial Narrow" w:cs="Arial"/>
        </w:rPr>
        <w:t xml:space="preserve"> </w:t>
      </w:r>
      <w:r w:rsidR="00080DB3" w:rsidRPr="00B00B9D">
        <w:rPr>
          <w:rFonts w:ascii="Arial Narrow" w:hAnsi="Arial Narrow" w:cs="Arial"/>
        </w:rPr>
        <w:t>καθώς και όλων των ισχυουσών διατάξεων και νομοθεσίας.</w:t>
      </w:r>
    </w:p>
    <w:p w:rsidR="003C4994" w:rsidRPr="00B00B9D" w:rsidRDefault="00334DC6" w:rsidP="0049768C">
      <w:pPr>
        <w:pStyle w:val="af0"/>
        <w:numPr>
          <w:ilvl w:val="0"/>
          <w:numId w:val="15"/>
        </w:numPr>
        <w:tabs>
          <w:tab w:val="left" w:pos="-720"/>
        </w:tabs>
        <w:jc w:val="both"/>
        <w:rPr>
          <w:rFonts w:ascii="Arial Narrow" w:hAnsi="Arial Narrow" w:cs="Arial"/>
        </w:rPr>
      </w:pPr>
      <w:r>
        <w:rPr>
          <w:rFonts w:ascii="Arial Narrow" w:hAnsi="Arial Narrow" w:cs="Arial"/>
        </w:rPr>
        <w:t>τ</w:t>
      </w:r>
      <w:r w:rsidR="003C4994" w:rsidRPr="00B00B9D">
        <w:rPr>
          <w:rFonts w:ascii="Arial Narrow" w:hAnsi="Arial Narrow" w:cs="Arial"/>
        </w:rPr>
        <w:t>ων νόμων 4</w:t>
      </w:r>
      <w:r w:rsidR="00295CF0" w:rsidRPr="00B00B9D">
        <w:rPr>
          <w:rFonts w:ascii="Arial Narrow" w:hAnsi="Arial Narrow" w:cs="Arial"/>
        </w:rPr>
        <w:t>491/2017, 4497/2017, 4482/2017 και 4472/2017. (τροποποιήσεις του Ν.4412/2016)</w:t>
      </w:r>
    </w:p>
    <w:p w:rsidR="00295CF0" w:rsidRPr="00080DB3" w:rsidRDefault="00295CF0" w:rsidP="00B00B9D">
      <w:pPr>
        <w:tabs>
          <w:tab w:val="left" w:pos="-720"/>
        </w:tabs>
        <w:ind w:left="709"/>
        <w:jc w:val="both"/>
        <w:rPr>
          <w:rFonts w:ascii="Arial Narrow" w:hAnsi="Arial Narrow" w:cs="Arial"/>
        </w:rPr>
      </w:pPr>
      <w:r w:rsidRPr="007F2AB4">
        <w:rPr>
          <w:rFonts w:ascii="Arial Narrow" w:hAnsi="Arial Narrow" w:cs="Arial"/>
        </w:rPr>
        <w:t>καθώς και όλων των ισχυουσών διατάξεων και νομοθεσίας.</w:t>
      </w:r>
    </w:p>
    <w:p w:rsidR="0061051C" w:rsidRPr="00D32920" w:rsidRDefault="0061051C" w:rsidP="0061051C">
      <w:pPr>
        <w:ind w:right="-45"/>
        <w:jc w:val="both"/>
        <w:rPr>
          <w:rFonts w:ascii="Arial Narrow" w:hAnsi="Arial Narrow" w:cs="Arial"/>
          <w:bCs/>
          <w:spacing w:val="7"/>
        </w:rPr>
      </w:pPr>
    </w:p>
    <w:p w:rsidR="0061051C" w:rsidRPr="00D32920" w:rsidRDefault="0061051C" w:rsidP="0061051C">
      <w:pPr>
        <w:ind w:right="-45"/>
        <w:jc w:val="both"/>
        <w:rPr>
          <w:rFonts w:ascii="Arial Narrow" w:hAnsi="Arial Narrow" w:cs="Arial"/>
          <w:bCs/>
          <w:spacing w:val="7"/>
        </w:rPr>
      </w:pPr>
    </w:p>
    <w:p w:rsidR="002969DC" w:rsidRDefault="002969DC" w:rsidP="002969DC">
      <w:pPr>
        <w:jc w:val="both"/>
        <w:rPr>
          <w:rFonts w:ascii="Arial Narrow" w:hAnsi="Arial Narrow" w:cs="Tahoma"/>
          <w:b/>
          <w:bCs/>
          <w:i/>
          <w:u w:val="single"/>
        </w:rPr>
      </w:pPr>
      <w:r w:rsidRPr="00D32920">
        <w:rPr>
          <w:rFonts w:ascii="Arial Narrow" w:hAnsi="Arial Narrow" w:cs="Tahoma"/>
          <w:b/>
          <w:bCs/>
          <w:i/>
          <w:u w:val="single"/>
        </w:rPr>
        <w:t>Άρθρο 3</w:t>
      </w:r>
      <w:r w:rsidRPr="00D32920">
        <w:rPr>
          <w:rFonts w:ascii="Arial Narrow" w:hAnsi="Arial Narrow" w:cs="Tahoma"/>
          <w:b/>
          <w:bCs/>
          <w:i/>
          <w:u w:val="single"/>
          <w:vertAlign w:val="superscript"/>
        </w:rPr>
        <w:t>ο</w:t>
      </w:r>
      <w:r w:rsidRPr="00D32920">
        <w:rPr>
          <w:rFonts w:ascii="Arial Narrow" w:hAnsi="Arial Narrow" w:cs="Tahoma"/>
          <w:b/>
          <w:bCs/>
          <w:i/>
          <w:u w:val="single"/>
        </w:rPr>
        <w:t xml:space="preserve"> – Διάρκεια Σύμβασης </w:t>
      </w:r>
    </w:p>
    <w:p w:rsidR="00EE1514" w:rsidRPr="00D32920" w:rsidRDefault="00EE1514" w:rsidP="002969DC">
      <w:pPr>
        <w:jc w:val="both"/>
        <w:rPr>
          <w:rFonts w:ascii="Arial Narrow" w:hAnsi="Arial Narrow" w:cs="Tahoma"/>
          <w:b/>
          <w:bCs/>
          <w:i/>
          <w:u w:val="single"/>
        </w:rPr>
      </w:pPr>
    </w:p>
    <w:p w:rsidR="00493552" w:rsidRPr="00D32920" w:rsidRDefault="00493552">
      <w:pPr>
        <w:jc w:val="both"/>
        <w:rPr>
          <w:rFonts w:ascii="Arial Narrow" w:hAnsi="Arial Narrow" w:cs="Arial"/>
          <w:b/>
          <w:bCs/>
        </w:rPr>
      </w:pPr>
      <w:r w:rsidRPr="00D32920">
        <w:rPr>
          <w:rFonts w:ascii="Arial Narrow" w:hAnsi="Arial Narrow" w:cs="Tahoma"/>
          <w:bCs/>
          <w:color w:val="FF00FF"/>
        </w:rPr>
        <w:tab/>
      </w:r>
      <w:r w:rsidR="0061051C" w:rsidRPr="00D32920">
        <w:rPr>
          <w:rFonts w:ascii="Arial Narrow" w:hAnsi="Arial Narrow" w:cs="Arial"/>
        </w:rPr>
        <w:t xml:space="preserve">Οι μισθώσεις μηχανημάτων με χειριστή θα εκτελεστούν τμηματικά και όποτε προκύπτει ανάγκη αποχιονισμού </w:t>
      </w:r>
      <w:r w:rsidR="000F5D00" w:rsidRPr="00D32920">
        <w:rPr>
          <w:rFonts w:ascii="Arial Narrow" w:hAnsi="Arial Narrow" w:cs="Arial"/>
        </w:rPr>
        <w:t>ή/</w:t>
      </w:r>
      <w:r w:rsidR="0061051C" w:rsidRPr="00D32920">
        <w:rPr>
          <w:rFonts w:ascii="Arial Narrow" w:hAnsi="Arial Narrow" w:cs="Arial"/>
        </w:rPr>
        <w:t xml:space="preserve">και </w:t>
      </w:r>
      <w:proofErr w:type="spellStart"/>
      <w:r w:rsidR="0061051C" w:rsidRPr="00D32920">
        <w:rPr>
          <w:rFonts w:ascii="Arial Narrow" w:hAnsi="Arial Narrow" w:cs="Arial"/>
        </w:rPr>
        <w:t>αλατοδιανομής</w:t>
      </w:r>
      <w:proofErr w:type="spellEnd"/>
      <w:r w:rsidR="000F5D00" w:rsidRPr="00D32920">
        <w:rPr>
          <w:rFonts w:ascii="Arial Narrow" w:hAnsi="Arial Narrow" w:cs="Arial"/>
        </w:rPr>
        <w:t xml:space="preserve"> καθώς και ελκυσμού ακινητοποιημένων οχημάτων</w:t>
      </w:r>
      <w:r w:rsidR="00394ED5">
        <w:rPr>
          <w:rFonts w:ascii="Arial Narrow" w:hAnsi="Arial Narrow" w:cs="Arial"/>
        </w:rPr>
        <w:t xml:space="preserve"> ή άλλων εμποδίων</w:t>
      </w:r>
      <w:r w:rsidR="000F5D00" w:rsidRPr="00D32920">
        <w:rPr>
          <w:rFonts w:ascii="Arial Narrow" w:hAnsi="Arial Narrow" w:cs="Arial"/>
        </w:rPr>
        <w:t xml:space="preserve"> που τυχόν εμποδίζουν την κυκλοφορία </w:t>
      </w:r>
      <w:r w:rsidR="00394ED5">
        <w:rPr>
          <w:rFonts w:ascii="Arial Narrow" w:hAnsi="Arial Narrow" w:cs="Arial"/>
        </w:rPr>
        <w:t>στο Δημοτικό Οδικό Δίκτυο</w:t>
      </w:r>
      <w:r w:rsidR="00B00B9D">
        <w:rPr>
          <w:rFonts w:ascii="Arial Narrow" w:hAnsi="Arial Narrow" w:cs="Arial"/>
        </w:rPr>
        <w:t xml:space="preserve"> συνεπεία των έντονων καιρικών φαινομένων</w:t>
      </w:r>
      <w:r w:rsidR="0061051C" w:rsidRPr="00D32920">
        <w:rPr>
          <w:rFonts w:ascii="Arial Narrow" w:hAnsi="Arial Narrow" w:cs="Arial"/>
        </w:rPr>
        <w:t xml:space="preserve">. Λόγω του κλίματος που επικρατεί στην περιοχή του Δήμου Βοΐου, των χαμηλών θερμοκρασιών και του ορεινού </w:t>
      </w:r>
      <w:r w:rsidR="0061051C" w:rsidRPr="0017336E">
        <w:rPr>
          <w:rFonts w:ascii="Arial Narrow" w:hAnsi="Arial Narrow" w:cs="Arial"/>
        </w:rPr>
        <w:t xml:space="preserve">όγκου ορίζεται ημερομηνία </w:t>
      </w:r>
      <w:r w:rsidR="0061051C" w:rsidRPr="0031098A">
        <w:rPr>
          <w:rFonts w:ascii="Arial Narrow" w:hAnsi="Arial Narrow" w:cs="Arial"/>
        </w:rPr>
        <w:t xml:space="preserve">λήξης της σύμβασης η </w:t>
      </w:r>
      <w:r w:rsidR="00132D3B" w:rsidRPr="0031098A">
        <w:rPr>
          <w:rFonts w:ascii="Arial Narrow" w:hAnsi="Arial Narrow" w:cs="Arial"/>
        </w:rPr>
        <w:t>30/04/202</w:t>
      </w:r>
      <w:r w:rsidR="00DD6735">
        <w:rPr>
          <w:rFonts w:ascii="Arial Narrow" w:hAnsi="Arial Narrow" w:cs="Arial"/>
        </w:rPr>
        <w:t>6</w:t>
      </w:r>
      <w:r w:rsidR="00394ED5" w:rsidRPr="0031098A">
        <w:rPr>
          <w:rFonts w:ascii="Arial Narrow" w:hAnsi="Arial Narrow" w:cs="Arial"/>
        </w:rPr>
        <w:t xml:space="preserve"> </w:t>
      </w:r>
      <w:r w:rsidR="0031098A" w:rsidRPr="0031098A">
        <w:rPr>
          <w:rFonts w:ascii="Arial Narrow" w:hAnsi="Arial Narrow" w:cs="Arial"/>
        </w:rPr>
        <w:t>και η 30/04/202</w:t>
      </w:r>
      <w:r w:rsidR="00DD6735">
        <w:rPr>
          <w:rFonts w:ascii="Arial Narrow" w:hAnsi="Arial Narrow" w:cs="Arial"/>
        </w:rPr>
        <w:t>7</w:t>
      </w:r>
      <w:r w:rsidR="0031098A" w:rsidRPr="0031098A">
        <w:rPr>
          <w:rFonts w:ascii="Arial Narrow" w:hAnsi="Arial Narrow" w:cs="Arial"/>
        </w:rPr>
        <w:t xml:space="preserve"> </w:t>
      </w:r>
      <w:r w:rsidR="0031098A">
        <w:rPr>
          <w:rFonts w:ascii="Arial Narrow" w:hAnsi="Arial Narrow" w:cs="Arial"/>
        </w:rPr>
        <w:t>για τις χειμερινές περιόδους 202</w:t>
      </w:r>
      <w:r w:rsidR="00DD6735">
        <w:rPr>
          <w:rFonts w:ascii="Arial Narrow" w:hAnsi="Arial Narrow" w:cs="Arial"/>
        </w:rPr>
        <w:t>5</w:t>
      </w:r>
      <w:r w:rsidR="0031098A">
        <w:rPr>
          <w:rFonts w:ascii="Arial Narrow" w:hAnsi="Arial Narrow" w:cs="Arial"/>
        </w:rPr>
        <w:t>-202</w:t>
      </w:r>
      <w:r w:rsidR="00DD6735">
        <w:rPr>
          <w:rFonts w:ascii="Arial Narrow" w:hAnsi="Arial Narrow" w:cs="Arial"/>
        </w:rPr>
        <w:t>6</w:t>
      </w:r>
      <w:r w:rsidR="0031098A">
        <w:rPr>
          <w:rFonts w:ascii="Arial Narrow" w:hAnsi="Arial Narrow" w:cs="Arial"/>
        </w:rPr>
        <w:t xml:space="preserve"> και 202</w:t>
      </w:r>
      <w:r w:rsidR="00DD6735">
        <w:rPr>
          <w:rFonts w:ascii="Arial Narrow" w:hAnsi="Arial Narrow" w:cs="Arial"/>
        </w:rPr>
        <w:t>6</w:t>
      </w:r>
      <w:r w:rsidR="0031098A">
        <w:rPr>
          <w:rFonts w:ascii="Arial Narrow" w:hAnsi="Arial Narrow" w:cs="Arial"/>
        </w:rPr>
        <w:t>-202</w:t>
      </w:r>
      <w:r w:rsidR="00DD6735">
        <w:rPr>
          <w:rFonts w:ascii="Arial Narrow" w:hAnsi="Arial Narrow" w:cs="Arial"/>
        </w:rPr>
        <w:t>7</w:t>
      </w:r>
      <w:r w:rsidR="008070F3" w:rsidRPr="008070F3">
        <w:rPr>
          <w:rFonts w:ascii="Arial Narrow" w:hAnsi="Arial Narrow" w:cs="Arial"/>
        </w:rPr>
        <w:t xml:space="preserve"> </w:t>
      </w:r>
      <w:r w:rsidR="008070F3">
        <w:rPr>
          <w:rFonts w:ascii="Arial Narrow" w:hAnsi="Arial Narrow" w:cs="Arial"/>
        </w:rPr>
        <w:t>αντίστοιχα</w:t>
      </w:r>
      <w:r w:rsidR="00C85854" w:rsidRPr="0031098A">
        <w:rPr>
          <w:rFonts w:ascii="Arial Narrow" w:hAnsi="Arial Narrow" w:cs="Arial"/>
        </w:rPr>
        <w:t>.</w:t>
      </w:r>
    </w:p>
    <w:p w:rsidR="00493552" w:rsidRPr="00D32920" w:rsidRDefault="00493552">
      <w:pPr>
        <w:jc w:val="both"/>
        <w:rPr>
          <w:rFonts w:ascii="Arial Narrow" w:hAnsi="Arial Narrow" w:cs="Arial"/>
          <w:b/>
          <w:bCs/>
          <w:highlight w:val="yellow"/>
        </w:rPr>
      </w:pPr>
    </w:p>
    <w:p w:rsidR="002969DC" w:rsidRDefault="002969DC" w:rsidP="002969DC">
      <w:pPr>
        <w:autoSpaceDE w:val="0"/>
        <w:ind w:right="-45"/>
        <w:rPr>
          <w:rFonts w:ascii="Arial Narrow" w:hAnsi="Arial Narrow" w:cs="Tahoma"/>
          <w:b/>
          <w:bCs/>
          <w:i/>
          <w:u w:val="single"/>
        </w:rPr>
      </w:pPr>
      <w:r w:rsidRPr="00D32920">
        <w:rPr>
          <w:rFonts w:ascii="Arial Narrow" w:hAnsi="Arial Narrow" w:cs="Tahoma"/>
          <w:b/>
          <w:bCs/>
          <w:i/>
          <w:u w:val="single"/>
        </w:rPr>
        <w:t>Άρθρο 4ο – Εγγυήσεις Συμμετοχής</w:t>
      </w:r>
      <w:r w:rsidR="00D32920" w:rsidRPr="00D32920">
        <w:rPr>
          <w:rFonts w:ascii="Arial Narrow" w:hAnsi="Arial Narrow" w:cs="Tahoma"/>
          <w:b/>
          <w:bCs/>
          <w:i/>
          <w:u w:val="single"/>
        </w:rPr>
        <w:t xml:space="preserve">  -- Εγγυήσεις Καλής Εκτέλεσης </w:t>
      </w:r>
    </w:p>
    <w:p w:rsidR="00EE1514" w:rsidRPr="00D32920" w:rsidRDefault="00EE1514" w:rsidP="002969DC">
      <w:pPr>
        <w:autoSpaceDE w:val="0"/>
        <w:ind w:right="-45"/>
        <w:rPr>
          <w:rFonts w:ascii="Arial Narrow" w:hAnsi="Arial Narrow" w:cs="Tahoma"/>
          <w:b/>
          <w:bCs/>
          <w:i/>
          <w:u w:val="single"/>
        </w:rPr>
      </w:pPr>
    </w:p>
    <w:p w:rsidR="00D32920" w:rsidRPr="00915118" w:rsidRDefault="00D32920" w:rsidP="00D32920">
      <w:pPr>
        <w:spacing w:line="360" w:lineRule="auto"/>
        <w:ind w:left="567"/>
        <w:jc w:val="both"/>
        <w:rPr>
          <w:rFonts w:ascii="Arial Narrow" w:hAnsi="Arial Narrow" w:cs="Arial"/>
          <w:b/>
          <w:u w:val="single"/>
        </w:rPr>
      </w:pPr>
      <w:r w:rsidRPr="00915118">
        <w:rPr>
          <w:rFonts w:ascii="Arial Narrow" w:hAnsi="Arial Narrow" w:cs="Arial"/>
          <w:b/>
        </w:rPr>
        <w:t xml:space="preserve">1. </w:t>
      </w:r>
      <w:r w:rsidRPr="00915118">
        <w:rPr>
          <w:rFonts w:ascii="Arial Narrow" w:hAnsi="Arial Narrow" w:cs="Arial"/>
          <w:b/>
          <w:u w:val="single"/>
        </w:rPr>
        <w:t>Εγγύηση συμμετοχής</w:t>
      </w:r>
    </w:p>
    <w:p w:rsidR="00D32920" w:rsidRPr="00915118" w:rsidRDefault="00D32920" w:rsidP="00D32920">
      <w:pPr>
        <w:ind w:firstLine="567"/>
        <w:jc w:val="both"/>
        <w:rPr>
          <w:rFonts w:ascii="Arial Narrow" w:hAnsi="Arial Narrow" w:cs="Arial"/>
        </w:rPr>
      </w:pPr>
      <w:r w:rsidRPr="00FE6A65">
        <w:rPr>
          <w:rFonts w:ascii="Arial Narrow" w:hAnsi="Arial Narrow" w:cs="Arial"/>
        </w:rPr>
        <w:t xml:space="preserve">Σύμφωνα με τις διατάξεις της περίπτωσης </w:t>
      </w:r>
      <w:proofErr w:type="spellStart"/>
      <w:r w:rsidRPr="00FE6A65">
        <w:rPr>
          <w:rFonts w:ascii="Arial Narrow" w:hAnsi="Arial Narrow" w:cs="Arial"/>
        </w:rPr>
        <w:t>α΄</w:t>
      </w:r>
      <w:proofErr w:type="spellEnd"/>
      <w:r w:rsidRPr="00FE6A65">
        <w:rPr>
          <w:rFonts w:ascii="Arial Narrow" w:hAnsi="Arial Narrow" w:cs="Arial"/>
        </w:rPr>
        <w:t xml:space="preserve"> της παρ. 1 του άρθρου 72 του Ν. 4412/2016</w:t>
      </w:r>
      <w:r w:rsidR="007F2AB4" w:rsidRPr="00FE6A65">
        <w:rPr>
          <w:rFonts w:ascii="Arial Narrow" w:hAnsi="Arial Narrow" w:cs="Arial"/>
        </w:rPr>
        <w:t xml:space="preserve"> όπως αυτό τροποποιήθηκε και ισχύει σύμφωνα με το αρ. 21 του Ν.4782/2021</w:t>
      </w:r>
      <w:r w:rsidRPr="00FE6A65">
        <w:rPr>
          <w:rFonts w:ascii="Arial Narrow" w:hAnsi="Arial Narrow" w:cs="Arial"/>
        </w:rPr>
        <w:t xml:space="preserve">, </w:t>
      </w:r>
      <w:r w:rsidR="007F2AB4" w:rsidRPr="00FE6A65">
        <w:rPr>
          <w:rFonts w:ascii="Arial Narrow" w:hAnsi="Arial Narrow" w:cs="Arial"/>
        </w:rPr>
        <w:t>απαιτείται εγγύηση συμμετοχής το ύψος της οποίας ανέρχεται σε ποσοστό 2% της εκτιμώμενης αξίας της σύμβασης</w:t>
      </w:r>
      <w:r w:rsidR="008B0B2E">
        <w:rPr>
          <w:rFonts w:ascii="Arial Narrow" w:hAnsi="Arial Narrow" w:cs="Arial"/>
        </w:rPr>
        <w:t>.</w:t>
      </w:r>
    </w:p>
    <w:p w:rsidR="00D32920" w:rsidRPr="00D32920" w:rsidRDefault="00D32920" w:rsidP="00D32920">
      <w:pPr>
        <w:spacing w:line="360" w:lineRule="auto"/>
        <w:jc w:val="both"/>
        <w:rPr>
          <w:rFonts w:ascii="Arial Narrow" w:hAnsi="Arial Narrow" w:cs="Arial"/>
        </w:rPr>
      </w:pPr>
    </w:p>
    <w:p w:rsidR="00D32920" w:rsidRPr="00D32920" w:rsidRDefault="00D32920" w:rsidP="00D32920">
      <w:pPr>
        <w:spacing w:line="360" w:lineRule="auto"/>
        <w:ind w:left="567"/>
        <w:jc w:val="both"/>
        <w:rPr>
          <w:rFonts w:ascii="Arial Narrow" w:hAnsi="Arial Narrow" w:cs="Arial"/>
        </w:rPr>
      </w:pPr>
      <w:r w:rsidRPr="00D32920">
        <w:rPr>
          <w:rFonts w:ascii="Arial Narrow" w:hAnsi="Arial Narrow" w:cs="Arial"/>
          <w:b/>
        </w:rPr>
        <w:t xml:space="preserve">2. </w:t>
      </w:r>
      <w:r w:rsidRPr="00D32920">
        <w:rPr>
          <w:rFonts w:ascii="Arial Narrow" w:hAnsi="Arial Narrow" w:cs="Arial"/>
          <w:b/>
          <w:u w:val="single"/>
        </w:rPr>
        <w:t>Εγγύηση καλής εκτέλεσης</w:t>
      </w:r>
    </w:p>
    <w:p w:rsidR="00D32920" w:rsidRPr="00FE6A65" w:rsidRDefault="00D32920" w:rsidP="00D32920">
      <w:pPr>
        <w:ind w:left="567" w:hanging="567"/>
        <w:jc w:val="both"/>
        <w:rPr>
          <w:rFonts w:ascii="Arial Narrow" w:hAnsi="Arial Narrow" w:cs="Arial"/>
        </w:rPr>
      </w:pPr>
      <w:r w:rsidRPr="00FE6A65">
        <w:rPr>
          <w:rFonts w:ascii="Arial Narrow" w:hAnsi="Arial Narrow" w:cs="Arial"/>
        </w:rPr>
        <w:t>α)</w:t>
      </w:r>
      <w:r w:rsidRPr="00FE6A65">
        <w:rPr>
          <w:rFonts w:ascii="Arial Narrow" w:hAnsi="Arial Narrow" w:cs="Arial"/>
        </w:rPr>
        <w:tab/>
        <w:t xml:space="preserve">Η εγγύηση καλής εκτέλεσης ορίζεται σε ποσοστό </w:t>
      </w:r>
      <w:r w:rsidR="00FE6A65" w:rsidRPr="00FE6A65">
        <w:rPr>
          <w:rFonts w:ascii="Arial Narrow" w:hAnsi="Arial Narrow" w:cs="Arial"/>
        </w:rPr>
        <w:t>τέσσερα</w:t>
      </w:r>
      <w:r w:rsidRPr="00FE6A65">
        <w:rPr>
          <w:rFonts w:ascii="Arial Narrow" w:hAnsi="Arial Narrow" w:cs="Arial"/>
        </w:rPr>
        <w:t xml:space="preserve"> τοις εκατό (</w:t>
      </w:r>
      <w:r w:rsidR="00FE6A65" w:rsidRPr="00FE6A65">
        <w:rPr>
          <w:rFonts w:ascii="Arial Narrow" w:hAnsi="Arial Narrow" w:cs="Arial"/>
        </w:rPr>
        <w:t>4</w:t>
      </w:r>
      <w:r w:rsidRPr="00FE6A65">
        <w:rPr>
          <w:rFonts w:ascii="Arial Narrow" w:hAnsi="Arial Narrow" w:cs="Arial"/>
        </w:rPr>
        <w:t xml:space="preserve">%) επί </w:t>
      </w:r>
      <w:r w:rsidR="00FE6A65" w:rsidRPr="00FE6A65">
        <w:rPr>
          <w:rFonts w:ascii="Arial Narrow" w:hAnsi="Arial Narrow" w:cs="Arial"/>
        </w:rPr>
        <w:t xml:space="preserve">της εκτιμώμενης </w:t>
      </w:r>
      <w:r w:rsidRPr="00FE6A65">
        <w:rPr>
          <w:rFonts w:ascii="Arial Narrow" w:hAnsi="Arial Narrow" w:cs="Arial"/>
        </w:rPr>
        <w:t>αξίας της σύμβασης</w:t>
      </w:r>
      <w:r w:rsidR="00FE6A65" w:rsidRPr="00FE6A65">
        <w:rPr>
          <w:rFonts w:ascii="Arial Narrow" w:hAnsi="Arial Narrow" w:cs="Arial"/>
        </w:rPr>
        <w:t xml:space="preserve"> ή του τμήματος της σύμβασης</w:t>
      </w:r>
      <w:r w:rsidRPr="00FE6A65">
        <w:rPr>
          <w:rFonts w:ascii="Arial Narrow" w:hAnsi="Arial Narrow" w:cs="Arial"/>
        </w:rPr>
        <w:t xml:space="preserve">, εκτός Φ.Π.Α. και κατατίθεται </w:t>
      </w:r>
      <w:r w:rsidR="00FE6A65" w:rsidRPr="00FE6A65">
        <w:rPr>
          <w:rFonts w:ascii="Arial Narrow" w:hAnsi="Arial Narrow" w:cs="Arial"/>
        </w:rPr>
        <w:t>μέχρι και την</w:t>
      </w:r>
      <w:r w:rsidRPr="00FE6A65">
        <w:rPr>
          <w:rFonts w:ascii="Arial Narrow" w:hAnsi="Arial Narrow" w:cs="Arial"/>
        </w:rPr>
        <w:t xml:space="preserve"> υπογραφή </w:t>
      </w:r>
      <w:r w:rsidR="00FE6A65" w:rsidRPr="00FE6A65">
        <w:rPr>
          <w:rFonts w:ascii="Arial Narrow" w:hAnsi="Arial Narrow" w:cs="Arial"/>
        </w:rPr>
        <w:t>του συμφωνητικού</w:t>
      </w:r>
      <w:r w:rsidRPr="00FE6A65">
        <w:rPr>
          <w:rFonts w:ascii="Arial Narrow" w:hAnsi="Arial Narrow" w:cs="Arial"/>
        </w:rPr>
        <w:t>.</w:t>
      </w:r>
    </w:p>
    <w:p w:rsidR="00D32920" w:rsidRDefault="00D32920" w:rsidP="00D32920">
      <w:pPr>
        <w:ind w:left="567" w:hanging="567"/>
        <w:jc w:val="both"/>
        <w:rPr>
          <w:rFonts w:ascii="Arial Narrow" w:hAnsi="Arial Narrow" w:cs="Arial"/>
        </w:rPr>
      </w:pPr>
      <w:r w:rsidRPr="00FE6A65">
        <w:rPr>
          <w:rFonts w:ascii="Arial Narrow" w:hAnsi="Arial Narrow" w:cs="Arial"/>
        </w:rPr>
        <w:t>β)</w:t>
      </w:r>
      <w:r w:rsidRPr="00FE6A65">
        <w:rPr>
          <w:rFonts w:ascii="Arial Narrow" w:hAnsi="Arial Narrow" w:cs="Arial"/>
        </w:rPr>
        <w:tab/>
        <w:t xml:space="preserve">Η εγγύηση καλής εκτέλεσης καταπίπτει </w:t>
      </w:r>
      <w:r w:rsidR="00FE6A65" w:rsidRPr="00FE6A65">
        <w:rPr>
          <w:rFonts w:ascii="Arial Narrow" w:hAnsi="Arial Narrow" w:cs="Arial"/>
        </w:rPr>
        <w:t>υπέρ της αναθέτουσας αρχής στην περίπτωση παραβίασης, από τον Ανάδοχο, των όρων που ορίζονται στη σύμβαση.</w:t>
      </w:r>
    </w:p>
    <w:p w:rsidR="00FE6A65" w:rsidRPr="00096990" w:rsidRDefault="00FE6A65" w:rsidP="0089730F">
      <w:pPr>
        <w:suppressAutoHyphens w:val="0"/>
        <w:autoSpaceDE w:val="0"/>
        <w:autoSpaceDN w:val="0"/>
        <w:adjustRightInd w:val="0"/>
        <w:ind w:left="567" w:hanging="567"/>
        <w:rPr>
          <w:rFonts w:ascii="Arial Narrow" w:hAnsi="Arial Narrow" w:cs="Arial"/>
        </w:rPr>
      </w:pPr>
      <w:r>
        <w:rPr>
          <w:rFonts w:ascii="Arial Narrow" w:hAnsi="Arial Narrow" w:cs="Arial"/>
        </w:rPr>
        <w:t>γ)</w:t>
      </w:r>
      <w:r>
        <w:rPr>
          <w:rFonts w:ascii="Arial Narrow" w:hAnsi="Arial Narrow" w:cs="Arial"/>
        </w:rPr>
        <w:tab/>
      </w:r>
      <w:r w:rsidRPr="00FE6A65">
        <w:rPr>
          <w:rFonts w:ascii="Arial Narrow" w:hAnsi="Arial Narrow" w:cs="Arial"/>
        </w:rPr>
        <w:t>Η εγγύηση καλής εκτέλεσης της σύμβασης καλύπτει</w:t>
      </w:r>
      <w:r w:rsidR="0089730F">
        <w:rPr>
          <w:rFonts w:ascii="Arial Narrow" w:hAnsi="Arial Narrow" w:cs="Arial"/>
        </w:rPr>
        <w:t xml:space="preserve"> </w:t>
      </w:r>
      <w:r w:rsidRPr="00FE6A65">
        <w:rPr>
          <w:rFonts w:ascii="Arial Narrow" w:hAnsi="Arial Narrow" w:cs="Arial"/>
        </w:rPr>
        <w:t xml:space="preserve">συνολικά και χωρίς διακρίσεις την εφαρμογή όλων </w:t>
      </w:r>
      <w:r w:rsidRPr="00096990">
        <w:rPr>
          <w:rFonts w:ascii="Arial Narrow" w:hAnsi="Arial Narrow" w:cs="Arial"/>
        </w:rPr>
        <w:t>των</w:t>
      </w:r>
      <w:r w:rsidR="0089730F">
        <w:rPr>
          <w:rFonts w:ascii="Arial Narrow" w:hAnsi="Arial Narrow" w:cs="Arial"/>
        </w:rPr>
        <w:t xml:space="preserve"> </w:t>
      </w:r>
      <w:r w:rsidRPr="00096990">
        <w:rPr>
          <w:rFonts w:ascii="Arial Narrow" w:hAnsi="Arial Narrow" w:cs="Arial"/>
        </w:rPr>
        <w:t>όρων της σύμβασης και κάθε απαίτηση της αναθέτουσας</w:t>
      </w:r>
      <w:r w:rsidR="0089730F">
        <w:rPr>
          <w:rFonts w:ascii="Arial Narrow" w:hAnsi="Arial Narrow" w:cs="Arial"/>
        </w:rPr>
        <w:t xml:space="preserve"> </w:t>
      </w:r>
      <w:r w:rsidRPr="00096990">
        <w:rPr>
          <w:rFonts w:ascii="Arial Narrow" w:hAnsi="Arial Narrow" w:cs="Arial"/>
        </w:rPr>
        <w:t>αρχής ή του κυρίου του έργου έναντι του αναδόχου.</w:t>
      </w:r>
    </w:p>
    <w:p w:rsidR="00D32920" w:rsidRPr="00096990" w:rsidRDefault="00D32920" w:rsidP="00D32920">
      <w:pPr>
        <w:ind w:left="567" w:hanging="567"/>
        <w:jc w:val="both"/>
        <w:rPr>
          <w:rFonts w:ascii="Arial Narrow" w:hAnsi="Arial Narrow" w:cs="Arial"/>
        </w:rPr>
      </w:pPr>
      <w:r w:rsidRPr="00096990">
        <w:rPr>
          <w:rFonts w:ascii="Arial Narrow" w:hAnsi="Arial Narrow" w:cs="Arial"/>
        </w:rPr>
        <w:t>γ)</w:t>
      </w:r>
      <w:r w:rsidRPr="00096990">
        <w:rPr>
          <w:rFonts w:ascii="Arial Narrow" w:hAnsi="Arial Narrow" w:cs="Arial"/>
        </w:rPr>
        <w:tab/>
      </w:r>
      <w:r w:rsidR="00FA5DC7" w:rsidRPr="00096990">
        <w:rPr>
          <w:rFonts w:ascii="Arial Narrow" w:hAnsi="Arial Narrow" w:cs="Arial"/>
          <w:spacing w:val="-3"/>
        </w:rPr>
        <w:t>Οι εγγυήσεις</w:t>
      </w:r>
      <w:r w:rsidRPr="00096990">
        <w:rPr>
          <w:rFonts w:ascii="Arial Narrow" w:hAnsi="Arial Narrow" w:cs="Arial"/>
          <w:spacing w:val="-3"/>
        </w:rPr>
        <w:t xml:space="preserve"> καλής εκτέλεσης επιστρέφ</w:t>
      </w:r>
      <w:r w:rsidR="00FA5DC7" w:rsidRPr="00096990">
        <w:rPr>
          <w:rFonts w:ascii="Arial Narrow" w:hAnsi="Arial Narrow" w:cs="Arial"/>
          <w:spacing w:val="-3"/>
        </w:rPr>
        <w:t>ονται στο σύνολό τους μετά την οριστική ποσοτική και ποιοτική παραλαβή του συνόλου του αντικειμένου της σύμβασης.</w:t>
      </w:r>
    </w:p>
    <w:p w:rsidR="00D32920" w:rsidRPr="00BF108F" w:rsidRDefault="00D32920" w:rsidP="00FA5DC7">
      <w:pPr>
        <w:ind w:left="567" w:hanging="567"/>
        <w:jc w:val="both"/>
        <w:rPr>
          <w:rFonts w:ascii="Arial Narrow" w:hAnsi="Arial Narrow" w:cs="Arial"/>
          <w:highlight w:val="yellow"/>
        </w:rPr>
      </w:pPr>
    </w:p>
    <w:p w:rsidR="00FA5DC7" w:rsidRPr="00D32920" w:rsidRDefault="00FA5DC7" w:rsidP="00FA5DC7">
      <w:pPr>
        <w:ind w:left="567" w:hanging="567"/>
        <w:jc w:val="both"/>
        <w:rPr>
          <w:rFonts w:ascii="Arial Narrow" w:hAnsi="Arial Narrow" w:cs="Arial"/>
        </w:rPr>
      </w:pPr>
      <w:r w:rsidRPr="00096990">
        <w:rPr>
          <w:rFonts w:ascii="Arial Narrow" w:hAnsi="Arial Narrow" w:cs="Arial"/>
        </w:rPr>
        <w:tab/>
        <w:t>Οι παραπάνω εγγυήσεις θα είναι σύμφωνες με το άρθρο 72 του Ν. 4412/2016</w:t>
      </w:r>
      <w:r w:rsidR="00096990">
        <w:rPr>
          <w:rFonts w:ascii="Arial Narrow" w:hAnsi="Arial Narrow" w:cs="Arial"/>
        </w:rPr>
        <w:t xml:space="preserve"> όπως αυτό τροποποιήθηκε και ισχύει σύμφωνα με το άρθρο 21 του Ν. 4782/2021</w:t>
      </w:r>
      <w:r w:rsidRPr="00096990">
        <w:rPr>
          <w:rFonts w:ascii="Arial Narrow" w:hAnsi="Arial Narrow" w:cs="Arial"/>
        </w:rPr>
        <w:t>.</w:t>
      </w:r>
    </w:p>
    <w:p w:rsidR="00774CEB" w:rsidRDefault="00774CEB">
      <w:pPr>
        <w:jc w:val="both"/>
        <w:rPr>
          <w:rFonts w:ascii="Arial Narrow" w:hAnsi="Arial Narrow" w:cs="Arial"/>
          <w:b/>
          <w:bCs/>
          <w:highlight w:val="yellow"/>
        </w:rPr>
      </w:pPr>
    </w:p>
    <w:p w:rsidR="00FE6A65" w:rsidRPr="00D32920" w:rsidRDefault="00FE6A65">
      <w:pPr>
        <w:jc w:val="both"/>
        <w:rPr>
          <w:rFonts w:ascii="Arial Narrow" w:hAnsi="Arial Narrow" w:cs="Arial"/>
          <w:b/>
          <w:bCs/>
          <w:highlight w:val="yellow"/>
        </w:rPr>
      </w:pPr>
    </w:p>
    <w:p w:rsidR="00493552" w:rsidRDefault="002969DC">
      <w:pPr>
        <w:autoSpaceDE w:val="0"/>
        <w:rPr>
          <w:rFonts w:ascii="Arial Narrow" w:hAnsi="Arial Narrow" w:cs="Tahoma"/>
          <w:b/>
          <w:bCs/>
          <w:i/>
          <w:u w:val="single"/>
        </w:rPr>
      </w:pPr>
      <w:r w:rsidRPr="00D32920">
        <w:rPr>
          <w:rFonts w:ascii="Arial Narrow" w:hAnsi="Arial Narrow" w:cs="Tahoma"/>
          <w:b/>
          <w:bCs/>
          <w:i/>
          <w:u w:val="single"/>
        </w:rPr>
        <w:t>Άρθρο 5</w:t>
      </w:r>
      <w:r w:rsidR="00493552" w:rsidRPr="00D32920">
        <w:rPr>
          <w:rFonts w:ascii="Arial Narrow" w:hAnsi="Arial Narrow" w:cs="Tahoma"/>
          <w:b/>
          <w:bCs/>
          <w:i/>
          <w:u w:val="single"/>
        </w:rPr>
        <w:t>ο – Τεχνικά Στοιχεία Προσφορών</w:t>
      </w:r>
    </w:p>
    <w:p w:rsidR="00EE1514" w:rsidRPr="00D32920" w:rsidRDefault="00EE1514">
      <w:pPr>
        <w:autoSpaceDE w:val="0"/>
        <w:rPr>
          <w:rFonts w:ascii="Arial Narrow" w:hAnsi="Arial Narrow" w:cs="Arial"/>
          <w:b/>
          <w:bCs/>
        </w:rPr>
      </w:pPr>
    </w:p>
    <w:p w:rsidR="002969DC" w:rsidRPr="00D32920" w:rsidRDefault="002969DC" w:rsidP="002969DC">
      <w:pPr>
        <w:ind w:right="-45"/>
        <w:jc w:val="both"/>
        <w:rPr>
          <w:rFonts w:ascii="Arial Narrow" w:hAnsi="Arial Narrow" w:cs="Arial"/>
        </w:rPr>
      </w:pPr>
      <w:r w:rsidRPr="00D32920">
        <w:rPr>
          <w:rFonts w:ascii="Arial Narrow" w:hAnsi="Arial Narrow" w:cs="Arial"/>
        </w:rPr>
        <w:t>Με την προσφορά κάθε διαγωνιζόμενου θα δίνονται:</w:t>
      </w:r>
    </w:p>
    <w:p w:rsidR="002969DC" w:rsidRPr="00D32920" w:rsidRDefault="002969DC" w:rsidP="0049768C">
      <w:pPr>
        <w:numPr>
          <w:ilvl w:val="0"/>
          <w:numId w:val="1"/>
        </w:numPr>
        <w:tabs>
          <w:tab w:val="left" w:pos="-180"/>
        </w:tabs>
        <w:ind w:left="0" w:right="-45" w:firstLine="0"/>
        <w:jc w:val="both"/>
        <w:rPr>
          <w:rFonts w:ascii="Arial Narrow" w:hAnsi="Arial Narrow" w:cs="Arial"/>
        </w:rPr>
      </w:pPr>
      <w:r w:rsidRPr="00D32920">
        <w:rPr>
          <w:rFonts w:ascii="Arial Narrow" w:hAnsi="Arial Narrow" w:cs="Arial"/>
        </w:rPr>
        <w:t>Φωτοαντίγραφο της άδειας του μηχανήματος.</w:t>
      </w:r>
    </w:p>
    <w:p w:rsidR="002969DC" w:rsidRPr="00D32920" w:rsidRDefault="002969DC" w:rsidP="0049768C">
      <w:pPr>
        <w:numPr>
          <w:ilvl w:val="0"/>
          <w:numId w:val="1"/>
        </w:numPr>
        <w:tabs>
          <w:tab w:val="left" w:pos="-180"/>
        </w:tabs>
        <w:ind w:left="0" w:right="-45" w:firstLine="0"/>
        <w:jc w:val="both"/>
        <w:rPr>
          <w:rFonts w:ascii="Arial Narrow" w:hAnsi="Arial Narrow" w:cs="Arial"/>
        </w:rPr>
      </w:pPr>
      <w:r w:rsidRPr="00D32920">
        <w:rPr>
          <w:rFonts w:ascii="Arial Narrow" w:hAnsi="Arial Narrow" w:cs="Arial"/>
        </w:rPr>
        <w:t>Φωτοαντίγραφο ασφαλιστηρίου συμβολαίου το οποίο πρέπει να είναι σε ισχύ την ημέρα της δημοπρασίας.</w:t>
      </w:r>
    </w:p>
    <w:p w:rsidR="002969DC" w:rsidRPr="00F33AB9" w:rsidRDefault="002969DC" w:rsidP="0049768C">
      <w:pPr>
        <w:numPr>
          <w:ilvl w:val="0"/>
          <w:numId w:val="1"/>
        </w:numPr>
        <w:tabs>
          <w:tab w:val="left" w:pos="-180"/>
        </w:tabs>
        <w:ind w:left="0" w:right="-45" w:firstLine="0"/>
        <w:jc w:val="both"/>
        <w:rPr>
          <w:rFonts w:ascii="Arial Narrow" w:hAnsi="Arial Narrow" w:cs="Arial"/>
        </w:rPr>
      </w:pPr>
      <w:r w:rsidRPr="00D32920">
        <w:rPr>
          <w:rFonts w:ascii="Arial Narrow" w:hAnsi="Arial Narrow" w:cs="Tahoma"/>
        </w:rPr>
        <w:t xml:space="preserve">Σε περίπτωση που Τεχνικά Στοιχεία δεν αποτυπώνονται στην άδεια του μηχανήματος θα πρέπει να </w:t>
      </w:r>
      <w:r w:rsidRPr="0017336E">
        <w:rPr>
          <w:rFonts w:ascii="Arial Narrow" w:hAnsi="Arial Narrow" w:cs="Tahoma"/>
        </w:rPr>
        <w:t xml:space="preserve">υποβληθεί </w:t>
      </w:r>
      <w:r w:rsidR="00622E09" w:rsidRPr="0017336E">
        <w:rPr>
          <w:rFonts w:ascii="Arial Narrow" w:hAnsi="Arial Narrow" w:cs="Tahoma"/>
          <w:b/>
          <w:u w:val="single"/>
        </w:rPr>
        <w:t>επί ποινή αποκλει</w:t>
      </w:r>
      <w:r w:rsidR="00DB366C" w:rsidRPr="0017336E">
        <w:rPr>
          <w:rFonts w:ascii="Arial Narrow" w:hAnsi="Arial Narrow" w:cs="Tahoma"/>
          <w:b/>
          <w:u w:val="single"/>
        </w:rPr>
        <w:t xml:space="preserve">σμού </w:t>
      </w:r>
      <w:r w:rsidRPr="0017336E">
        <w:rPr>
          <w:rFonts w:ascii="Arial Narrow" w:hAnsi="Arial Narrow" w:cs="Tahoma"/>
        </w:rPr>
        <w:t xml:space="preserve">μαζί με την άδεια μηχανήματος έργου </w:t>
      </w:r>
      <w:r w:rsidRPr="0017336E">
        <w:rPr>
          <w:rFonts w:ascii="Arial Narrow" w:hAnsi="Arial Narrow" w:cs="Tahoma"/>
          <w:b/>
        </w:rPr>
        <w:t>τεχνική έκθεση-περιγραφή</w:t>
      </w:r>
      <w:r w:rsidRPr="0017336E">
        <w:rPr>
          <w:rFonts w:ascii="Arial Narrow" w:hAnsi="Arial Narrow" w:cs="Tahoma"/>
        </w:rPr>
        <w:t xml:space="preserve"> από </w:t>
      </w:r>
      <w:r w:rsidRPr="00F33AB9">
        <w:rPr>
          <w:rFonts w:ascii="Arial Narrow" w:hAnsi="Arial Narrow" w:cs="Tahoma"/>
        </w:rPr>
        <w:t>Μηχανολόγο ή Ηλεκτρολόγο Μηχανικό στην οποία να αναγράφονται τα τεχνικά χαρακτηριστικά που δεν αναφέρονται στην άδεια.</w:t>
      </w:r>
    </w:p>
    <w:p w:rsidR="002969DC" w:rsidRPr="00F33AB9" w:rsidRDefault="002969DC" w:rsidP="0049768C">
      <w:pPr>
        <w:numPr>
          <w:ilvl w:val="0"/>
          <w:numId w:val="1"/>
        </w:numPr>
        <w:tabs>
          <w:tab w:val="left" w:pos="-180"/>
        </w:tabs>
        <w:ind w:left="0" w:right="-45" w:firstLine="0"/>
        <w:jc w:val="both"/>
        <w:rPr>
          <w:rFonts w:ascii="Arial Narrow" w:hAnsi="Arial Narrow" w:cs="Arial"/>
        </w:rPr>
      </w:pPr>
      <w:r w:rsidRPr="00F33AB9">
        <w:rPr>
          <w:rFonts w:ascii="Arial Narrow" w:hAnsi="Arial Narrow" w:cs="Arial"/>
        </w:rPr>
        <w:t xml:space="preserve">Παραστατικό πληρωμής Τελών Χρήσης Μ.Ε. </w:t>
      </w:r>
      <w:r w:rsidR="00132D3B" w:rsidRPr="00F33AB9">
        <w:rPr>
          <w:rFonts w:ascii="Arial Narrow" w:hAnsi="Arial Narrow" w:cs="Arial"/>
        </w:rPr>
        <w:t>για το έτος 202</w:t>
      </w:r>
      <w:r w:rsidR="00196C8A">
        <w:rPr>
          <w:rFonts w:ascii="Arial Narrow" w:hAnsi="Arial Narrow" w:cs="Arial"/>
        </w:rPr>
        <w:t>5</w:t>
      </w:r>
      <w:r w:rsidRPr="00F33AB9">
        <w:rPr>
          <w:rFonts w:ascii="Arial Narrow" w:hAnsi="Arial Narrow" w:cs="Arial"/>
        </w:rPr>
        <w:t>.</w:t>
      </w:r>
    </w:p>
    <w:p w:rsidR="00BF108F" w:rsidRDefault="00622E09" w:rsidP="0049768C">
      <w:pPr>
        <w:numPr>
          <w:ilvl w:val="0"/>
          <w:numId w:val="1"/>
        </w:numPr>
        <w:tabs>
          <w:tab w:val="left" w:pos="-180"/>
        </w:tabs>
        <w:ind w:left="0" w:right="-45" w:firstLine="0"/>
        <w:jc w:val="both"/>
        <w:rPr>
          <w:rFonts w:ascii="Arial Narrow" w:hAnsi="Arial Narrow" w:cs="Arial"/>
        </w:rPr>
      </w:pPr>
      <w:r w:rsidRPr="00F33AB9">
        <w:rPr>
          <w:rFonts w:ascii="Arial Narrow" w:hAnsi="Arial Narrow" w:cs="Arial"/>
        </w:rPr>
        <w:t xml:space="preserve">Σε περίπτωση που Προσφορά περιλαμβάνει και Μηχανήματα Έργου που δεν ανήκουν στον Προσφέροντα, Υπεύθυνη Δήλωση του </w:t>
      </w:r>
      <w:r w:rsidR="00BD0A89" w:rsidRPr="00F33AB9">
        <w:rPr>
          <w:rFonts w:ascii="Arial Narrow" w:hAnsi="Arial Narrow" w:cs="Arial"/>
        </w:rPr>
        <w:t>ιδιοκτήτη</w:t>
      </w:r>
      <w:r w:rsidRPr="00F33AB9">
        <w:rPr>
          <w:rFonts w:ascii="Arial Narrow" w:hAnsi="Arial Narrow" w:cs="Arial"/>
        </w:rPr>
        <w:t xml:space="preserve"> του προσφερόμενου Μηχανήματος Έργου ότι έλαβε γνώση των όρων της διακήρυξης</w:t>
      </w:r>
      <w:r w:rsidRPr="00D32920">
        <w:rPr>
          <w:rFonts w:ascii="Arial Narrow" w:hAnsi="Arial Narrow" w:cs="Arial"/>
        </w:rPr>
        <w:t xml:space="preserve"> και </w:t>
      </w:r>
      <w:r w:rsidR="00BD0A89" w:rsidRPr="00D32920">
        <w:rPr>
          <w:rFonts w:ascii="Arial Narrow" w:hAnsi="Arial Narrow" w:cs="Arial"/>
        </w:rPr>
        <w:t>θα μισθώσει</w:t>
      </w:r>
      <w:r w:rsidRPr="00D32920">
        <w:rPr>
          <w:rFonts w:ascii="Arial Narrow" w:hAnsi="Arial Narrow" w:cs="Arial"/>
        </w:rPr>
        <w:t xml:space="preserve"> το μηχάνημά  του στον προσφέροντα (στοιχεία προσφέροντα</w:t>
      </w:r>
      <w:r w:rsidR="0089730F">
        <w:rPr>
          <w:rFonts w:ascii="Arial Narrow" w:hAnsi="Arial Narrow" w:cs="Arial"/>
        </w:rPr>
        <w:t xml:space="preserve"> </w:t>
      </w:r>
      <w:proofErr w:type="spellStart"/>
      <w:r w:rsidR="00BD0A89" w:rsidRPr="00D32920">
        <w:rPr>
          <w:rFonts w:ascii="Arial Narrow" w:hAnsi="Arial Narrow" w:cs="Arial"/>
        </w:rPr>
        <w:t>Ο</w:t>
      </w:r>
      <w:r w:rsidRPr="00D32920">
        <w:rPr>
          <w:rFonts w:ascii="Arial Narrow" w:hAnsi="Arial Narrow" w:cs="Arial"/>
        </w:rPr>
        <w:t>ν</w:t>
      </w:r>
      <w:r w:rsidR="00BD0A89" w:rsidRPr="00D32920">
        <w:rPr>
          <w:rFonts w:ascii="Arial Narrow" w:hAnsi="Arial Narrow" w:cs="Arial"/>
        </w:rPr>
        <w:t>ο</w:t>
      </w:r>
      <w:r w:rsidRPr="00D32920">
        <w:rPr>
          <w:rFonts w:ascii="Arial Narrow" w:hAnsi="Arial Narrow" w:cs="Arial"/>
        </w:rPr>
        <w:t>μ</w:t>
      </w:r>
      <w:proofErr w:type="spellEnd"/>
      <w:r w:rsidRPr="00D32920">
        <w:rPr>
          <w:rFonts w:ascii="Arial Narrow" w:hAnsi="Arial Narrow" w:cs="Arial"/>
        </w:rPr>
        <w:t>/</w:t>
      </w:r>
      <w:proofErr w:type="spellStart"/>
      <w:r w:rsidRPr="00D32920">
        <w:rPr>
          <w:rFonts w:ascii="Arial Narrow" w:hAnsi="Arial Narrow" w:cs="Arial"/>
        </w:rPr>
        <w:t>νυμο</w:t>
      </w:r>
      <w:proofErr w:type="spellEnd"/>
      <w:r w:rsidRPr="00D32920">
        <w:rPr>
          <w:rFonts w:ascii="Arial Narrow" w:hAnsi="Arial Narrow" w:cs="Arial"/>
        </w:rPr>
        <w:t xml:space="preserve">, ΑΦΜ κλπ) </w:t>
      </w:r>
      <w:r w:rsidR="00BD0A89" w:rsidRPr="00D32920">
        <w:rPr>
          <w:rFonts w:ascii="Arial Narrow" w:hAnsi="Arial Narrow" w:cs="Arial"/>
        </w:rPr>
        <w:t xml:space="preserve">αν </w:t>
      </w:r>
      <w:r w:rsidR="00295CF0">
        <w:rPr>
          <w:rFonts w:ascii="Arial Narrow" w:hAnsi="Arial Narrow" w:cs="Arial"/>
        </w:rPr>
        <w:t xml:space="preserve">αυτός </w:t>
      </w:r>
      <w:r w:rsidR="00BD0A89" w:rsidRPr="00D32920">
        <w:rPr>
          <w:rFonts w:ascii="Arial Narrow" w:hAnsi="Arial Narrow" w:cs="Arial"/>
        </w:rPr>
        <w:t>ανακηρυχτεί Ανάδοχος</w:t>
      </w:r>
      <w:r w:rsidRPr="00D32920">
        <w:rPr>
          <w:rFonts w:ascii="Arial Narrow" w:hAnsi="Arial Narrow" w:cs="Arial"/>
        </w:rPr>
        <w:t xml:space="preserve">.  </w:t>
      </w:r>
    </w:p>
    <w:p w:rsidR="00493552" w:rsidRDefault="002969DC">
      <w:pPr>
        <w:autoSpaceDE w:val="0"/>
        <w:rPr>
          <w:rFonts w:ascii="Arial Narrow" w:hAnsi="Arial Narrow" w:cs="Tahoma"/>
          <w:b/>
          <w:bCs/>
          <w:i/>
          <w:u w:val="single"/>
        </w:rPr>
      </w:pPr>
      <w:r w:rsidRPr="00D32920">
        <w:rPr>
          <w:rFonts w:ascii="Arial Narrow" w:hAnsi="Arial Narrow" w:cs="Tahoma"/>
          <w:b/>
          <w:bCs/>
          <w:i/>
          <w:u w:val="single"/>
        </w:rPr>
        <w:lastRenderedPageBreak/>
        <w:t>Άρθρο 6</w:t>
      </w:r>
      <w:r w:rsidR="00493552" w:rsidRPr="00D32920">
        <w:rPr>
          <w:rFonts w:ascii="Arial Narrow" w:hAnsi="Arial Narrow" w:cs="Tahoma"/>
          <w:b/>
          <w:bCs/>
          <w:i/>
          <w:u w:val="single"/>
        </w:rPr>
        <w:t>ο – Οικονομικά  Στοιχεία Προσφορών</w:t>
      </w:r>
    </w:p>
    <w:p w:rsidR="00EE1514" w:rsidRPr="00D32920" w:rsidRDefault="00EE1514">
      <w:pPr>
        <w:autoSpaceDE w:val="0"/>
        <w:rPr>
          <w:rFonts w:ascii="Arial Narrow" w:hAnsi="Arial Narrow" w:cs="Tahoma"/>
          <w:b/>
          <w:bCs/>
          <w:i/>
          <w:u w:val="single"/>
        </w:rPr>
      </w:pPr>
    </w:p>
    <w:p w:rsidR="0089730F" w:rsidRDefault="002969DC" w:rsidP="002969DC">
      <w:pPr>
        <w:autoSpaceDE w:val="0"/>
        <w:jc w:val="both"/>
        <w:rPr>
          <w:rFonts w:ascii="Arial Narrow" w:hAnsi="Arial Narrow" w:cs="Arial"/>
          <w:b/>
        </w:rPr>
      </w:pPr>
      <w:r w:rsidRPr="00D32920">
        <w:rPr>
          <w:rFonts w:ascii="Arial Narrow" w:hAnsi="Arial Narrow" w:cs="Arial"/>
        </w:rPr>
        <w:tab/>
      </w:r>
      <w:r w:rsidR="00DB366C" w:rsidRPr="00D32920">
        <w:rPr>
          <w:rFonts w:ascii="Arial Narrow" w:hAnsi="Arial Narrow" w:cs="Arial"/>
          <w:b/>
        </w:rPr>
        <w:t>Οι ενδιαφερόμενοι θα</w:t>
      </w:r>
      <w:r w:rsidRPr="00D32920">
        <w:rPr>
          <w:rFonts w:ascii="Arial Narrow" w:hAnsi="Arial Narrow" w:cs="Arial"/>
          <w:b/>
        </w:rPr>
        <w:t xml:space="preserve"> καταθέσουν</w:t>
      </w:r>
      <w:r w:rsidR="00DB366C" w:rsidRPr="00D32920">
        <w:rPr>
          <w:rFonts w:ascii="Arial Narrow" w:hAnsi="Arial Narrow" w:cs="Arial"/>
          <w:b/>
        </w:rPr>
        <w:t xml:space="preserve"> τις  προσφορές τους λαμβάνοντας υπόψη τους πίνακες : ΠΙΝΑΚΑΣ 1 και ΠΙΝΑΚΑΣ 2 (βλ. Τεχνική </w:t>
      </w:r>
      <w:proofErr w:type="spellStart"/>
      <w:r w:rsidR="00DB366C" w:rsidRPr="00D32920">
        <w:rPr>
          <w:rFonts w:ascii="Arial Narrow" w:hAnsi="Arial Narrow" w:cs="Arial"/>
          <w:b/>
        </w:rPr>
        <w:t>Περιγραφή___Παράγραφο</w:t>
      </w:r>
      <w:proofErr w:type="spellEnd"/>
      <w:r w:rsidR="00DB366C" w:rsidRPr="00D32920">
        <w:rPr>
          <w:rFonts w:ascii="Arial Narrow" w:hAnsi="Arial Narrow" w:cs="Arial"/>
          <w:b/>
        </w:rPr>
        <w:t xml:space="preserve">: ΔΙΑΔΡΟΜΕΣ – ΘΕΣΕΙΣ ΕΥΘΥΝΗΣ – ΖΩΝΕΣ </w:t>
      </w:r>
      <w:r w:rsidR="00DB366C" w:rsidRPr="00BE59E0">
        <w:rPr>
          <w:rFonts w:ascii="Arial Narrow" w:hAnsi="Arial Narrow" w:cs="Arial"/>
          <w:b/>
        </w:rPr>
        <w:t xml:space="preserve">ΑΠΟΧΙΟΝΙΣΜΟΥ </w:t>
      </w:r>
      <w:r w:rsidR="00DB366C" w:rsidRPr="00F33AB9">
        <w:rPr>
          <w:rFonts w:ascii="Arial Narrow" w:hAnsi="Arial Narrow" w:cs="Arial"/>
          <w:b/>
        </w:rPr>
        <w:t xml:space="preserve">της </w:t>
      </w:r>
      <w:r w:rsidR="00DB366C" w:rsidRPr="003943C6">
        <w:rPr>
          <w:rFonts w:ascii="Arial Narrow" w:hAnsi="Arial Narrow" w:cs="Arial"/>
          <w:b/>
        </w:rPr>
        <w:t xml:space="preserve">αρίθμ. </w:t>
      </w:r>
      <w:r w:rsidR="009E07B8" w:rsidRPr="003943C6">
        <w:rPr>
          <w:rFonts w:ascii="Arial Narrow" w:hAnsi="Arial Narrow" w:cs="Arial"/>
          <w:b/>
        </w:rPr>
        <w:t>07/2025</w:t>
      </w:r>
      <w:r w:rsidR="00EA38D1">
        <w:rPr>
          <w:rFonts w:ascii="Arial Narrow" w:hAnsi="Arial Narrow" w:cs="Arial"/>
          <w:b/>
        </w:rPr>
        <w:t xml:space="preserve"> Α ΤΡΟΠΟΠΟΙΗΣΗ</w:t>
      </w:r>
      <w:r w:rsidR="0089730F" w:rsidRPr="003943C6">
        <w:rPr>
          <w:rFonts w:ascii="Arial Narrow" w:hAnsi="Arial Narrow" w:cs="Arial"/>
          <w:b/>
        </w:rPr>
        <w:t xml:space="preserve"> </w:t>
      </w:r>
      <w:r w:rsidR="00DB366C" w:rsidRPr="003943C6">
        <w:rPr>
          <w:rFonts w:ascii="Arial Narrow" w:hAnsi="Arial Narrow" w:cs="Arial"/>
          <w:b/>
        </w:rPr>
        <w:t>μελέτης</w:t>
      </w:r>
      <w:r w:rsidR="00DB366C" w:rsidRPr="00F33AB9">
        <w:rPr>
          <w:rFonts w:ascii="Arial Narrow" w:hAnsi="Arial Narrow" w:cs="Arial"/>
          <w:b/>
        </w:rPr>
        <w:t xml:space="preserve"> του</w:t>
      </w:r>
      <w:r w:rsidR="00DB366C" w:rsidRPr="003D2D41">
        <w:rPr>
          <w:rFonts w:ascii="Arial Narrow" w:hAnsi="Arial Narrow" w:cs="Arial"/>
          <w:b/>
        </w:rPr>
        <w:t xml:space="preserve"> Δήμου Βοΐου). </w:t>
      </w:r>
    </w:p>
    <w:p w:rsidR="0089730F" w:rsidRDefault="0089730F" w:rsidP="002969DC">
      <w:pPr>
        <w:autoSpaceDE w:val="0"/>
        <w:jc w:val="both"/>
        <w:rPr>
          <w:rFonts w:ascii="Arial Narrow" w:hAnsi="Arial Narrow" w:cs="Arial"/>
          <w:b/>
        </w:rPr>
      </w:pPr>
    </w:p>
    <w:p w:rsidR="00DB366C" w:rsidRDefault="00DB366C" w:rsidP="0089730F">
      <w:pPr>
        <w:autoSpaceDE w:val="0"/>
        <w:ind w:firstLine="408"/>
        <w:jc w:val="both"/>
        <w:rPr>
          <w:rFonts w:ascii="Arial Narrow" w:hAnsi="Arial Narrow" w:cs="Arial"/>
          <w:b/>
        </w:rPr>
      </w:pPr>
      <w:r w:rsidRPr="003D2D41">
        <w:rPr>
          <w:rFonts w:ascii="Arial Narrow" w:hAnsi="Arial Narrow" w:cs="Arial"/>
          <w:b/>
        </w:rPr>
        <w:t>Οι προσφέροντες</w:t>
      </w:r>
      <w:r w:rsidRPr="00D32920">
        <w:rPr>
          <w:rFonts w:ascii="Arial Narrow" w:hAnsi="Arial Narrow" w:cs="Arial"/>
          <w:b/>
        </w:rPr>
        <w:t xml:space="preserve"> δύναται να καταθέσουν προσφορές για μία ή περισσότερες ΔΙΑΔΡΟΜΕΣ του ΠΙΝΑΚΑ 1 καθώς και προσφορές για μία ή περισσότερες Θέσεις Ευθύνης του ΠΙΝΑΚΑ 2</w:t>
      </w:r>
      <w:r w:rsidR="00622E09" w:rsidRPr="00D32920">
        <w:rPr>
          <w:rFonts w:ascii="Arial Narrow" w:hAnsi="Arial Narrow" w:cs="Arial"/>
          <w:b/>
        </w:rPr>
        <w:t xml:space="preserve">. </w:t>
      </w:r>
    </w:p>
    <w:p w:rsidR="0089730F" w:rsidRDefault="0089730F" w:rsidP="0089730F">
      <w:pPr>
        <w:autoSpaceDE w:val="0"/>
        <w:ind w:firstLine="408"/>
        <w:jc w:val="both"/>
        <w:rPr>
          <w:rFonts w:ascii="Arial Narrow" w:hAnsi="Arial Narrow" w:cs="Arial"/>
          <w:b/>
        </w:rPr>
      </w:pPr>
    </w:p>
    <w:p w:rsidR="0089730F" w:rsidRDefault="0089730F" w:rsidP="0089730F">
      <w:pPr>
        <w:autoSpaceDE w:val="0"/>
        <w:ind w:firstLine="408"/>
        <w:jc w:val="both"/>
        <w:rPr>
          <w:rFonts w:ascii="Arial Narrow" w:hAnsi="Arial Narrow" w:cs="Arial"/>
          <w:b/>
          <w:u w:val="single"/>
        </w:rPr>
      </w:pPr>
      <w:r w:rsidRPr="00D32920">
        <w:rPr>
          <w:rFonts w:ascii="Arial Narrow" w:hAnsi="Arial Narrow" w:cs="Arial"/>
          <w:b/>
          <w:u w:val="single"/>
        </w:rPr>
        <w:t xml:space="preserve">Το κάθε Μηχάνημα Έργου με το οποίο θα συμμετέχει ο διαγωνιζόμενος θα μπορεί να λάβει μέρος μόνο σε μία ΔΙΑΔΡΟΜΗ (ΠΙΑΝΑΚΑΣ 1) ή μία ΘΕΣΗ ΕΥΘΥΝΗΣ (ΠΙΝΑΚΑΣ 2). </w:t>
      </w:r>
    </w:p>
    <w:p w:rsidR="0089730F" w:rsidRPr="00D32920" w:rsidRDefault="0089730F" w:rsidP="0089730F">
      <w:pPr>
        <w:autoSpaceDE w:val="0"/>
        <w:ind w:firstLine="408"/>
        <w:jc w:val="both"/>
        <w:rPr>
          <w:rFonts w:ascii="Arial Narrow" w:hAnsi="Arial Narrow" w:cs="Arial"/>
          <w:b/>
          <w:u w:val="single"/>
        </w:rPr>
      </w:pPr>
    </w:p>
    <w:p w:rsidR="00DB366C" w:rsidRDefault="00DB366C" w:rsidP="00622E09">
      <w:pPr>
        <w:autoSpaceDE w:val="0"/>
        <w:ind w:firstLine="408"/>
        <w:jc w:val="both"/>
        <w:rPr>
          <w:rFonts w:ascii="Arial Narrow" w:hAnsi="Arial Narrow" w:cs="Arial"/>
          <w:b/>
        </w:rPr>
      </w:pPr>
      <w:r w:rsidRPr="00D32920">
        <w:rPr>
          <w:rFonts w:ascii="Arial Narrow" w:hAnsi="Arial Narrow" w:cs="Arial"/>
          <w:b/>
        </w:rPr>
        <w:t>Το ποσό προσφοράς (ωριαία αντιμισθία) θα είναι σε ΕΥΡΩ χωρίς ΦΠΑ και θα αναφέρεται αριθμητικά και ολογράφως.</w:t>
      </w:r>
    </w:p>
    <w:p w:rsidR="0089730F" w:rsidRPr="00D32920" w:rsidRDefault="0089730F" w:rsidP="00622E09">
      <w:pPr>
        <w:autoSpaceDE w:val="0"/>
        <w:ind w:firstLine="408"/>
        <w:jc w:val="both"/>
        <w:rPr>
          <w:rFonts w:ascii="Arial Narrow" w:hAnsi="Arial Narrow" w:cs="Arial"/>
          <w:b/>
        </w:rPr>
      </w:pPr>
    </w:p>
    <w:p w:rsidR="00622E09" w:rsidRDefault="00DB366C" w:rsidP="00622E09">
      <w:pPr>
        <w:autoSpaceDE w:val="0"/>
        <w:ind w:firstLine="408"/>
        <w:jc w:val="both"/>
        <w:rPr>
          <w:rFonts w:ascii="Arial Narrow" w:hAnsi="Arial Narrow" w:cs="Arial"/>
          <w:b/>
        </w:rPr>
      </w:pPr>
      <w:r w:rsidRPr="00D32920">
        <w:rPr>
          <w:rFonts w:ascii="Arial Narrow" w:hAnsi="Arial Narrow" w:cs="Arial"/>
          <w:b/>
        </w:rPr>
        <w:t>Η σύγκριση των προσφο</w:t>
      </w:r>
      <w:r w:rsidR="00090FF7" w:rsidRPr="00D32920">
        <w:rPr>
          <w:rFonts w:ascii="Arial Narrow" w:hAnsi="Arial Narrow" w:cs="Arial"/>
          <w:b/>
        </w:rPr>
        <w:t>ρών θα δίνεται ανά Διαδρομή (ΠΙ</w:t>
      </w:r>
      <w:r w:rsidRPr="00D32920">
        <w:rPr>
          <w:rFonts w:ascii="Arial Narrow" w:hAnsi="Arial Narrow" w:cs="Arial"/>
          <w:b/>
        </w:rPr>
        <w:t xml:space="preserve">ΝΑΚΑΣ 1) ή ανά ΘΕΣΗ ΕΥΘΥΝΗΣ (ΠΙΝΑΚΑΣ 2) και ανάδοχος θα κριθεί αυτός που θα προσφέρει την χαμηλότερη τιμή. </w:t>
      </w:r>
    </w:p>
    <w:p w:rsidR="0089730F" w:rsidRPr="00D32920" w:rsidRDefault="0089730F" w:rsidP="00622E09">
      <w:pPr>
        <w:autoSpaceDE w:val="0"/>
        <w:ind w:firstLine="408"/>
        <w:jc w:val="both"/>
        <w:rPr>
          <w:rFonts w:ascii="Arial Narrow" w:hAnsi="Arial Narrow" w:cs="Arial"/>
          <w:b/>
        </w:rPr>
      </w:pPr>
    </w:p>
    <w:p w:rsidR="00821FD9" w:rsidRPr="00D32920" w:rsidRDefault="00821FD9" w:rsidP="00622E09">
      <w:pPr>
        <w:autoSpaceDE w:val="0"/>
        <w:ind w:firstLine="408"/>
        <w:jc w:val="both"/>
        <w:rPr>
          <w:rFonts w:ascii="Arial Narrow" w:hAnsi="Arial Narrow" w:cs="Arial"/>
          <w:b/>
        </w:rPr>
      </w:pPr>
      <w:r w:rsidRPr="00D32920">
        <w:rPr>
          <w:rFonts w:ascii="Arial Narrow" w:hAnsi="Arial Narrow" w:cs="Arial"/>
          <w:b/>
        </w:rPr>
        <w:t xml:space="preserve">Προσφορές που θα φέρουν </w:t>
      </w:r>
      <w:r w:rsidR="00622E09" w:rsidRPr="00D32920">
        <w:rPr>
          <w:rFonts w:ascii="Arial Narrow" w:hAnsi="Arial Narrow" w:cs="Arial"/>
          <w:b/>
        </w:rPr>
        <w:t xml:space="preserve">τιμές </w:t>
      </w:r>
      <w:r w:rsidRPr="00D32920">
        <w:rPr>
          <w:rFonts w:ascii="Arial Narrow" w:hAnsi="Arial Narrow" w:cs="Arial"/>
          <w:b/>
        </w:rPr>
        <w:t xml:space="preserve">μεγαλύτερες από το Τιμολόγιο της μελέτης ανά μηχάνημα, κρίνονται απαράδεκτες και απορρίπτονται. </w:t>
      </w:r>
    </w:p>
    <w:p w:rsidR="00DB366C" w:rsidRPr="00D32920" w:rsidRDefault="00821FD9" w:rsidP="002969DC">
      <w:pPr>
        <w:autoSpaceDE w:val="0"/>
        <w:jc w:val="both"/>
        <w:rPr>
          <w:rFonts w:ascii="Arial Narrow" w:hAnsi="Arial Narrow" w:cs="Arial"/>
          <w:b/>
        </w:rPr>
      </w:pPr>
      <w:r w:rsidRPr="00D32920">
        <w:rPr>
          <w:rFonts w:ascii="Arial Narrow" w:hAnsi="Arial Narrow" w:cs="Arial"/>
          <w:b/>
        </w:rPr>
        <w:tab/>
      </w:r>
    </w:p>
    <w:p w:rsidR="00E02D6B" w:rsidRPr="00D32920" w:rsidRDefault="00E02D6B">
      <w:pPr>
        <w:autoSpaceDE w:val="0"/>
        <w:rPr>
          <w:rFonts w:ascii="Arial Narrow" w:hAnsi="Arial Narrow" w:cs="Arial"/>
          <w:highlight w:val="yellow"/>
        </w:rPr>
      </w:pPr>
    </w:p>
    <w:p w:rsidR="00493552" w:rsidRDefault="002969DC">
      <w:pPr>
        <w:autoSpaceDE w:val="0"/>
        <w:rPr>
          <w:rFonts w:ascii="Arial Narrow" w:hAnsi="Arial Narrow" w:cs="Tahoma"/>
          <w:b/>
          <w:bCs/>
          <w:i/>
          <w:u w:val="single"/>
        </w:rPr>
      </w:pPr>
      <w:r w:rsidRPr="00D32920">
        <w:rPr>
          <w:rFonts w:ascii="Arial Narrow" w:hAnsi="Arial Narrow" w:cs="Tahoma"/>
          <w:b/>
          <w:bCs/>
          <w:i/>
          <w:u w:val="single"/>
        </w:rPr>
        <w:t>Άρθρο 7</w:t>
      </w:r>
      <w:r w:rsidR="00493552" w:rsidRPr="00D32920">
        <w:rPr>
          <w:rFonts w:ascii="Arial Narrow" w:hAnsi="Arial Narrow" w:cs="Tahoma"/>
          <w:b/>
          <w:bCs/>
          <w:i/>
          <w:u w:val="single"/>
          <w:vertAlign w:val="superscript"/>
        </w:rPr>
        <w:t>ο</w:t>
      </w:r>
      <w:r w:rsidR="00821FD9" w:rsidRPr="00D32920">
        <w:rPr>
          <w:rFonts w:ascii="Arial Narrow" w:hAnsi="Arial Narrow" w:cs="Tahoma"/>
          <w:b/>
          <w:bCs/>
          <w:i/>
          <w:u w:val="single"/>
        </w:rPr>
        <w:t>- Χρόνος Ισχύος Προσφορών</w:t>
      </w:r>
    </w:p>
    <w:p w:rsidR="00EE1514" w:rsidRPr="00BB5884" w:rsidRDefault="00EE1514">
      <w:pPr>
        <w:autoSpaceDE w:val="0"/>
        <w:rPr>
          <w:rFonts w:ascii="Arial Narrow" w:hAnsi="Arial Narrow" w:cs="Tahoma"/>
          <w:b/>
          <w:bCs/>
          <w:i/>
          <w:u w:val="single"/>
        </w:rPr>
      </w:pPr>
    </w:p>
    <w:p w:rsidR="003626CD" w:rsidRPr="00A36853" w:rsidRDefault="00821FD9" w:rsidP="002969DC">
      <w:pPr>
        <w:ind w:right="-45" w:firstLine="408"/>
        <w:jc w:val="both"/>
        <w:rPr>
          <w:rFonts w:ascii="Arial Narrow" w:hAnsi="Arial Narrow" w:cs="Arial"/>
        </w:rPr>
      </w:pPr>
      <w:r w:rsidRPr="00A36853">
        <w:rPr>
          <w:rFonts w:ascii="Arial Narrow" w:hAnsi="Arial Narrow" w:cs="Arial"/>
        </w:rPr>
        <w:t xml:space="preserve">Οι προσφορές για όλους όσους έχουν λάβει μέρος στο διαγωνισμό δεσμεύουν τους συμμετέχοντες για </w:t>
      </w:r>
      <w:r w:rsidR="003626CD" w:rsidRPr="00A36853">
        <w:rPr>
          <w:rFonts w:ascii="Arial Narrow" w:hAnsi="Arial Narrow" w:cs="Arial"/>
        </w:rPr>
        <w:t xml:space="preserve">δώδεκα </w:t>
      </w:r>
      <w:r w:rsidRPr="00A36853">
        <w:rPr>
          <w:rFonts w:ascii="Arial Narrow" w:hAnsi="Arial Narrow" w:cs="Arial"/>
        </w:rPr>
        <w:t>(</w:t>
      </w:r>
      <w:r w:rsidR="003626CD" w:rsidRPr="00A36853">
        <w:rPr>
          <w:rFonts w:ascii="Arial Narrow" w:hAnsi="Arial Narrow" w:cs="Arial"/>
        </w:rPr>
        <w:t>12</w:t>
      </w:r>
      <w:r w:rsidRPr="00A36853">
        <w:rPr>
          <w:rFonts w:ascii="Arial Narrow" w:hAnsi="Arial Narrow" w:cs="Arial"/>
        </w:rPr>
        <w:t xml:space="preserve">) μήνες, από την </w:t>
      </w:r>
      <w:r w:rsidR="003626CD" w:rsidRPr="00A36853">
        <w:rPr>
          <w:rFonts w:ascii="Arial Narrow" w:hAnsi="Arial Narrow" w:cs="Arial"/>
        </w:rPr>
        <w:t>επόμενη της καταληκτικής ημερομηνίας υποβολής προσφορών</w:t>
      </w:r>
      <w:r w:rsidRPr="00A36853">
        <w:rPr>
          <w:rFonts w:ascii="Arial Narrow" w:hAnsi="Arial Narrow" w:cs="Arial"/>
        </w:rPr>
        <w:t xml:space="preserve">. </w:t>
      </w:r>
    </w:p>
    <w:p w:rsidR="003626CD" w:rsidRPr="003626CD" w:rsidRDefault="003626CD" w:rsidP="00A36853">
      <w:pPr>
        <w:suppressAutoHyphens w:val="0"/>
        <w:autoSpaceDE w:val="0"/>
        <w:autoSpaceDN w:val="0"/>
        <w:adjustRightInd w:val="0"/>
        <w:ind w:firstLine="408"/>
        <w:jc w:val="both"/>
        <w:rPr>
          <w:rFonts w:ascii="Arial Narrow" w:hAnsi="Arial Narrow" w:cs="Arial"/>
          <w:highlight w:val="yellow"/>
        </w:rPr>
      </w:pPr>
      <w:r w:rsidRPr="00A36853">
        <w:rPr>
          <w:rFonts w:ascii="Arial Narrow" w:hAnsi="Arial Narrow" w:cs="MyriadPro-Regular"/>
          <w:lang w:eastAsia="el-GR"/>
        </w:rPr>
        <w:t>H ισχύς της προσφ</w:t>
      </w:r>
      <w:r w:rsidR="0089730F">
        <w:rPr>
          <w:rFonts w:ascii="Arial Narrow" w:hAnsi="Arial Narrow" w:cs="MyriadPro-Regular"/>
          <w:lang w:eastAsia="el-GR"/>
        </w:rPr>
        <w:t xml:space="preserve">οράς μπορεί να παρατείνεται κατά </w:t>
      </w:r>
      <w:r w:rsidRPr="00A36853">
        <w:rPr>
          <w:rFonts w:ascii="Arial Narrow" w:hAnsi="Arial Narrow" w:cs="MyriadPro-Regular"/>
          <w:lang w:eastAsia="el-GR"/>
        </w:rPr>
        <w:t>ανώτατο όριο για χρονικό διάστημα ίσο με την προβλεπόμενη από τα έγγραφα της σύμβασης αρχική διάρκεια</w:t>
      </w:r>
      <w:r w:rsidR="0089730F">
        <w:rPr>
          <w:rFonts w:ascii="Arial Narrow" w:hAnsi="Arial Narrow" w:cs="MyriadPro-Regular"/>
          <w:lang w:eastAsia="el-GR"/>
        </w:rPr>
        <w:t xml:space="preserve"> </w:t>
      </w:r>
      <w:r w:rsidRPr="00A36853">
        <w:rPr>
          <w:rFonts w:ascii="Arial Narrow" w:hAnsi="Arial Narrow" w:cs="MyriadPro-Regular"/>
          <w:lang w:eastAsia="el-GR"/>
        </w:rPr>
        <w:t>ισχύος της προσφοράς. Μετά από τη λήξη και του παραπάνω ανώτατου χρονικού ορίου παράτασης ισχύος της προσφοράς</w:t>
      </w:r>
      <w:r w:rsidRPr="003626CD">
        <w:rPr>
          <w:rFonts w:ascii="Arial Narrow" w:hAnsi="Arial Narrow" w:cs="MyriadPro-Regular"/>
          <w:lang w:eastAsia="el-GR"/>
        </w:rPr>
        <w:t>, τα αποτελέσματα της διαδικασίας ανάθεσης</w:t>
      </w:r>
      <w:r w:rsidR="0089730F">
        <w:rPr>
          <w:rFonts w:ascii="Arial Narrow" w:hAnsi="Arial Narrow" w:cs="MyriadPro-Regular"/>
          <w:lang w:eastAsia="el-GR"/>
        </w:rPr>
        <w:t xml:space="preserve"> </w:t>
      </w:r>
      <w:r w:rsidRPr="003626CD">
        <w:rPr>
          <w:rFonts w:ascii="Arial Narrow" w:hAnsi="Arial Narrow" w:cs="MyriadPro-Regular"/>
          <w:lang w:eastAsia="el-GR"/>
        </w:rPr>
        <w:t>ματαιώνονται, εκτός αν η αναθέτουσα αρχή κρίνει, κατά</w:t>
      </w:r>
      <w:r w:rsidR="0089730F">
        <w:rPr>
          <w:rFonts w:ascii="Arial Narrow" w:hAnsi="Arial Narrow" w:cs="MyriadPro-Regular"/>
          <w:lang w:eastAsia="el-GR"/>
        </w:rPr>
        <w:t xml:space="preserve"> </w:t>
      </w:r>
      <w:r w:rsidRPr="003626CD">
        <w:rPr>
          <w:rFonts w:ascii="Arial Narrow" w:hAnsi="Arial Narrow" w:cs="MyriadPro-Regular"/>
          <w:lang w:eastAsia="el-GR"/>
        </w:rPr>
        <w:t>περίπτωση, αιτιολογημένα, ότι η συνέχιση της διαδικασίας</w:t>
      </w:r>
      <w:r w:rsidR="0089730F">
        <w:rPr>
          <w:rFonts w:ascii="Arial Narrow" w:hAnsi="Arial Narrow" w:cs="MyriadPro-Regular"/>
          <w:lang w:eastAsia="el-GR"/>
        </w:rPr>
        <w:t xml:space="preserve"> </w:t>
      </w:r>
      <w:r w:rsidRPr="003626CD">
        <w:rPr>
          <w:rFonts w:ascii="Arial Narrow" w:hAnsi="Arial Narrow" w:cs="MyriadPro-Regular"/>
          <w:lang w:eastAsia="el-GR"/>
        </w:rPr>
        <w:t>εξυπηρετεί το δημόσιο συμφέρον, οπότε οι οικονομικοί</w:t>
      </w:r>
      <w:r w:rsidR="0089730F">
        <w:rPr>
          <w:rFonts w:ascii="Arial Narrow" w:hAnsi="Arial Narrow" w:cs="MyriadPro-Regular"/>
          <w:lang w:eastAsia="el-GR"/>
        </w:rPr>
        <w:t xml:space="preserve"> </w:t>
      </w:r>
      <w:r w:rsidRPr="003626CD">
        <w:rPr>
          <w:rFonts w:ascii="Arial Narrow" w:hAnsi="Arial Narrow" w:cs="MyriadPro-Regular"/>
          <w:lang w:eastAsia="el-GR"/>
        </w:rPr>
        <w:t>φορείς που συμμετέχουν στη διαδικασία μπορούν να</w:t>
      </w:r>
      <w:r w:rsidR="0089730F">
        <w:rPr>
          <w:rFonts w:ascii="Arial Narrow" w:hAnsi="Arial Narrow" w:cs="MyriadPro-Regular"/>
          <w:lang w:eastAsia="el-GR"/>
        </w:rPr>
        <w:t xml:space="preserve"> </w:t>
      </w:r>
      <w:r w:rsidRPr="003626CD">
        <w:rPr>
          <w:rFonts w:ascii="Arial Narrow" w:hAnsi="Arial Narrow" w:cs="MyriadPro-Regular"/>
          <w:lang w:eastAsia="el-GR"/>
        </w:rPr>
        <w:t>επιλέξουν να παρατείνουν την προσφορά τους, εφόσον</w:t>
      </w:r>
      <w:r w:rsidR="0089730F">
        <w:rPr>
          <w:rFonts w:ascii="Arial Narrow" w:hAnsi="Arial Narrow" w:cs="MyriadPro-Regular"/>
          <w:lang w:eastAsia="el-GR"/>
        </w:rPr>
        <w:t xml:space="preserve"> </w:t>
      </w:r>
      <w:r w:rsidRPr="003626CD">
        <w:rPr>
          <w:rFonts w:ascii="Arial Narrow" w:hAnsi="Arial Narrow" w:cs="MyriadPro-Regular"/>
          <w:lang w:eastAsia="el-GR"/>
        </w:rPr>
        <w:t>τους ζητηθεί πριν από την πάροδο του ανωτέρω ανώτατου ορίου παράτασης της προσφοράς τους. Η διαδικασία</w:t>
      </w:r>
      <w:r w:rsidR="0089730F">
        <w:rPr>
          <w:rFonts w:ascii="Arial Narrow" w:hAnsi="Arial Narrow" w:cs="MyriadPro-Regular"/>
          <w:lang w:eastAsia="el-GR"/>
        </w:rPr>
        <w:t xml:space="preserve"> </w:t>
      </w:r>
      <w:r w:rsidRPr="003626CD">
        <w:rPr>
          <w:rFonts w:ascii="Arial Narrow" w:hAnsi="Arial Narrow" w:cs="MyriadPro-Regular"/>
          <w:lang w:eastAsia="el-GR"/>
        </w:rPr>
        <w:t>ανάθεσης συνεχίζεται με όσους παρέτειναν τις προσφορές τους και αποκλείονται οι λοιποί οικονομικοί φορείς.</w:t>
      </w:r>
      <w:r w:rsidR="0089730F">
        <w:rPr>
          <w:rFonts w:ascii="Arial Narrow" w:hAnsi="Arial Narrow" w:cs="MyriadPro-Regular"/>
          <w:lang w:eastAsia="el-GR"/>
        </w:rPr>
        <w:t xml:space="preserve"> Εά</w:t>
      </w:r>
      <w:r w:rsidRPr="003626CD">
        <w:rPr>
          <w:rFonts w:ascii="Arial Narrow" w:hAnsi="Arial Narrow" w:cs="MyriadPro-Regular"/>
          <w:lang w:eastAsia="el-GR"/>
        </w:rPr>
        <w:t>ν λήξει ο χρόνος ισχύος των προσφορών και δεν ζητηθεί παράταση της προσφοράς, η αναθέτουσα αρχή</w:t>
      </w:r>
      <w:r w:rsidR="0089730F">
        <w:rPr>
          <w:rFonts w:ascii="Arial Narrow" w:hAnsi="Arial Narrow" w:cs="MyriadPro-Regular"/>
          <w:lang w:eastAsia="el-GR"/>
        </w:rPr>
        <w:t xml:space="preserve"> </w:t>
      </w:r>
      <w:r w:rsidRPr="003626CD">
        <w:rPr>
          <w:rFonts w:ascii="Arial Narrow" w:hAnsi="Arial Narrow" w:cs="MyriadPro-Regular"/>
          <w:lang w:eastAsia="el-GR"/>
        </w:rPr>
        <w:t>δύναται, με αιτιολογημένη απόφασή της, εφόσον η εκτέλεση της σύμβασης εξυπηρετεί το δημόσιο συμφέρον,</w:t>
      </w:r>
      <w:r w:rsidR="0089730F">
        <w:rPr>
          <w:rFonts w:ascii="Arial Narrow" w:hAnsi="Arial Narrow" w:cs="MyriadPro-Regular"/>
          <w:lang w:eastAsia="el-GR"/>
        </w:rPr>
        <w:t xml:space="preserve"> </w:t>
      </w:r>
      <w:r w:rsidRPr="003626CD">
        <w:rPr>
          <w:rFonts w:ascii="Arial Narrow" w:hAnsi="Arial Narrow" w:cs="MyriadPro-Regular"/>
          <w:lang w:eastAsia="el-GR"/>
        </w:rPr>
        <w:t>να ζητήσει εκ των υστέρων από τους οικονομικούς φορείς που συμμετέχουν στη διαδικασία να παρατείνουν</w:t>
      </w:r>
      <w:r w:rsidR="0089730F">
        <w:rPr>
          <w:rFonts w:ascii="Arial Narrow" w:hAnsi="Arial Narrow" w:cs="MyriadPro-Regular"/>
          <w:lang w:eastAsia="el-GR"/>
        </w:rPr>
        <w:t xml:space="preserve"> </w:t>
      </w:r>
      <w:r w:rsidRPr="003626CD">
        <w:rPr>
          <w:rFonts w:ascii="Arial Narrow" w:hAnsi="Arial Narrow" w:cs="MyriadPro-Regular"/>
          <w:lang w:eastAsia="el-GR"/>
        </w:rPr>
        <w:t>την προσφορά τους.</w:t>
      </w:r>
    </w:p>
    <w:p w:rsidR="00821FD9" w:rsidRDefault="003626CD" w:rsidP="002969DC">
      <w:pPr>
        <w:ind w:right="-45" w:firstLine="408"/>
        <w:jc w:val="both"/>
        <w:rPr>
          <w:rFonts w:ascii="Arial Narrow" w:hAnsi="Arial Narrow" w:cs="Arial"/>
        </w:rPr>
      </w:pPr>
      <w:r>
        <w:rPr>
          <w:rFonts w:ascii="Arial Narrow" w:hAnsi="Arial Narrow" w:cs="Arial"/>
        </w:rPr>
        <w:t xml:space="preserve"> Ο χρόνος ισχύος των προσφορών ορίζεται σύμφωνα με το άρθρο 39 του Ν. 4782/2021 (Χρόνος Ισχύος Προσφορών – Τροποποίηση των παρ. 1, 2, 3 και 4 και προσθήκη παρ. 5 στο αρ. 97 του Ν. 4412/2016) </w:t>
      </w:r>
    </w:p>
    <w:p w:rsidR="003626CD" w:rsidRDefault="003626CD" w:rsidP="002969DC">
      <w:pPr>
        <w:ind w:right="-45" w:firstLine="408"/>
        <w:jc w:val="both"/>
        <w:rPr>
          <w:rFonts w:ascii="Arial Narrow" w:hAnsi="Arial Narrow" w:cs="Arial"/>
        </w:rPr>
      </w:pPr>
    </w:p>
    <w:p w:rsidR="00821FD9" w:rsidRPr="00D32920" w:rsidRDefault="00821FD9" w:rsidP="002969DC">
      <w:pPr>
        <w:ind w:right="-45" w:firstLine="408"/>
        <w:jc w:val="both"/>
        <w:rPr>
          <w:rFonts w:ascii="Arial Narrow" w:hAnsi="Arial Narrow" w:cs="Arial"/>
        </w:rPr>
      </w:pPr>
    </w:p>
    <w:p w:rsidR="002969DC" w:rsidRDefault="002969DC" w:rsidP="002969DC">
      <w:pPr>
        <w:autoSpaceDE w:val="0"/>
        <w:rPr>
          <w:rFonts w:ascii="Arial Narrow" w:hAnsi="Arial Narrow" w:cs="Tahoma"/>
          <w:b/>
          <w:bCs/>
          <w:i/>
          <w:u w:val="single"/>
        </w:rPr>
      </w:pPr>
      <w:r w:rsidRPr="00D32920">
        <w:rPr>
          <w:rFonts w:ascii="Arial Narrow" w:hAnsi="Arial Narrow" w:cs="Tahoma"/>
          <w:b/>
          <w:bCs/>
          <w:i/>
          <w:u w:val="single"/>
        </w:rPr>
        <w:t>Άρθρο 8</w:t>
      </w:r>
      <w:r w:rsidRPr="00D32920">
        <w:rPr>
          <w:rFonts w:ascii="Arial Narrow" w:hAnsi="Arial Narrow" w:cs="Tahoma"/>
          <w:b/>
          <w:bCs/>
          <w:i/>
          <w:u w:val="single"/>
          <w:vertAlign w:val="superscript"/>
        </w:rPr>
        <w:t>ο</w:t>
      </w:r>
      <w:r w:rsidR="00821FD9" w:rsidRPr="00D32920">
        <w:rPr>
          <w:rFonts w:ascii="Arial Narrow" w:hAnsi="Arial Narrow" w:cs="Tahoma"/>
          <w:b/>
          <w:bCs/>
          <w:i/>
          <w:u w:val="single"/>
        </w:rPr>
        <w:t xml:space="preserve">  Κατακύρωση – Σύναψη σύμβασης</w:t>
      </w:r>
    </w:p>
    <w:p w:rsidR="00EE1514" w:rsidRPr="00D32920" w:rsidRDefault="00EE1514" w:rsidP="002969DC">
      <w:pPr>
        <w:autoSpaceDE w:val="0"/>
        <w:rPr>
          <w:rFonts w:ascii="Arial Narrow" w:hAnsi="Arial Narrow" w:cs="Tahoma"/>
        </w:rPr>
      </w:pPr>
    </w:p>
    <w:p w:rsidR="00170AF2" w:rsidRPr="0087476B" w:rsidRDefault="00170AF2" w:rsidP="0087476B">
      <w:pPr>
        <w:suppressAutoHyphens w:val="0"/>
        <w:autoSpaceDE w:val="0"/>
        <w:autoSpaceDN w:val="0"/>
        <w:adjustRightInd w:val="0"/>
        <w:jc w:val="both"/>
        <w:rPr>
          <w:rFonts w:ascii="Arial Narrow" w:hAnsi="Arial Narrow" w:cs="MyriadPro-Regular"/>
          <w:lang w:eastAsia="el-GR"/>
        </w:rPr>
      </w:pPr>
      <w:r w:rsidRPr="0087476B">
        <w:rPr>
          <w:rFonts w:ascii="Arial Narrow" w:hAnsi="Arial Narrow" w:cs="MyriadPro-Regular"/>
          <w:lang w:eastAsia="el-GR"/>
        </w:rPr>
        <w:t xml:space="preserve">. Στην απόφαση κατακύρωσης αναφέρονται υποχρεωτικά οι προθεσμίες για την αναστολή της σύναψης </w:t>
      </w:r>
      <w:r w:rsidR="0087476B">
        <w:rPr>
          <w:rFonts w:ascii="Arial Narrow" w:hAnsi="Arial Narrow" w:cs="MyriadPro-Regular"/>
          <w:lang w:eastAsia="el-GR"/>
        </w:rPr>
        <w:t xml:space="preserve">της </w:t>
      </w:r>
      <w:r w:rsidRPr="0087476B">
        <w:rPr>
          <w:rFonts w:ascii="Arial Narrow" w:hAnsi="Arial Narrow" w:cs="MyriadPro-Regular"/>
          <w:lang w:eastAsia="el-GR"/>
        </w:rPr>
        <w:t>σύμβασης, σύμφωνα με τα άρθρα 360 έως 372.</w:t>
      </w:r>
      <w:r w:rsidR="0089730F">
        <w:rPr>
          <w:rFonts w:ascii="Arial Narrow" w:hAnsi="Arial Narrow" w:cs="MyriadPro-Regular"/>
          <w:lang w:eastAsia="el-GR"/>
        </w:rPr>
        <w:t xml:space="preserve"> </w:t>
      </w:r>
      <w:r w:rsidRPr="0087476B">
        <w:rPr>
          <w:rFonts w:ascii="Arial Narrow" w:hAnsi="Arial Narrow" w:cs="MyriadPro-Regular"/>
          <w:lang w:eastAsia="el-GR"/>
        </w:rPr>
        <w:t>Στις διαδικασίες ανάθεσης δημόσιας σύμβασης προμήθειας αγαθών ή παροχής γενικών υπηρεσιών, η αναθέτουσα αρχή, αιτιολογημένα και κατόπιν γνώμης του</w:t>
      </w:r>
      <w:r w:rsidR="0089730F">
        <w:rPr>
          <w:rFonts w:ascii="Arial Narrow" w:hAnsi="Arial Narrow" w:cs="MyriadPro-Regular"/>
          <w:lang w:eastAsia="el-GR"/>
        </w:rPr>
        <w:t xml:space="preserve"> </w:t>
      </w:r>
      <w:r w:rsidRPr="0087476B">
        <w:rPr>
          <w:rFonts w:ascii="Arial Narrow" w:hAnsi="Arial Narrow" w:cs="MyriadPro-Regular"/>
          <w:lang w:eastAsia="el-GR"/>
        </w:rPr>
        <w:t>αρμοδίου γνωμοδοτικού οργάνου, μπορεί να κατακυρώσει τη σύμβαση για ολόκληρη ή μεγαλύτερη ή μικρότερη ποσότητα, αγαθών ή</w:t>
      </w:r>
      <w:r w:rsidR="0089730F">
        <w:rPr>
          <w:rFonts w:ascii="Arial Narrow" w:hAnsi="Arial Narrow" w:cs="MyriadPro-Regular"/>
          <w:lang w:eastAsia="el-GR"/>
        </w:rPr>
        <w:t xml:space="preserve"> </w:t>
      </w:r>
      <w:r w:rsidRPr="0087476B">
        <w:rPr>
          <w:rFonts w:ascii="Arial Narrow" w:hAnsi="Arial Narrow" w:cs="MyriadPro-Regular"/>
          <w:lang w:eastAsia="el-GR"/>
        </w:rPr>
        <w:t>παρεχόμενων υπηρεσιών,</w:t>
      </w:r>
      <w:r w:rsidR="0089730F">
        <w:rPr>
          <w:rFonts w:ascii="Arial Narrow" w:hAnsi="Arial Narrow" w:cs="MyriadPro-Regular"/>
          <w:lang w:eastAsia="el-GR"/>
        </w:rPr>
        <w:t xml:space="preserve"> </w:t>
      </w:r>
      <w:r w:rsidRPr="0087476B">
        <w:rPr>
          <w:rFonts w:ascii="Arial Narrow" w:hAnsi="Arial Narrow" w:cs="MyriadPro-Regular"/>
          <w:lang w:eastAsia="el-GR"/>
        </w:rPr>
        <w:t>από αυτήν που καθορίζεται στα έγγραφα της σύμβασης,</w:t>
      </w:r>
      <w:r w:rsidR="0089730F">
        <w:rPr>
          <w:rFonts w:ascii="Arial Narrow" w:hAnsi="Arial Narrow" w:cs="MyriadPro-Regular"/>
          <w:lang w:eastAsia="el-GR"/>
        </w:rPr>
        <w:t xml:space="preserve"> </w:t>
      </w:r>
      <w:r w:rsidRPr="0087476B">
        <w:rPr>
          <w:rFonts w:ascii="Arial Narrow" w:hAnsi="Arial Narrow" w:cs="MyriadPro-Regular"/>
          <w:lang w:eastAsia="el-GR"/>
        </w:rPr>
        <w:t>εφόσον ο σχετικός όρος έχει περιληφθεί σε αυτά.</w:t>
      </w:r>
      <w:r w:rsidR="0089730F">
        <w:rPr>
          <w:rFonts w:ascii="Arial Narrow" w:hAnsi="Arial Narrow" w:cs="MyriadPro-Regular"/>
          <w:lang w:eastAsia="el-GR"/>
        </w:rPr>
        <w:t xml:space="preserve"> </w:t>
      </w:r>
      <w:r w:rsidRPr="0087476B">
        <w:rPr>
          <w:rFonts w:ascii="Arial Narrow" w:hAnsi="Arial Narrow" w:cs="MyriadPro-Regular"/>
          <w:lang w:eastAsia="el-GR"/>
        </w:rPr>
        <w:t>Με την απόφαση του προηγούμενου εδαφίου, η αναθέτουσα αρχή μπορεί να κατακυρώσει τη σύμβαση για το</w:t>
      </w:r>
      <w:r w:rsidR="0089730F">
        <w:rPr>
          <w:rFonts w:ascii="Arial Narrow" w:hAnsi="Arial Narrow" w:cs="MyriadPro-Regular"/>
          <w:lang w:eastAsia="el-GR"/>
        </w:rPr>
        <w:t xml:space="preserve"> </w:t>
      </w:r>
      <w:r w:rsidRPr="0087476B">
        <w:rPr>
          <w:rFonts w:ascii="Arial Narrow" w:hAnsi="Arial Narrow" w:cs="MyriadPro-Regular"/>
          <w:lang w:eastAsia="el-GR"/>
        </w:rPr>
        <w:t>ογδόντα τοις εκατό (80%) μέχρι και το εκατόν είκοσι τοις</w:t>
      </w:r>
      <w:r w:rsidR="0089730F">
        <w:rPr>
          <w:rFonts w:ascii="Arial Narrow" w:hAnsi="Arial Narrow" w:cs="MyriadPro-Regular"/>
          <w:lang w:eastAsia="el-GR"/>
        </w:rPr>
        <w:t xml:space="preserve"> </w:t>
      </w:r>
      <w:r w:rsidRPr="0087476B">
        <w:rPr>
          <w:rFonts w:ascii="Arial Narrow" w:hAnsi="Arial Narrow" w:cs="MyriadPro-Regular"/>
          <w:lang w:eastAsia="el-GR"/>
        </w:rPr>
        <w:t>εκατό (120%) της ποσότητας αγαθών ή παρεχόμενων</w:t>
      </w:r>
      <w:r w:rsidR="0089730F">
        <w:rPr>
          <w:rFonts w:ascii="Arial Narrow" w:hAnsi="Arial Narrow" w:cs="MyriadPro-Regular"/>
          <w:lang w:eastAsia="el-GR"/>
        </w:rPr>
        <w:t xml:space="preserve"> </w:t>
      </w:r>
      <w:r w:rsidRPr="0087476B">
        <w:rPr>
          <w:rFonts w:ascii="Arial Narrow" w:hAnsi="Arial Narrow" w:cs="MyriadPro-Regular"/>
          <w:lang w:eastAsia="el-GR"/>
        </w:rPr>
        <w:t>υπηρεσιών που αναφέρεται στα έγγραφα της σύμβασης.</w:t>
      </w:r>
    </w:p>
    <w:p w:rsidR="00170AF2" w:rsidRPr="0087476B" w:rsidRDefault="00170AF2" w:rsidP="0087476B">
      <w:pPr>
        <w:suppressAutoHyphens w:val="0"/>
        <w:autoSpaceDE w:val="0"/>
        <w:autoSpaceDN w:val="0"/>
        <w:adjustRightInd w:val="0"/>
        <w:jc w:val="both"/>
        <w:rPr>
          <w:rFonts w:ascii="Arial Narrow" w:hAnsi="Arial Narrow" w:cs="MyriadPro-Regular"/>
          <w:lang w:eastAsia="el-GR"/>
        </w:rPr>
      </w:pPr>
      <w:r w:rsidRPr="0087476B">
        <w:rPr>
          <w:rFonts w:ascii="Arial Narrow" w:hAnsi="Arial Narrow" w:cs="MyriadPro-Regular"/>
          <w:lang w:eastAsia="el-GR"/>
        </w:rPr>
        <w:t xml:space="preserve">2. Η αναθέτουσα αρχή κοινοποιεί την απόφαση κατακύρωσης, μαζί με αντίγραφο όλων των πρακτικών </w:t>
      </w:r>
      <w:r w:rsidR="0087476B">
        <w:rPr>
          <w:rFonts w:ascii="Arial Narrow" w:hAnsi="Arial Narrow" w:cs="MyriadPro-Regular"/>
          <w:lang w:eastAsia="el-GR"/>
        </w:rPr>
        <w:t xml:space="preserve">της </w:t>
      </w:r>
      <w:r w:rsidRPr="0087476B">
        <w:rPr>
          <w:rFonts w:ascii="Arial Narrow" w:hAnsi="Arial Narrow" w:cs="MyriadPro-Regular"/>
          <w:lang w:eastAsia="el-GR"/>
        </w:rPr>
        <w:t>διαδικασίας ελέγχου και αξιολόγησης των προσφορών,</w:t>
      </w:r>
      <w:r w:rsidR="0089730F">
        <w:rPr>
          <w:rFonts w:ascii="Arial Narrow" w:hAnsi="Arial Narrow" w:cs="MyriadPro-Regular"/>
          <w:lang w:eastAsia="el-GR"/>
        </w:rPr>
        <w:t xml:space="preserve"> </w:t>
      </w:r>
      <w:r w:rsidRPr="0087476B">
        <w:rPr>
          <w:rFonts w:ascii="Arial Narrow" w:hAnsi="Arial Narrow" w:cs="MyriadPro-Regular"/>
          <w:lang w:eastAsia="el-GR"/>
        </w:rPr>
        <w:t>σε όλους τους οικονομικούς φορείς που έλαβαν μέρος</w:t>
      </w:r>
      <w:r w:rsidR="0089730F">
        <w:rPr>
          <w:rFonts w:ascii="Arial Narrow" w:hAnsi="Arial Narrow" w:cs="MyriadPro-Regular"/>
          <w:lang w:eastAsia="el-GR"/>
        </w:rPr>
        <w:t xml:space="preserve"> </w:t>
      </w:r>
      <w:r w:rsidRPr="0087476B">
        <w:rPr>
          <w:rFonts w:ascii="Arial Narrow" w:hAnsi="Arial Narrow" w:cs="MyriadPro-Regular"/>
          <w:lang w:eastAsia="el-GR"/>
        </w:rPr>
        <w:t>στη διαδικασία ανάθεσης δημόσιας σύμβασης, εκτός</w:t>
      </w:r>
      <w:r w:rsidR="0089730F">
        <w:rPr>
          <w:rFonts w:ascii="Arial Narrow" w:hAnsi="Arial Narrow" w:cs="MyriadPro-Regular"/>
          <w:lang w:eastAsia="el-GR"/>
        </w:rPr>
        <w:t xml:space="preserve"> </w:t>
      </w:r>
      <w:r w:rsidRPr="0087476B">
        <w:rPr>
          <w:rFonts w:ascii="Arial Narrow" w:hAnsi="Arial Narrow" w:cs="MyriadPro-Regular"/>
          <w:lang w:eastAsia="el-GR"/>
        </w:rPr>
        <w:t>από τους οριστικώς αποκλεισθέντες και ιδίως, όσους</w:t>
      </w:r>
      <w:r w:rsidR="0089730F">
        <w:rPr>
          <w:rFonts w:ascii="Arial Narrow" w:hAnsi="Arial Narrow" w:cs="MyriadPro-Regular"/>
          <w:lang w:eastAsia="el-GR"/>
        </w:rPr>
        <w:t xml:space="preserve"> </w:t>
      </w:r>
      <w:r w:rsidRPr="0087476B">
        <w:rPr>
          <w:rFonts w:ascii="Arial Narrow" w:hAnsi="Arial Narrow" w:cs="MyriadPro-Regular"/>
          <w:lang w:eastAsia="el-GR"/>
        </w:rPr>
        <w:lastRenderedPageBreak/>
        <w:t>αποκλείστηκαν οριστικά δυνάμει της παρ. 1 του άρθρου</w:t>
      </w:r>
      <w:r w:rsidR="0089730F">
        <w:rPr>
          <w:rFonts w:ascii="Arial Narrow" w:hAnsi="Arial Narrow" w:cs="MyriadPro-Regular"/>
          <w:lang w:eastAsia="el-GR"/>
        </w:rPr>
        <w:t xml:space="preserve"> </w:t>
      </w:r>
      <w:r w:rsidRPr="0087476B">
        <w:rPr>
          <w:rFonts w:ascii="Arial Narrow" w:hAnsi="Arial Narrow" w:cs="MyriadPro-Regular"/>
          <w:lang w:eastAsia="el-GR"/>
        </w:rPr>
        <w:t>72, με κάθε πρόσφορο τρόπο. Εφόσον, η διαδικασία ανάθεσης διενεργείται μέσω του ΕΣΗΔΗΣ, η κοινοποίηση</w:t>
      </w:r>
      <w:r w:rsidR="0089730F">
        <w:rPr>
          <w:rFonts w:ascii="Arial Narrow" w:hAnsi="Arial Narrow" w:cs="MyriadPro-Regular"/>
          <w:lang w:eastAsia="el-GR"/>
        </w:rPr>
        <w:t xml:space="preserve"> </w:t>
      </w:r>
      <w:r w:rsidRPr="0087476B">
        <w:rPr>
          <w:rFonts w:ascii="Arial Narrow" w:hAnsi="Arial Narrow" w:cs="MyriadPro-Regular"/>
          <w:lang w:eastAsia="el-GR"/>
        </w:rPr>
        <w:t>του προηγούμενου εδαφίου γίνεται μέσω του ΕΣΗΔΗΣ.</w:t>
      </w:r>
    </w:p>
    <w:p w:rsidR="00170AF2" w:rsidRPr="0087476B" w:rsidRDefault="00170AF2" w:rsidP="0087476B">
      <w:pPr>
        <w:suppressAutoHyphens w:val="0"/>
        <w:autoSpaceDE w:val="0"/>
        <w:autoSpaceDN w:val="0"/>
        <w:adjustRightInd w:val="0"/>
        <w:jc w:val="both"/>
        <w:rPr>
          <w:rFonts w:ascii="Arial Narrow" w:hAnsi="Arial Narrow" w:cs="MyriadPro-Regular"/>
          <w:lang w:eastAsia="el-GR"/>
        </w:rPr>
      </w:pPr>
      <w:r w:rsidRPr="0087476B">
        <w:rPr>
          <w:rFonts w:ascii="Arial Narrow" w:hAnsi="Arial Narrow" w:cs="MyriadPro-Regular"/>
          <w:lang w:eastAsia="el-GR"/>
        </w:rPr>
        <w:t>3. Η απόφαση κατακύρωσης καθίσταται οριστική, εφόσον συντρέξουν οι ακόλουθες προϋποθέσεις:</w:t>
      </w:r>
    </w:p>
    <w:p w:rsidR="00170AF2" w:rsidRPr="0087476B" w:rsidRDefault="00170AF2" w:rsidP="0089730F">
      <w:pPr>
        <w:suppressAutoHyphens w:val="0"/>
        <w:autoSpaceDE w:val="0"/>
        <w:autoSpaceDN w:val="0"/>
        <w:adjustRightInd w:val="0"/>
        <w:ind w:firstLine="408"/>
        <w:jc w:val="both"/>
        <w:rPr>
          <w:rFonts w:ascii="Arial Narrow" w:hAnsi="Arial Narrow" w:cs="MyriadPro-Regular"/>
          <w:lang w:eastAsia="el-GR"/>
        </w:rPr>
      </w:pPr>
      <w:r w:rsidRPr="0087476B">
        <w:rPr>
          <w:rFonts w:ascii="Arial Narrow" w:hAnsi="Arial Narrow" w:cs="MyriadPro-Regular"/>
          <w:lang w:eastAsia="el-GR"/>
        </w:rPr>
        <w:t>α) η απόφαση κατακύρωσης έχει κοινοποιηθεί, σύμφωνα με τα προβλεπόμενα στην παρ. 2,</w:t>
      </w:r>
    </w:p>
    <w:p w:rsidR="00170AF2" w:rsidRPr="0087476B" w:rsidRDefault="00170AF2" w:rsidP="0089730F">
      <w:pPr>
        <w:suppressAutoHyphens w:val="0"/>
        <w:autoSpaceDE w:val="0"/>
        <w:autoSpaceDN w:val="0"/>
        <w:adjustRightInd w:val="0"/>
        <w:ind w:firstLine="408"/>
        <w:jc w:val="both"/>
        <w:rPr>
          <w:rFonts w:ascii="Arial Narrow" w:hAnsi="Arial Narrow" w:cs="MyriadPro-Regular"/>
          <w:lang w:eastAsia="el-GR"/>
        </w:rPr>
      </w:pPr>
      <w:r w:rsidRPr="0087476B">
        <w:rPr>
          <w:rFonts w:ascii="Arial Narrow" w:hAnsi="Arial Narrow" w:cs="MyriadPro-Regular"/>
          <w:lang w:eastAsia="el-GR"/>
        </w:rPr>
        <w:t>β) σε συμβάσεις με εκτιμώμενη αξία άνω των ορίων</w:t>
      </w:r>
      <w:r w:rsidR="0089730F">
        <w:rPr>
          <w:rFonts w:ascii="Arial Narrow" w:hAnsi="Arial Narrow" w:cs="MyriadPro-Regular"/>
          <w:lang w:eastAsia="el-GR"/>
        </w:rPr>
        <w:t xml:space="preserve"> </w:t>
      </w:r>
      <w:r w:rsidRPr="0087476B">
        <w:rPr>
          <w:rFonts w:ascii="Arial Narrow" w:hAnsi="Arial Narrow" w:cs="MyriadPro-Regular"/>
          <w:lang w:eastAsia="el-GR"/>
        </w:rPr>
        <w:t>του άρθρου 118, περί απευθείας ανάθεσης, και των εξήντα χιλιάδων (60.000) ευρώ για τις συμβάσεις ενεργειών</w:t>
      </w:r>
      <w:r w:rsidR="0089730F">
        <w:rPr>
          <w:rFonts w:ascii="Arial Narrow" w:hAnsi="Arial Narrow" w:cs="MyriadPro-Regular"/>
          <w:lang w:eastAsia="el-GR"/>
        </w:rPr>
        <w:t xml:space="preserve"> </w:t>
      </w:r>
      <w:r w:rsidRPr="0087476B">
        <w:rPr>
          <w:rFonts w:ascii="Arial Narrow" w:hAnsi="Arial Narrow" w:cs="MyriadPro-Regular"/>
          <w:lang w:eastAsia="el-GR"/>
        </w:rPr>
        <w:t>τεχνικής βοήθειας του άρθρου 119, παρέλθει άπρακτη η</w:t>
      </w:r>
      <w:r w:rsidR="0089730F">
        <w:rPr>
          <w:rFonts w:ascii="Arial Narrow" w:hAnsi="Arial Narrow" w:cs="MyriadPro-Regular"/>
          <w:lang w:eastAsia="el-GR"/>
        </w:rPr>
        <w:t xml:space="preserve"> </w:t>
      </w:r>
      <w:r w:rsidRPr="0087476B">
        <w:rPr>
          <w:rFonts w:ascii="Arial Narrow" w:hAnsi="Arial Narrow" w:cs="MyriadPro-Regular"/>
          <w:lang w:eastAsia="el-GR"/>
        </w:rPr>
        <w:t>προθεσμία άσκησης προδικαστικής προσφυγής ή σε περίπτωση άσκησης, παρέλθει άπρακτη η προθεσμία άσκησης αίτησης αναστολής κατά της απόφασης της ΑΕΠΠ</w:t>
      </w:r>
      <w:r w:rsidR="0089730F">
        <w:rPr>
          <w:rFonts w:ascii="Arial Narrow" w:hAnsi="Arial Narrow" w:cs="MyriadPro-Regular"/>
          <w:lang w:eastAsia="el-GR"/>
        </w:rPr>
        <w:t xml:space="preserve"> </w:t>
      </w:r>
      <w:r w:rsidRPr="0087476B">
        <w:rPr>
          <w:rFonts w:ascii="Arial Narrow" w:hAnsi="Arial Narrow" w:cs="MyriadPro-Regular"/>
          <w:lang w:eastAsia="el-GR"/>
        </w:rPr>
        <w:t xml:space="preserve">και σε περίπτωση άσκησης αίτησης αναστολής κατά </w:t>
      </w:r>
      <w:r w:rsidR="0087476B">
        <w:rPr>
          <w:rFonts w:ascii="Arial Narrow" w:hAnsi="Arial Narrow" w:cs="MyriadPro-Regular"/>
          <w:lang w:eastAsia="el-GR"/>
        </w:rPr>
        <w:t xml:space="preserve">της </w:t>
      </w:r>
      <w:r w:rsidRPr="0087476B">
        <w:rPr>
          <w:rFonts w:ascii="Arial Narrow" w:hAnsi="Arial Narrow" w:cs="MyriadPro-Regular"/>
          <w:lang w:eastAsia="el-GR"/>
        </w:rPr>
        <w:t>απόφασης της ΑΕΠΠ, εκδοθεί απόφαση επί της αίτησης,</w:t>
      </w:r>
      <w:r w:rsidR="0089730F">
        <w:rPr>
          <w:rFonts w:ascii="Arial Narrow" w:hAnsi="Arial Narrow" w:cs="MyriadPro-Regular"/>
          <w:lang w:eastAsia="el-GR"/>
        </w:rPr>
        <w:t xml:space="preserve"> </w:t>
      </w:r>
      <w:r w:rsidRPr="0087476B">
        <w:rPr>
          <w:rFonts w:ascii="Arial Narrow" w:hAnsi="Arial Narrow" w:cs="MyriadPro-Regular"/>
          <w:lang w:eastAsia="el-GR"/>
        </w:rPr>
        <w:t>με την επιφύλαξη της χορήγησης προσωρινής διαταγής,</w:t>
      </w:r>
      <w:r w:rsidR="0089730F">
        <w:rPr>
          <w:rFonts w:ascii="Arial Narrow" w:hAnsi="Arial Narrow" w:cs="MyriadPro-Regular"/>
          <w:lang w:eastAsia="el-GR"/>
        </w:rPr>
        <w:t xml:space="preserve"> </w:t>
      </w:r>
      <w:r w:rsidRPr="0087476B">
        <w:rPr>
          <w:rFonts w:ascii="Arial Narrow" w:hAnsi="Arial Narrow" w:cs="MyriadPro-Regular"/>
          <w:lang w:eastAsia="el-GR"/>
        </w:rPr>
        <w:t xml:space="preserve">σύμφωνα με όσα ορίζονται στο τελευταίο εδάφιο </w:t>
      </w:r>
      <w:r w:rsidR="0087476B" w:rsidRPr="0087476B">
        <w:rPr>
          <w:rFonts w:ascii="Arial Narrow" w:hAnsi="Arial Narrow" w:cs="MyriadPro-Regular"/>
          <w:lang w:eastAsia="el-GR"/>
        </w:rPr>
        <w:t xml:space="preserve">της </w:t>
      </w:r>
      <w:r w:rsidRPr="0087476B">
        <w:rPr>
          <w:rFonts w:ascii="Arial Narrow" w:hAnsi="Arial Narrow" w:cs="MyriadPro-Regular"/>
          <w:lang w:eastAsia="el-GR"/>
        </w:rPr>
        <w:t>παρ. 4 του άρθρου 372, περί δικαστικής προστασίας στο</w:t>
      </w:r>
      <w:r w:rsidR="0089730F">
        <w:rPr>
          <w:rFonts w:ascii="Arial Narrow" w:hAnsi="Arial Narrow" w:cs="MyriadPro-Regular"/>
          <w:lang w:eastAsia="el-GR"/>
        </w:rPr>
        <w:t xml:space="preserve"> </w:t>
      </w:r>
      <w:r w:rsidRPr="0087476B">
        <w:rPr>
          <w:rFonts w:ascii="Arial Narrow" w:hAnsi="Arial Narrow" w:cs="MyriadPro-Regular"/>
          <w:lang w:eastAsia="el-GR"/>
        </w:rPr>
        <w:t>πεδίο που προηγείται της σύναψης της σύμβασης,</w:t>
      </w:r>
    </w:p>
    <w:p w:rsidR="00170AF2" w:rsidRPr="0087476B" w:rsidRDefault="00170AF2" w:rsidP="0089730F">
      <w:pPr>
        <w:suppressAutoHyphens w:val="0"/>
        <w:autoSpaceDE w:val="0"/>
        <w:autoSpaceDN w:val="0"/>
        <w:adjustRightInd w:val="0"/>
        <w:ind w:firstLine="408"/>
        <w:jc w:val="both"/>
        <w:rPr>
          <w:rFonts w:ascii="Arial Narrow" w:hAnsi="Arial Narrow" w:cs="MyriadPro-Regular"/>
          <w:lang w:eastAsia="el-GR"/>
        </w:rPr>
      </w:pPr>
      <w:r w:rsidRPr="0087476B">
        <w:rPr>
          <w:rFonts w:ascii="Arial Narrow" w:hAnsi="Arial Narrow" w:cs="MyriadPro-Regular"/>
          <w:lang w:eastAsia="el-GR"/>
        </w:rPr>
        <w:t xml:space="preserve">γ) έχει ολοκληρωθεί επιτυχώς ο </w:t>
      </w:r>
      <w:proofErr w:type="spellStart"/>
      <w:r w:rsidRPr="0087476B">
        <w:rPr>
          <w:rFonts w:ascii="Arial Narrow" w:hAnsi="Arial Narrow" w:cs="MyriadPro-Regular"/>
          <w:lang w:eastAsia="el-GR"/>
        </w:rPr>
        <w:t>προσυμβατικός</w:t>
      </w:r>
      <w:proofErr w:type="spellEnd"/>
      <w:r w:rsidRPr="0087476B">
        <w:rPr>
          <w:rFonts w:ascii="Arial Narrow" w:hAnsi="Arial Narrow" w:cs="MyriadPro-Regular"/>
          <w:lang w:eastAsia="el-GR"/>
        </w:rPr>
        <w:t xml:space="preserve"> έλεγχος</w:t>
      </w:r>
      <w:r w:rsidR="0089730F">
        <w:rPr>
          <w:rFonts w:ascii="Arial Narrow" w:hAnsi="Arial Narrow" w:cs="MyriadPro-Regular"/>
          <w:lang w:eastAsia="el-GR"/>
        </w:rPr>
        <w:t xml:space="preserve"> </w:t>
      </w:r>
      <w:r w:rsidRPr="0087476B">
        <w:rPr>
          <w:rFonts w:ascii="Arial Narrow" w:hAnsi="Arial Narrow" w:cs="MyriadPro-Regular"/>
          <w:lang w:eastAsia="el-GR"/>
        </w:rPr>
        <w:t>από το Ελεγκτικό Συνέδριο, σύμφωνα με τα άρθρα 324έως 327 του ν. 4700/2020 (Α’ 127), εφόσον απαιτείται, και</w:t>
      </w:r>
    </w:p>
    <w:p w:rsidR="00170AF2" w:rsidRPr="0087476B" w:rsidRDefault="00170AF2" w:rsidP="0089730F">
      <w:pPr>
        <w:suppressAutoHyphens w:val="0"/>
        <w:autoSpaceDE w:val="0"/>
        <w:autoSpaceDN w:val="0"/>
        <w:adjustRightInd w:val="0"/>
        <w:ind w:firstLine="408"/>
        <w:jc w:val="both"/>
        <w:rPr>
          <w:rFonts w:ascii="Arial Narrow" w:hAnsi="Arial Narrow" w:cs="MyriadPro-Regular"/>
          <w:lang w:eastAsia="el-GR"/>
        </w:rPr>
      </w:pPr>
      <w:r w:rsidRPr="0087476B">
        <w:rPr>
          <w:rFonts w:ascii="Arial Narrow" w:hAnsi="Arial Narrow" w:cs="MyriadPro-Regular"/>
          <w:lang w:eastAsia="el-GR"/>
        </w:rPr>
        <w:t>δ) ο προσωρινός ανάδοχος έχει υποβάλλει έπειτα από</w:t>
      </w:r>
      <w:r w:rsidR="0089730F">
        <w:rPr>
          <w:rFonts w:ascii="Arial Narrow" w:hAnsi="Arial Narrow" w:cs="MyriadPro-Regular"/>
          <w:lang w:eastAsia="el-GR"/>
        </w:rPr>
        <w:t xml:space="preserve"> </w:t>
      </w:r>
      <w:r w:rsidRPr="0087476B">
        <w:rPr>
          <w:rFonts w:ascii="Arial Narrow" w:hAnsi="Arial Narrow" w:cs="MyriadPro-Regular"/>
          <w:lang w:eastAsia="el-GR"/>
        </w:rPr>
        <w:t>σχετική πρόσκληση, υπεύθυνη δήλωση, που υπογράφεται σύμφωνα με όσα ορίζονται στο άρθρο 79Α, περί</w:t>
      </w:r>
      <w:r w:rsidR="0089730F">
        <w:rPr>
          <w:rFonts w:ascii="Arial Narrow" w:hAnsi="Arial Narrow" w:cs="MyriadPro-Regular"/>
          <w:lang w:eastAsia="el-GR"/>
        </w:rPr>
        <w:t xml:space="preserve"> </w:t>
      </w:r>
      <w:r w:rsidRPr="0087476B">
        <w:rPr>
          <w:rFonts w:ascii="Arial Narrow" w:hAnsi="Arial Narrow" w:cs="MyriadPro-Regular"/>
          <w:lang w:eastAsia="el-GR"/>
        </w:rPr>
        <w:t>υπογραφής Ευρωπαϊκού Ενιαίου Εγγράφου Σύμβασης,</w:t>
      </w:r>
      <w:r w:rsidR="0089730F">
        <w:rPr>
          <w:rFonts w:ascii="Arial Narrow" w:hAnsi="Arial Narrow" w:cs="MyriadPro-Regular"/>
          <w:lang w:eastAsia="el-GR"/>
        </w:rPr>
        <w:t xml:space="preserve"> </w:t>
      </w:r>
      <w:r w:rsidRPr="0087476B">
        <w:rPr>
          <w:rFonts w:ascii="Arial Narrow" w:hAnsi="Arial Narrow" w:cs="MyriadPro-Regular"/>
          <w:lang w:eastAsia="el-GR"/>
        </w:rPr>
        <w:t>στην οποία δηλώνεται ότι, δεν έχουν επέλθει στο πρόσωπό του οψιγενείς μεταβολές κατά την έννοια του άρθρου</w:t>
      </w:r>
      <w:r w:rsidR="0089730F">
        <w:rPr>
          <w:rFonts w:ascii="Arial Narrow" w:hAnsi="Arial Narrow" w:cs="MyriadPro-Regular"/>
          <w:lang w:eastAsia="el-GR"/>
        </w:rPr>
        <w:t xml:space="preserve"> </w:t>
      </w:r>
      <w:r w:rsidRPr="0087476B">
        <w:rPr>
          <w:rFonts w:ascii="Arial Narrow" w:hAnsi="Arial Narrow" w:cs="MyriadPro-Regular"/>
          <w:lang w:eastAsia="el-GR"/>
        </w:rPr>
        <w:t xml:space="preserve">104 και μόνον στην περίπτωση του </w:t>
      </w:r>
      <w:proofErr w:type="spellStart"/>
      <w:r w:rsidRPr="0087476B">
        <w:rPr>
          <w:rFonts w:ascii="Arial Narrow" w:hAnsi="Arial Narrow" w:cs="MyriadPro-Regular"/>
          <w:lang w:eastAsia="el-GR"/>
        </w:rPr>
        <w:t>προσυμβατικού</w:t>
      </w:r>
      <w:proofErr w:type="spellEnd"/>
      <w:r w:rsidRPr="0087476B">
        <w:rPr>
          <w:rFonts w:ascii="Arial Narrow" w:hAnsi="Arial Narrow" w:cs="MyriadPro-Regular"/>
          <w:lang w:eastAsia="el-GR"/>
        </w:rPr>
        <w:t xml:space="preserve"> ελέγχου ή της άσκησης προδικαστικής προσφυγής κατά </w:t>
      </w:r>
      <w:r w:rsidR="0087476B">
        <w:rPr>
          <w:rFonts w:ascii="Arial Narrow" w:hAnsi="Arial Narrow" w:cs="MyriadPro-Regular"/>
          <w:lang w:eastAsia="el-GR"/>
        </w:rPr>
        <w:t xml:space="preserve">της </w:t>
      </w:r>
      <w:r w:rsidRPr="0087476B">
        <w:rPr>
          <w:rFonts w:ascii="Arial Narrow" w:hAnsi="Arial Narrow" w:cs="MyriadPro-Regular"/>
          <w:lang w:eastAsia="el-GR"/>
        </w:rPr>
        <w:t>απόφασης κατακύρωσης.</w:t>
      </w:r>
    </w:p>
    <w:p w:rsidR="00170AF2" w:rsidRPr="0087476B" w:rsidRDefault="00170AF2" w:rsidP="0087476B">
      <w:pPr>
        <w:suppressAutoHyphens w:val="0"/>
        <w:autoSpaceDE w:val="0"/>
        <w:autoSpaceDN w:val="0"/>
        <w:adjustRightInd w:val="0"/>
        <w:jc w:val="both"/>
        <w:rPr>
          <w:rFonts w:ascii="Arial Narrow" w:hAnsi="Arial Narrow" w:cs="MyriadPro-Regular"/>
          <w:lang w:eastAsia="el-GR"/>
        </w:rPr>
      </w:pPr>
      <w:r w:rsidRPr="0087476B">
        <w:rPr>
          <w:rFonts w:ascii="Arial Narrow" w:hAnsi="Arial Narrow" w:cs="MyriadPro-Regular"/>
          <w:lang w:eastAsia="el-GR"/>
        </w:rPr>
        <w:t>4. Μετά από την οριστικοποίηση της απόφασης κατακύρωσης, η αναθέτουσα αρχή προσκαλεί τον ανάδοχο</w:t>
      </w:r>
      <w:r w:rsidR="0089730F">
        <w:rPr>
          <w:rFonts w:ascii="Arial Narrow" w:hAnsi="Arial Narrow" w:cs="MyriadPro-Regular"/>
          <w:lang w:eastAsia="el-GR"/>
        </w:rPr>
        <w:t xml:space="preserve"> </w:t>
      </w:r>
      <w:r w:rsidRPr="0087476B">
        <w:rPr>
          <w:rFonts w:ascii="Arial Narrow" w:hAnsi="Arial Narrow" w:cs="MyriadPro-Regular"/>
          <w:lang w:eastAsia="el-GR"/>
        </w:rPr>
        <w:t>να προσέλθει για την υπογραφή του συμφωνητικού, θέτοντάς του προθεσμία δεκαπέντε (15) ημερών από την</w:t>
      </w:r>
      <w:r w:rsidR="0089730F">
        <w:rPr>
          <w:rFonts w:ascii="Arial Narrow" w:hAnsi="Arial Narrow" w:cs="MyriadPro-Regular"/>
          <w:lang w:eastAsia="el-GR"/>
        </w:rPr>
        <w:t xml:space="preserve"> </w:t>
      </w:r>
      <w:r w:rsidRPr="0087476B">
        <w:rPr>
          <w:rFonts w:ascii="Arial Narrow" w:hAnsi="Arial Narrow" w:cs="MyriadPro-Regular"/>
          <w:lang w:eastAsia="el-GR"/>
        </w:rPr>
        <w:t>κοινοποίηση σχετικής έγγραφης ειδικής πρόσκλησης.</w:t>
      </w:r>
    </w:p>
    <w:p w:rsidR="00170AF2" w:rsidRPr="0087476B" w:rsidRDefault="00170AF2" w:rsidP="0087476B">
      <w:pPr>
        <w:suppressAutoHyphens w:val="0"/>
        <w:autoSpaceDE w:val="0"/>
        <w:autoSpaceDN w:val="0"/>
        <w:adjustRightInd w:val="0"/>
        <w:jc w:val="both"/>
        <w:rPr>
          <w:rFonts w:ascii="Arial Narrow" w:hAnsi="Arial Narrow" w:cs="MyriadPro-Regular"/>
          <w:lang w:eastAsia="el-GR"/>
        </w:rPr>
      </w:pPr>
      <w:r w:rsidRPr="0087476B">
        <w:rPr>
          <w:rFonts w:ascii="Arial Narrow" w:hAnsi="Arial Narrow" w:cs="MyriadPro-Regular"/>
          <w:lang w:eastAsia="el-GR"/>
        </w:rPr>
        <w:t>5. Η σύμβαση θεωρείται συναφθείσα με την κοινοποίηση της πρόσκλησης της παρ. 4 στον ανάδοχο.</w:t>
      </w:r>
    </w:p>
    <w:p w:rsidR="00170AF2" w:rsidRPr="0087476B" w:rsidRDefault="00170AF2" w:rsidP="0087476B">
      <w:pPr>
        <w:suppressAutoHyphens w:val="0"/>
        <w:autoSpaceDE w:val="0"/>
        <w:autoSpaceDN w:val="0"/>
        <w:adjustRightInd w:val="0"/>
        <w:jc w:val="both"/>
        <w:rPr>
          <w:rFonts w:ascii="Arial Narrow" w:hAnsi="Arial Narrow" w:cs="MyriadPro-Regular"/>
          <w:lang w:eastAsia="el-GR"/>
        </w:rPr>
      </w:pPr>
      <w:r w:rsidRPr="0087476B">
        <w:rPr>
          <w:rFonts w:ascii="Arial Narrow" w:hAnsi="Arial Narrow" w:cs="MyriadPro-Regular"/>
          <w:lang w:eastAsia="el-GR"/>
        </w:rPr>
        <w:t>6. Οι συμβάσεις που ανατίθενται, σύμφωνα με την</w:t>
      </w:r>
      <w:r w:rsidR="0089730F">
        <w:rPr>
          <w:rFonts w:ascii="Arial Narrow" w:hAnsi="Arial Narrow" w:cs="MyriadPro-Regular"/>
          <w:lang w:eastAsia="el-GR"/>
        </w:rPr>
        <w:t xml:space="preserve"> </w:t>
      </w:r>
      <w:r w:rsidRPr="0087476B">
        <w:rPr>
          <w:rFonts w:ascii="Arial Narrow" w:hAnsi="Arial Narrow" w:cs="MyriadPro-Regular"/>
          <w:lang w:eastAsia="el-GR"/>
        </w:rPr>
        <w:t xml:space="preserve">παρ. 4 και την </w:t>
      </w:r>
      <w:proofErr w:type="spellStart"/>
      <w:r w:rsidRPr="0087476B">
        <w:rPr>
          <w:rFonts w:ascii="Arial Narrow" w:hAnsi="Arial Narrow" w:cs="MyriadPro-Regular"/>
          <w:lang w:eastAsia="el-GR"/>
        </w:rPr>
        <w:t>περ</w:t>
      </w:r>
      <w:proofErr w:type="spellEnd"/>
      <w:r w:rsidRPr="0087476B">
        <w:rPr>
          <w:rFonts w:ascii="Arial Narrow" w:hAnsi="Arial Narrow" w:cs="MyriadPro-Regular"/>
          <w:lang w:eastAsia="el-GR"/>
        </w:rPr>
        <w:t>. α’ της παρ. 5 του άρθρου 39 και</w:t>
      </w:r>
      <w:r w:rsidR="0089730F">
        <w:rPr>
          <w:rFonts w:ascii="Arial Narrow" w:hAnsi="Arial Narrow" w:cs="MyriadPro-Regular"/>
          <w:lang w:eastAsia="el-GR"/>
        </w:rPr>
        <w:t xml:space="preserve"> </w:t>
      </w:r>
      <w:r w:rsidRPr="0087476B">
        <w:rPr>
          <w:rFonts w:ascii="Arial Narrow" w:hAnsi="Arial Narrow" w:cs="MyriadPro-Regular"/>
          <w:lang w:eastAsia="el-GR"/>
        </w:rPr>
        <w:t>βασίζονται σε συμφωνία - πλαίσιο στη διαδικασία ανάθεσης της οποίας οι προσφορές υποβλήθηκαν με τη</w:t>
      </w:r>
      <w:r w:rsidR="0089730F">
        <w:rPr>
          <w:rFonts w:ascii="Arial Narrow" w:hAnsi="Arial Narrow" w:cs="MyriadPro-Regular"/>
          <w:lang w:eastAsia="el-GR"/>
        </w:rPr>
        <w:t xml:space="preserve"> </w:t>
      </w:r>
      <w:r w:rsidRPr="0087476B">
        <w:rPr>
          <w:rFonts w:ascii="Arial Narrow" w:hAnsi="Arial Narrow" w:cs="MyriadPro-Regular"/>
          <w:lang w:eastAsia="el-GR"/>
        </w:rPr>
        <w:t>μορφή ηλεκτρονικών καταλόγων του άρθρου 35, και</w:t>
      </w:r>
      <w:r w:rsidR="0089730F">
        <w:rPr>
          <w:rFonts w:ascii="Arial Narrow" w:hAnsi="Arial Narrow" w:cs="MyriadPro-Regular"/>
          <w:lang w:eastAsia="el-GR"/>
        </w:rPr>
        <w:t xml:space="preserve"> </w:t>
      </w:r>
      <w:r w:rsidRPr="0087476B">
        <w:rPr>
          <w:rFonts w:ascii="Arial Narrow" w:hAnsi="Arial Narrow" w:cs="MyriadPro-Regular"/>
          <w:lang w:eastAsia="el-GR"/>
        </w:rPr>
        <w:t>η εκτέλεσή της γίνεται με χρήση ηλεκτρονικών καταλόγων του άρθρου 35, οι συμβάσεις που συνάπτονται στο</w:t>
      </w:r>
      <w:r w:rsidR="0089730F">
        <w:rPr>
          <w:rFonts w:ascii="Arial Narrow" w:hAnsi="Arial Narrow" w:cs="MyriadPro-Regular"/>
          <w:lang w:eastAsia="el-GR"/>
        </w:rPr>
        <w:t xml:space="preserve"> </w:t>
      </w:r>
      <w:r w:rsidRPr="0087476B">
        <w:rPr>
          <w:rFonts w:ascii="Arial Narrow" w:hAnsi="Arial Narrow" w:cs="MyriadPro-Regular"/>
          <w:lang w:eastAsia="el-GR"/>
        </w:rPr>
        <w:t>πλαίσιο Δυναμικού Συστήματος Αγορών σύμφωνα με</w:t>
      </w:r>
      <w:r w:rsidR="0089730F">
        <w:rPr>
          <w:rFonts w:ascii="Arial Narrow" w:hAnsi="Arial Narrow" w:cs="MyriadPro-Regular"/>
          <w:lang w:eastAsia="el-GR"/>
        </w:rPr>
        <w:t xml:space="preserve"> </w:t>
      </w:r>
      <w:r w:rsidRPr="0087476B">
        <w:rPr>
          <w:rFonts w:ascii="Arial Narrow" w:hAnsi="Arial Narrow" w:cs="MyriadPro-Regular"/>
          <w:lang w:eastAsia="el-GR"/>
        </w:rPr>
        <w:t>την παρ. 8 του άρθρου 35, καθώς και οι συμβάσεις του</w:t>
      </w:r>
      <w:r w:rsidR="0089730F">
        <w:rPr>
          <w:rFonts w:ascii="Arial Narrow" w:hAnsi="Arial Narrow" w:cs="MyriadPro-Regular"/>
          <w:lang w:eastAsia="el-GR"/>
        </w:rPr>
        <w:t xml:space="preserve"> </w:t>
      </w:r>
      <w:r w:rsidRPr="0087476B">
        <w:rPr>
          <w:rFonts w:ascii="Arial Narrow" w:hAnsi="Arial Narrow" w:cs="MyriadPro-Regular"/>
          <w:lang w:eastAsia="el-GR"/>
        </w:rPr>
        <w:t>άρθρου 118Α, θεωρούνται συναφθείσες με την κοινοποίηση εντολής αγοράς, που ισοδυναμεί με απόφαση</w:t>
      </w:r>
      <w:r w:rsidR="0089730F">
        <w:rPr>
          <w:rFonts w:ascii="Arial Narrow" w:hAnsi="Arial Narrow" w:cs="MyriadPro-Regular"/>
          <w:lang w:eastAsia="el-GR"/>
        </w:rPr>
        <w:t xml:space="preserve"> </w:t>
      </w:r>
      <w:r w:rsidRPr="0087476B">
        <w:rPr>
          <w:rFonts w:ascii="Arial Narrow" w:hAnsi="Arial Narrow" w:cs="MyriadPro-Regular"/>
          <w:lang w:eastAsia="el-GR"/>
        </w:rPr>
        <w:t>ανάθεσης, από την αναθέτουσα αρχή στον ανάδοχο.</w:t>
      </w:r>
      <w:r w:rsidR="0089730F">
        <w:rPr>
          <w:rFonts w:ascii="Arial Narrow" w:hAnsi="Arial Narrow" w:cs="MyriadPro-Regular"/>
          <w:lang w:eastAsia="el-GR"/>
        </w:rPr>
        <w:t xml:space="preserve"> </w:t>
      </w:r>
      <w:r w:rsidRPr="0087476B">
        <w:rPr>
          <w:rFonts w:ascii="Arial Narrow" w:hAnsi="Arial Narrow" w:cs="MyriadPro-Regular"/>
          <w:lang w:eastAsia="el-GR"/>
        </w:rPr>
        <w:t>Στην περίπτωση αυτήν η εντολή αγοράς επέχει θέση</w:t>
      </w:r>
      <w:r w:rsidR="0089730F">
        <w:rPr>
          <w:rFonts w:ascii="Arial Narrow" w:hAnsi="Arial Narrow" w:cs="MyriadPro-Regular"/>
          <w:lang w:eastAsia="el-GR"/>
        </w:rPr>
        <w:t xml:space="preserve"> </w:t>
      </w:r>
      <w:r w:rsidRPr="0087476B">
        <w:rPr>
          <w:rFonts w:ascii="Arial Narrow" w:hAnsi="Arial Narrow" w:cs="MyriadPro-Regular"/>
          <w:lang w:eastAsia="el-GR"/>
        </w:rPr>
        <w:t>εγγράφου συμφωνητικού με την έννοια του άρθρου 130του ν. 4270/2014 (Α’ 143).</w:t>
      </w:r>
    </w:p>
    <w:p w:rsidR="00170AF2" w:rsidRPr="0087476B" w:rsidRDefault="00170AF2" w:rsidP="0087476B">
      <w:pPr>
        <w:suppressAutoHyphens w:val="0"/>
        <w:autoSpaceDE w:val="0"/>
        <w:autoSpaceDN w:val="0"/>
        <w:adjustRightInd w:val="0"/>
        <w:jc w:val="both"/>
        <w:rPr>
          <w:rFonts w:ascii="Arial Narrow" w:hAnsi="Arial Narrow" w:cs="MyriadPro-Regular"/>
          <w:lang w:eastAsia="el-GR"/>
        </w:rPr>
      </w:pPr>
      <w:r w:rsidRPr="0087476B">
        <w:rPr>
          <w:rFonts w:ascii="Arial Narrow" w:hAnsi="Arial Narrow" w:cs="MyriadPro-Regular"/>
          <w:lang w:eastAsia="el-GR"/>
        </w:rPr>
        <w:t>7. Εάν ο ανάδοχος δεν προσέλθει να υπογράψει το</w:t>
      </w:r>
      <w:r w:rsidR="0089730F">
        <w:rPr>
          <w:rFonts w:ascii="Arial Narrow" w:hAnsi="Arial Narrow" w:cs="MyriadPro-Regular"/>
          <w:lang w:eastAsia="el-GR"/>
        </w:rPr>
        <w:t xml:space="preserve"> </w:t>
      </w:r>
      <w:r w:rsidRPr="0087476B">
        <w:rPr>
          <w:rFonts w:ascii="Arial Narrow" w:hAnsi="Arial Narrow" w:cs="MyriadPro-Regular"/>
          <w:lang w:eastAsia="el-GR"/>
        </w:rPr>
        <w:t>συμφωνητικό, μέσα στην προθεσμία που ορίζεται στην</w:t>
      </w:r>
      <w:r w:rsidR="0089730F">
        <w:rPr>
          <w:rFonts w:ascii="Arial Narrow" w:hAnsi="Arial Narrow" w:cs="MyriadPro-Regular"/>
          <w:lang w:eastAsia="el-GR"/>
        </w:rPr>
        <w:t xml:space="preserve"> </w:t>
      </w:r>
      <w:r w:rsidRPr="0087476B">
        <w:rPr>
          <w:rFonts w:ascii="Arial Narrow" w:hAnsi="Arial Narrow" w:cs="MyriadPro-Regular"/>
          <w:lang w:eastAsia="el-GR"/>
        </w:rPr>
        <w:t>ειδική πρόκληση, με την επιφύλαξη αντικειμενικών λόγων ανωτέρας βίας, κηρύσσεται έκπτωτος, καταπίπτει</w:t>
      </w:r>
      <w:r w:rsidR="0089730F">
        <w:rPr>
          <w:rFonts w:ascii="Arial Narrow" w:hAnsi="Arial Narrow" w:cs="MyriadPro-Regular"/>
          <w:lang w:eastAsia="el-GR"/>
        </w:rPr>
        <w:t xml:space="preserve"> </w:t>
      </w:r>
      <w:r w:rsidRPr="0087476B">
        <w:rPr>
          <w:rFonts w:ascii="Arial Narrow" w:hAnsi="Arial Narrow" w:cs="MyriadPro-Regular"/>
          <w:lang w:eastAsia="el-GR"/>
        </w:rPr>
        <w:t>υπέρ της αναθέτουσας αρχής η εγγύηση συμμετοχής</w:t>
      </w:r>
      <w:r w:rsidR="0089730F">
        <w:rPr>
          <w:rFonts w:ascii="Arial Narrow" w:hAnsi="Arial Narrow" w:cs="MyriadPro-Regular"/>
          <w:lang w:eastAsia="el-GR"/>
        </w:rPr>
        <w:t xml:space="preserve"> </w:t>
      </w:r>
      <w:r w:rsidRPr="0087476B">
        <w:rPr>
          <w:rFonts w:ascii="Arial Narrow" w:hAnsi="Arial Narrow" w:cs="MyriadPro-Regular"/>
          <w:lang w:eastAsia="el-GR"/>
        </w:rPr>
        <w:t>του και ακολουθείται η διαδικασία του άρθρου 103 για</w:t>
      </w:r>
      <w:r w:rsidR="0089730F">
        <w:rPr>
          <w:rFonts w:ascii="Arial Narrow" w:hAnsi="Arial Narrow" w:cs="MyriadPro-Regular"/>
          <w:lang w:eastAsia="el-GR"/>
        </w:rPr>
        <w:t xml:space="preserve"> </w:t>
      </w:r>
      <w:r w:rsidRPr="0087476B">
        <w:rPr>
          <w:rFonts w:ascii="Arial Narrow" w:hAnsi="Arial Narrow" w:cs="MyriadPro-Regular"/>
          <w:lang w:eastAsia="el-GR"/>
        </w:rPr>
        <w:t>τον προσφέροντα που υπέβαλε την αμέσως επόμενη</w:t>
      </w:r>
      <w:r w:rsidR="0089730F">
        <w:rPr>
          <w:rFonts w:ascii="Arial Narrow" w:hAnsi="Arial Narrow" w:cs="MyriadPro-Regular"/>
          <w:lang w:eastAsia="el-GR"/>
        </w:rPr>
        <w:t xml:space="preserve"> </w:t>
      </w:r>
      <w:r w:rsidRPr="0087476B">
        <w:rPr>
          <w:rFonts w:ascii="Arial Narrow" w:hAnsi="Arial Narrow" w:cs="MyriadPro-Regular"/>
          <w:lang w:eastAsia="el-GR"/>
        </w:rPr>
        <w:t>πλέον συμφέρουσα από οικονομική άποψη προσφορά.</w:t>
      </w:r>
      <w:r w:rsidR="0089730F">
        <w:rPr>
          <w:rFonts w:ascii="Arial Narrow" w:hAnsi="Arial Narrow" w:cs="MyriadPro-Regular"/>
          <w:lang w:eastAsia="el-GR"/>
        </w:rPr>
        <w:t xml:space="preserve"> </w:t>
      </w:r>
      <w:r w:rsidRPr="0087476B">
        <w:rPr>
          <w:rFonts w:ascii="Arial Narrow" w:hAnsi="Arial Narrow" w:cs="MyriadPro-Regular"/>
          <w:lang w:eastAsia="el-GR"/>
        </w:rPr>
        <w:t>Αν κανένας από τους προσφέροντες δεν προσέλθει για</w:t>
      </w:r>
      <w:r w:rsidR="0089730F">
        <w:rPr>
          <w:rFonts w:ascii="Arial Narrow" w:hAnsi="Arial Narrow" w:cs="MyriadPro-Regular"/>
          <w:lang w:eastAsia="el-GR"/>
        </w:rPr>
        <w:t xml:space="preserve"> </w:t>
      </w:r>
      <w:r w:rsidRPr="0087476B">
        <w:rPr>
          <w:rFonts w:ascii="Arial Narrow" w:hAnsi="Arial Narrow" w:cs="MyriadPro-Regular"/>
          <w:lang w:eastAsia="el-GR"/>
        </w:rPr>
        <w:t xml:space="preserve">την υπογραφή του συμφωνητικού, η διαδικασία ανάθεσης ματαιώνεται, σύμφωνα με την </w:t>
      </w:r>
      <w:proofErr w:type="spellStart"/>
      <w:r w:rsidRPr="0087476B">
        <w:rPr>
          <w:rFonts w:ascii="Arial Narrow" w:hAnsi="Arial Narrow" w:cs="MyriadPro-Regular"/>
          <w:lang w:eastAsia="el-GR"/>
        </w:rPr>
        <w:t>περ</w:t>
      </w:r>
      <w:proofErr w:type="spellEnd"/>
      <w:r w:rsidRPr="0087476B">
        <w:rPr>
          <w:rFonts w:ascii="Arial Narrow" w:hAnsi="Arial Narrow" w:cs="MyriadPro-Regular"/>
          <w:lang w:eastAsia="el-GR"/>
        </w:rPr>
        <w:t>. β’ της παρ. 1του άρθρου 106. Η αναθέτουσα αρχή μπορεί, στην περίπτωση αυτήν, να αναζητήσει αποζημίωση, πέρα από</w:t>
      </w:r>
      <w:r w:rsidR="0089730F">
        <w:rPr>
          <w:rFonts w:ascii="Arial Narrow" w:hAnsi="Arial Narrow" w:cs="MyriadPro-Regular"/>
          <w:lang w:eastAsia="el-GR"/>
        </w:rPr>
        <w:t xml:space="preserve"> </w:t>
      </w:r>
      <w:r w:rsidRPr="0087476B">
        <w:rPr>
          <w:rFonts w:ascii="Arial Narrow" w:hAnsi="Arial Narrow" w:cs="MyriadPro-Regular"/>
          <w:lang w:eastAsia="el-GR"/>
        </w:rPr>
        <w:t>την καταπίπτουσα εγγυητική επιστολή, ιδίως δυνάμει</w:t>
      </w:r>
      <w:r w:rsidR="0089730F">
        <w:rPr>
          <w:rFonts w:ascii="Arial Narrow" w:hAnsi="Arial Narrow" w:cs="MyriadPro-Regular"/>
          <w:lang w:eastAsia="el-GR"/>
        </w:rPr>
        <w:t xml:space="preserve"> </w:t>
      </w:r>
      <w:r w:rsidRPr="0087476B">
        <w:rPr>
          <w:rFonts w:ascii="Arial Narrow" w:hAnsi="Arial Narrow" w:cs="MyriadPro-Regular"/>
          <w:lang w:eastAsia="el-GR"/>
        </w:rPr>
        <w:t>των άρθρων 197 και 198 ΑΚ.</w:t>
      </w:r>
    </w:p>
    <w:p w:rsidR="00170AF2" w:rsidRPr="0087476B" w:rsidRDefault="00170AF2" w:rsidP="0087476B">
      <w:pPr>
        <w:suppressAutoHyphens w:val="0"/>
        <w:autoSpaceDE w:val="0"/>
        <w:autoSpaceDN w:val="0"/>
        <w:adjustRightInd w:val="0"/>
        <w:jc w:val="both"/>
        <w:rPr>
          <w:rFonts w:ascii="Arial Narrow" w:hAnsi="Arial Narrow"/>
          <w:snapToGrid w:val="0"/>
        </w:rPr>
      </w:pPr>
      <w:r w:rsidRPr="0087476B">
        <w:rPr>
          <w:rFonts w:ascii="Arial Narrow" w:hAnsi="Arial Narrow" w:cs="MyriadPro-Regular"/>
          <w:lang w:eastAsia="el-GR"/>
        </w:rPr>
        <w:t>8. Εάν η αναθέτουσα αρχή δεν απευθύνει την πρόσκληση της παρ. 4 εντός χρονικού διαστήματος εξήντα(60) ημερών από την οριστικοποίηση της απόφασης κατακύρωσης, με την επιφύλαξη της ύπαρξης επιτακτικού</w:t>
      </w:r>
      <w:r w:rsidR="0089730F">
        <w:rPr>
          <w:rFonts w:ascii="Arial Narrow" w:hAnsi="Arial Narrow" w:cs="MyriadPro-Regular"/>
          <w:lang w:eastAsia="el-GR"/>
        </w:rPr>
        <w:t xml:space="preserve"> </w:t>
      </w:r>
      <w:r w:rsidRPr="0087476B">
        <w:rPr>
          <w:rFonts w:ascii="Arial Narrow" w:hAnsi="Arial Narrow" w:cs="MyriadPro-Regular"/>
          <w:lang w:eastAsia="el-GR"/>
        </w:rPr>
        <w:t>λόγου δημόσιου συμφέροντος ή αντικειμενικών λόγων</w:t>
      </w:r>
      <w:r w:rsidR="0089730F">
        <w:rPr>
          <w:rFonts w:ascii="Arial Narrow" w:hAnsi="Arial Narrow" w:cs="MyriadPro-Regular"/>
          <w:lang w:eastAsia="el-GR"/>
        </w:rPr>
        <w:t xml:space="preserve"> </w:t>
      </w:r>
      <w:r w:rsidRPr="0087476B">
        <w:rPr>
          <w:rFonts w:ascii="Arial Narrow" w:hAnsi="Arial Narrow" w:cs="MyriadPro-Regular"/>
          <w:lang w:eastAsia="el-GR"/>
        </w:rPr>
        <w:t>ανωτέρας βίας, ο ανάδοχος δικαιούται να απέχει από</w:t>
      </w:r>
      <w:r w:rsidR="0089730F">
        <w:rPr>
          <w:rFonts w:ascii="Arial Narrow" w:hAnsi="Arial Narrow" w:cs="MyriadPro-Regular"/>
          <w:lang w:eastAsia="el-GR"/>
        </w:rPr>
        <w:t xml:space="preserve"> </w:t>
      </w:r>
      <w:r w:rsidRPr="0087476B">
        <w:rPr>
          <w:rFonts w:ascii="Arial Narrow" w:hAnsi="Arial Narrow" w:cs="MyriadPro-Regular"/>
          <w:lang w:eastAsia="el-GR"/>
        </w:rPr>
        <w:t>την υπογραφή του συμφωνητικού, χωρίς να εκπέσει η</w:t>
      </w:r>
      <w:r w:rsidR="0089730F">
        <w:rPr>
          <w:rFonts w:ascii="Arial Narrow" w:hAnsi="Arial Narrow" w:cs="MyriadPro-Regular"/>
          <w:lang w:eastAsia="el-GR"/>
        </w:rPr>
        <w:t xml:space="preserve"> </w:t>
      </w:r>
      <w:r w:rsidRPr="0087476B">
        <w:rPr>
          <w:rFonts w:ascii="Arial Narrow" w:hAnsi="Arial Narrow" w:cs="MyriadPro-Regular"/>
          <w:lang w:eastAsia="el-GR"/>
        </w:rPr>
        <w:t>εγγύηση συμμετοχής του, καθώς και να αναζητήσει αποζημίωση ιδίως δυνάμει των άρθρων 197 και 198 ΑΚ.».</w:t>
      </w:r>
    </w:p>
    <w:p w:rsidR="0087476B" w:rsidRDefault="0087476B" w:rsidP="0087476B">
      <w:pPr>
        <w:ind w:right="-45" w:firstLine="408"/>
        <w:jc w:val="both"/>
        <w:rPr>
          <w:rFonts w:ascii="Arial Narrow" w:hAnsi="Arial Narrow" w:cs="Arial"/>
        </w:rPr>
      </w:pPr>
      <w:r>
        <w:rPr>
          <w:rFonts w:ascii="Arial Narrow" w:hAnsi="Arial Narrow" w:cs="Arial"/>
        </w:rPr>
        <w:t xml:space="preserve">Η Κατακύρωση – Σύναψη Σύμβασης ορίζεται σύμφωνα με το άρθρο 45 του Ν. 4782/2021 (Κατακύρωση – Σύναψη Σύμβασης – Αντικατάσταση του αρ. 105 του Ν. 4412/2016) </w:t>
      </w:r>
    </w:p>
    <w:p w:rsidR="0087476B" w:rsidRPr="00D32920" w:rsidRDefault="0087476B" w:rsidP="002969DC">
      <w:pPr>
        <w:widowControl w:val="0"/>
        <w:ind w:right="-45"/>
        <w:jc w:val="both"/>
        <w:rPr>
          <w:rFonts w:ascii="Arial Narrow" w:hAnsi="Arial Narrow"/>
          <w:snapToGrid w:val="0"/>
        </w:rPr>
      </w:pPr>
    </w:p>
    <w:p w:rsidR="002969DC" w:rsidRDefault="002969DC" w:rsidP="002969DC">
      <w:pPr>
        <w:autoSpaceDE w:val="0"/>
        <w:rPr>
          <w:rFonts w:ascii="Arial Narrow" w:hAnsi="Arial Narrow" w:cs="Tahoma"/>
          <w:b/>
          <w:bCs/>
          <w:i/>
          <w:u w:val="single"/>
        </w:rPr>
      </w:pPr>
      <w:r w:rsidRPr="00D32920">
        <w:rPr>
          <w:rFonts w:ascii="Arial Narrow" w:hAnsi="Arial Narrow" w:cs="Tahoma"/>
          <w:b/>
          <w:bCs/>
          <w:i/>
          <w:u w:val="single"/>
        </w:rPr>
        <w:t xml:space="preserve">Άρθρο 9ο </w:t>
      </w:r>
      <w:r w:rsidR="00821FD9" w:rsidRPr="00D32920">
        <w:rPr>
          <w:rFonts w:ascii="Arial Narrow" w:hAnsi="Arial Narrow" w:cs="Tahoma"/>
          <w:b/>
          <w:bCs/>
          <w:i/>
          <w:u w:val="single"/>
        </w:rPr>
        <w:t xml:space="preserve"> Ολοκλήρωση εκτέλεσης της σύμβασης</w:t>
      </w:r>
      <w:r w:rsidR="001C0E56">
        <w:rPr>
          <w:rFonts w:ascii="Arial Narrow" w:hAnsi="Arial Narrow" w:cs="Tahoma"/>
          <w:b/>
          <w:bCs/>
          <w:i/>
          <w:u w:val="single"/>
        </w:rPr>
        <w:t xml:space="preserve"> – Παραλαβή του αντικειμένου της σύμβασης παροχής γενικών υπηρεσιών</w:t>
      </w:r>
    </w:p>
    <w:p w:rsidR="00EE1514" w:rsidRDefault="00EE1514" w:rsidP="002969DC">
      <w:pPr>
        <w:autoSpaceDE w:val="0"/>
        <w:rPr>
          <w:rFonts w:ascii="Arial Narrow" w:hAnsi="Arial Narrow" w:cs="Tahoma"/>
          <w:b/>
          <w:bCs/>
          <w:i/>
          <w:u w:val="single"/>
        </w:rPr>
      </w:pPr>
    </w:p>
    <w:p w:rsidR="002969DC" w:rsidRPr="00D32920" w:rsidRDefault="002969DC" w:rsidP="00090FF7">
      <w:pPr>
        <w:pStyle w:val="ac"/>
        <w:ind w:right="6" w:firstLine="567"/>
        <w:jc w:val="both"/>
        <w:rPr>
          <w:rFonts w:ascii="Arial Narrow" w:hAnsi="Arial Narrow" w:cs="Tahoma"/>
        </w:rPr>
      </w:pPr>
      <w:r w:rsidRPr="00D32920">
        <w:rPr>
          <w:rFonts w:ascii="Arial Narrow" w:hAnsi="Arial Narrow" w:cs="Arial"/>
        </w:rPr>
        <w:tab/>
      </w:r>
      <w:r w:rsidR="00821FD9" w:rsidRPr="00D32920">
        <w:rPr>
          <w:rFonts w:ascii="Arial Narrow" w:hAnsi="Arial Narrow" w:cs="Arial"/>
        </w:rPr>
        <w:t xml:space="preserve">Η σύμβαση θεωρείται ότι εκτελέστηκε όταν συντρέχουν οι εξής προϋποθέσεις: α) Σε περίπτωση προμήθειας παραδόθηκε ολόκληρη η ποσότητα ή σε περίπτωση υλικού, η ποσότητα που παραδόθηκε υπολείπεται της σύμβασης, κατά μέρος που κρίνεται ως ασήμαντο από το αρμόδιο όργανο. Σε περίπτωση παροχής υπηρεσιών, αυτές παρασχέθηκαν στο σύνολό τους ή σε περίπτωση διαιρετής υπηρεσίας, το </w:t>
      </w:r>
      <w:r w:rsidR="00821FD9" w:rsidRPr="00D32920">
        <w:rPr>
          <w:rFonts w:ascii="Arial Narrow" w:hAnsi="Arial Narrow" w:cs="Arial"/>
        </w:rPr>
        <w:lastRenderedPageBreak/>
        <w:t xml:space="preserve">αντικείμενο που παραδόθηκε υπολείπεται του συμβατικού, κατά μέρος που κρίνεται ως ασήμαντο από το αρμόδιο όργανο και έχει παρέλθει η καταληκτική για την περαίωση της σύμβασης που έχει τεθεί στη διακήρυξη.  β) Παραλήφθηκαν οριστικά ποσοτικά και ποιοτικά τα υλικά ή οι υπηρεσίες που παραδόθηκαν. γ) Έγινε η αποπληρωμή του συμβατικού τιμήματος, αφού προηγουμένως επιβλήθηκαν κυρώσεις ή εκπτώσεις και δ) Εκπληρώθηκαν και οι λοιπές υποχρεώσεις και από τα δύο συμβαλλόμενα μέρη και αποδεσμεύθηκαν οι σχετικές εγγυήσεις κατά τα προβλεπόμενα από τη σύμβαση.    </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1. Η παραλαβή των παρεχόμενων υπηρεσιών ή παραδοτέων γίνεται από επιτροπή παραλαβής, που συγκροτείται, σύμφωνα με την παρ. 3 του άρθρου 221,περί οργάνων διενέργειας διαδικασιών ανάθεσης και</w:t>
      </w:r>
      <w:r w:rsidR="00BF4385">
        <w:rPr>
          <w:rFonts w:ascii="Arial Narrow" w:hAnsi="Arial Narrow" w:cs="MyriadPro-Regular"/>
          <w:lang w:eastAsia="el-GR"/>
        </w:rPr>
        <w:t xml:space="preserve"> </w:t>
      </w:r>
      <w:r w:rsidRPr="001576CB">
        <w:rPr>
          <w:rFonts w:ascii="Arial Narrow" w:hAnsi="Arial Narrow" w:cs="MyriadPro-Regular"/>
          <w:lang w:eastAsia="el-GR"/>
        </w:rPr>
        <w:t>εκτέλεσης δημόσιων συμβάσεων.</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Κατά παρέκκλιση από τα αναφερόμενα, στο πρώτο</w:t>
      </w:r>
      <w:r w:rsidR="00BF4385">
        <w:rPr>
          <w:rFonts w:ascii="Arial Narrow" w:hAnsi="Arial Narrow" w:cs="MyriadPro-Regular"/>
          <w:lang w:eastAsia="el-GR"/>
        </w:rPr>
        <w:t xml:space="preserve"> </w:t>
      </w:r>
      <w:r w:rsidRPr="001576CB">
        <w:rPr>
          <w:rFonts w:ascii="Arial Narrow" w:hAnsi="Arial Narrow" w:cs="MyriadPro-Regular"/>
          <w:lang w:eastAsia="el-GR"/>
        </w:rPr>
        <w:t>εδάφιο, για την παραλαβή συμβάσεων υπηρεσιών με</w:t>
      </w:r>
      <w:r w:rsidR="00BF4385">
        <w:rPr>
          <w:rFonts w:ascii="Arial Narrow" w:hAnsi="Arial Narrow" w:cs="MyriadPro-Regular"/>
          <w:lang w:eastAsia="el-GR"/>
        </w:rPr>
        <w:t xml:space="preserve"> </w:t>
      </w:r>
      <w:r w:rsidRPr="001576CB">
        <w:rPr>
          <w:rFonts w:ascii="Arial Narrow" w:hAnsi="Arial Narrow" w:cs="MyriadPro-Regular"/>
          <w:lang w:eastAsia="el-GR"/>
        </w:rPr>
        <w:t>εκτιμώμενη αξία ίση ή μικρότερη του ποσού της παρ. 1</w:t>
      </w:r>
      <w:r w:rsidR="00BF4385">
        <w:rPr>
          <w:rFonts w:ascii="Arial Narrow" w:hAnsi="Arial Narrow" w:cs="MyriadPro-Regular"/>
          <w:lang w:eastAsia="el-GR"/>
        </w:rPr>
        <w:t xml:space="preserve"> </w:t>
      </w:r>
      <w:r w:rsidRPr="001576CB">
        <w:rPr>
          <w:rFonts w:ascii="Arial Narrow" w:hAnsi="Arial Narrow" w:cs="MyriadPro-Regular"/>
          <w:lang w:eastAsia="el-GR"/>
        </w:rPr>
        <w:t>του άρθρου 118, περί απευθείας ανάθεσης, δεν απαιτείται συγκρότηση επιτροπής παραλαβής και η παραλαβή</w:t>
      </w:r>
      <w:r w:rsidR="00BF4385">
        <w:rPr>
          <w:rFonts w:ascii="Arial Narrow" w:hAnsi="Arial Narrow" w:cs="MyriadPro-Regular"/>
          <w:lang w:eastAsia="el-GR"/>
        </w:rPr>
        <w:t xml:space="preserve"> </w:t>
      </w:r>
      <w:r w:rsidRPr="001576CB">
        <w:rPr>
          <w:rFonts w:ascii="Arial Narrow" w:hAnsi="Arial Narrow" w:cs="MyriadPro-Regular"/>
          <w:lang w:eastAsia="el-GR"/>
        </w:rPr>
        <w:t>γίνεται με βεβαίωση, που εκδίδεται από τον προϊστάμενο</w:t>
      </w:r>
      <w:r w:rsidR="00BF4385">
        <w:rPr>
          <w:rFonts w:ascii="Arial Narrow" w:hAnsi="Arial Narrow" w:cs="MyriadPro-Regular"/>
          <w:lang w:eastAsia="el-GR"/>
        </w:rPr>
        <w:t xml:space="preserve"> </w:t>
      </w:r>
      <w:r w:rsidRPr="001576CB">
        <w:rPr>
          <w:rFonts w:ascii="Arial Narrow" w:hAnsi="Arial Narrow" w:cs="MyriadPro-Regular"/>
          <w:lang w:eastAsia="el-GR"/>
        </w:rPr>
        <w:t>της υπηρεσίας για την οποία προορίζονται οι υπηρεσίες</w:t>
      </w:r>
      <w:r w:rsidR="00BF4385">
        <w:rPr>
          <w:rFonts w:ascii="Arial Narrow" w:hAnsi="Arial Narrow" w:cs="MyriadPro-Regular"/>
          <w:lang w:eastAsia="el-GR"/>
        </w:rPr>
        <w:t xml:space="preserve"> </w:t>
      </w:r>
      <w:r w:rsidRPr="001576CB">
        <w:rPr>
          <w:rFonts w:ascii="Arial Narrow" w:hAnsi="Arial Narrow" w:cs="MyriadPro-Regular"/>
          <w:lang w:eastAsia="el-GR"/>
        </w:rPr>
        <w:t>ή της υπηρεσίας, που έχει οριστεί για τον σκοπό αυτό με</w:t>
      </w:r>
      <w:r w:rsidR="00BF4385">
        <w:rPr>
          <w:rFonts w:ascii="Arial Narrow" w:hAnsi="Arial Narrow" w:cs="MyriadPro-Regular"/>
          <w:lang w:eastAsia="el-GR"/>
        </w:rPr>
        <w:t xml:space="preserve"> </w:t>
      </w:r>
      <w:r w:rsidRPr="001576CB">
        <w:rPr>
          <w:rFonts w:ascii="Arial Narrow" w:hAnsi="Arial Narrow" w:cs="MyriadPro-Regular"/>
          <w:lang w:eastAsia="el-GR"/>
        </w:rPr>
        <w:t>την απόφαση</w:t>
      </w:r>
      <w:r w:rsidR="00BF4385">
        <w:rPr>
          <w:rFonts w:ascii="Arial Narrow" w:hAnsi="Arial Narrow" w:cs="MyriadPro-Regular"/>
          <w:lang w:eastAsia="el-GR"/>
        </w:rPr>
        <w:t xml:space="preserve"> </w:t>
      </w:r>
      <w:r w:rsidRPr="001576CB">
        <w:rPr>
          <w:rFonts w:ascii="Arial Narrow" w:hAnsi="Arial Narrow" w:cs="MyriadPro-Regular"/>
          <w:lang w:eastAsia="el-GR"/>
        </w:rPr>
        <w:t>ανάθεσης.</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2. Κατά τη διαδικασία παραλαβής διενεργείται ο</w:t>
      </w:r>
      <w:r w:rsidR="00BF4385">
        <w:rPr>
          <w:rFonts w:ascii="Arial Narrow" w:hAnsi="Arial Narrow" w:cs="MyriadPro-Regular"/>
          <w:lang w:eastAsia="el-GR"/>
        </w:rPr>
        <w:t xml:space="preserve"> </w:t>
      </w:r>
      <w:r w:rsidRPr="001576CB">
        <w:rPr>
          <w:rFonts w:ascii="Arial Narrow" w:hAnsi="Arial Narrow" w:cs="MyriadPro-Regular"/>
          <w:lang w:eastAsia="el-GR"/>
        </w:rPr>
        <w:t>απαιτούμενος έλεγχος, σύμφωνα με όσα ορίζονται στη</w:t>
      </w:r>
      <w:r w:rsidR="00BF4385">
        <w:rPr>
          <w:rFonts w:ascii="Arial Narrow" w:hAnsi="Arial Narrow" w:cs="MyriadPro-Regular"/>
          <w:lang w:eastAsia="el-GR"/>
        </w:rPr>
        <w:t xml:space="preserve"> </w:t>
      </w:r>
      <w:r w:rsidRPr="001576CB">
        <w:rPr>
          <w:rFonts w:ascii="Arial Narrow" w:hAnsi="Arial Narrow" w:cs="MyriadPro-Regular"/>
          <w:lang w:eastAsia="el-GR"/>
        </w:rPr>
        <w:t xml:space="preserve">σύμβαση, μπορεί δε να καλείται να παραστεί και εκπρόσωπος του αναδόχου. Μετά από την ολοκλήρωση </w:t>
      </w:r>
      <w:r w:rsidR="001576CB" w:rsidRPr="001576CB">
        <w:rPr>
          <w:rFonts w:ascii="Arial Narrow" w:hAnsi="Arial Narrow" w:cs="MyriadPro-Regular"/>
          <w:lang w:eastAsia="el-GR"/>
        </w:rPr>
        <w:t xml:space="preserve">της </w:t>
      </w:r>
      <w:r w:rsidRPr="001576CB">
        <w:rPr>
          <w:rFonts w:ascii="Arial Narrow" w:hAnsi="Arial Narrow" w:cs="MyriadPro-Regular"/>
          <w:lang w:eastAsia="el-GR"/>
        </w:rPr>
        <w:t>διαδικασίας, η επιτροπή παραλαβής:</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α) είτε παραλαμβάνει τις σχετικές υπηρεσίες ή παραδοτέα, εφόσον καλύπτονται οι απαιτήσεις της σύμβασης</w:t>
      </w:r>
      <w:r w:rsidR="00BF4385">
        <w:rPr>
          <w:rFonts w:ascii="Arial Narrow" w:hAnsi="Arial Narrow" w:cs="MyriadPro-Regular"/>
          <w:lang w:eastAsia="el-GR"/>
        </w:rPr>
        <w:t xml:space="preserve"> </w:t>
      </w:r>
      <w:r w:rsidRPr="001576CB">
        <w:rPr>
          <w:rFonts w:ascii="Arial Narrow" w:hAnsi="Arial Narrow" w:cs="MyriadPro-Regular"/>
          <w:lang w:eastAsia="el-GR"/>
        </w:rPr>
        <w:t>χωρίς έγκριση ή απόφαση του αποφαινόμενου οργάνου,</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β) είτε εισηγείται για την παραλαβή με παρατηρήσεις</w:t>
      </w:r>
      <w:r w:rsidR="00BF4385">
        <w:rPr>
          <w:rFonts w:ascii="Arial Narrow" w:hAnsi="Arial Narrow" w:cs="MyriadPro-Regular"/>
          <w:lang w:eastAsia="el-GR"/>
        </w:rPr>
        <w:t xml:space="preserve"> </w:t>
      </w:r>
      <w:r w:rsidRPr="001576CB">
        <w:rPr>
          <w:rFonts w:ascii="Arial Narrow" w:hAnsi="Arial Narrow" w:cs="MyriadPro-Regular"/>
          <w:lang w:eastAsia="el-GR"/>
        </w:rPr>
        <w:t>ή την απόρριψη των παρεχόμενων υπηρεσιών ή παραδοτέων, σύμφωνα με τις παρ. 3 και 4.Τα ανωτέρω εφαρμόζονται και σε τμηματικές παραλαβές.</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3. Αν η επιτροπή παραλαβής κρίνει ότι οι παρεχόμενες</w:t>
      </w:r>
      <w:r w:rsidR="00BF4385">
        <w:rPr>
          <w:rFonts w:ascii="Arial Narrow" w:hAnsi="Arial Narrow" w:cs="MyriadPro-Regular"/>
          <w:lang w:eastAsia="el-GR"/>
        </w:rPr>
        <w:t xml:space="preserve"> </w:t>
      </w:r>
      <w:r w:rsidRPr="001576CB">
        <w:rPr>
          <w:rFonts w:ascii="Arial Narrow" w:hAnsi="Arial Narrow" w:cs="MyriadPro-Regular"/>
          <w:lang w:eastAsia="el-GR"/>
        </w:rPr>
        <w:t>υπηρεσίες ή τα παραδοτέα δεν ανταποκρίνονται πλήρως</w:t>
      </w:r>
      <w:r w:rsidR="00BF4385">
        <w:rPr>
          <w:rFonts w:ascii="Arial Narrow" w:hAnsi="Arial Narrow" w:cs="MyriadPro-Regular"/>
          <w:lang w:eastAsia="el-GR"/>
        </w:rPr>
        <w:t xml:space="preserve"> </w:t>
      </w:r>
      <w:r w:rsidRPr="001576CB">
        <w:rPr>
          <w:rFonts w:ascii="Arial Narrow" w:hAnsi="Arial Narrow" w:cs="MyriadPro-Regular"/>
          <w:lang w:eastAsia="el-GR"/>
        </w:rPr>
        <w:t>στους όρους της σύμβασης, συντάσσεται πρωτόκολλο</w:t>
      </w:r>
      <w:r w:rsidR="00BF4385">
        <w:rPr>
          <w:rFonts w:ascii="Arial Narrow" w:hAnsi="Arial Narrow" w:cs="MyriadPro-Regular"/>
          <w:lang w:eastAsia="el-GR"/>
        </w:rPr>
        <w:t xml:space="preserve"> </w:t>
      </w:r>
      <w:r w:rsidRPr="001576CB">
        <w:rPr>
          <w:rFonts w:ascii="Arial Narrow" w:hAnsi="Arial Narrow" w:cs="MyriadPro-Regular"/>
          <w:lang w:eastAsia="el-GR"/>
        </w:rPr>
        <w:t>προσωρινής παραλαβής, που αναφέρει τις παρεκκλίσεις</w:t>
      </w:r>
      <w:r w:rsidR="00BF4385">
        <w:rPr>
          <w:rFonts w:ascii="Arial Narrow" w:hAnsi="Arial Narrow" w:cs="MyriadPro-Regular"/>
          <w:lang w:eastAsia="el-GR"/>
        </w:rPr>
        <w:t xml:space="preserve"> </w:t>
      </w:r>
      <w:r w:rsidRPr="001576CB">
        <w:rPr>
          <w:rFonts w:ascii="Arial Narrow" w:hAnsi="Arial Narrow" w:cs="MyriadPro-Regular"/>
          <w:lang w:eastAsia="el-GR"/>
        </w:rPr>
        <w:t>που</w:t>
      </w:r>
      <w:r w:rsidR="00BF4385">
        <w:rPr>
          <w:rFonts w:ascii="Arial Narrow" w:hAnsi="Arial Narrow" w:cs="MyriadPro-Regular"/>
          <w:lang w:eastAsia="el-GR"/>
        </w:rPr>
        <w:t xml:space="preserve"> </w:t>
      </w:r>
      <w:r w:rsidRPr="001576CB">
        <w:rPr>
          <w:rFonts w:ascii="Arial Narrow" w:hAnsi="Arial Narrow" w:cs="MyriadPro-Regular"/>
          <w:lang w:eastAsia="el-GR"/>
        </w:rPr>
        <w:t>διαπιστώθηκαν από τους όρους της σύμβασης και</w:t>
      </w:r>
      <w:r w:rsidR="00BF4385">
        <w:rPr>
          <w:rFonts w:ascii="Arial Narrow" w:hAnsi="Arial Narrow" w:cs="MyriadPro-Regular"/>
          <w:lang w:eastAsia="el-GR"/>
        </w:rPr>
        <w:t xml:space="preserve"> </w:t>
      </w:r>
      <w:r w:rsidRPr="001576CB">
        <w:rPr>
          <w:rFonts w:ascii="Arial Narrow" w:hAnsi="Arial Narrow" w:cs="MyriadPro-Regular"/>
          <w:lang w:eastAsia="el-GR"/>
        </w:rPr>
        <w:t>γνωμοδοτεί αν οι αναφερόμενες παρεκκλίσεις επηρεάζουν την καταλληλότητα των παρεχόμενων υπηρεσιών</w:t>
      </w:r>
      <w:r w:rsidR="00BF4385">
        <w:rPr>
          <w:rFonts w:ascii="Arial Narrow" w:hAnsi="Arial Narrow" w:cs="MyriadPro-Regular"/>
          <w:lang w:eastAsia="el-GR"/>
        </w:rPr>
        <w:t xml:space="preserve"> </w:t>
      </w:r>
      <w:r w:rsidRPr="001576CB">
        <w:rPr>
          <w:rFonts w:ascii="Arial Narrow" w:hAnsi="Arial Narrow" w:cs="MyriadPro-Regular"/>
          <w:lang w:eastAsia="el-GR"/>
        </w:rPr>
        <w:t>ή παραδοτέων και συνεπώς αν μπορούν οι τελευταίες</w:t>
      </w:r>
      <w:r w:rsidR="00BF4385">
        <w:rPr>
          <w:rFonts w:ascii="Arial Narrow" w:hAnsi="Arial Narrow" w:cs="MyriadPro-Regular"/>
          <w:lang w:eastAsia="el-GR"/>
        </w:rPr>
        <w:t xml:space="preserve"> </w:t>
      </w:r>
      <w:r w:rsidRPr="001576CB">
        <w:rPr>
          <w:rFonts w:ascii="Arial Narrow" w:hAnsi="Arial Narrow" w:cs="MyriadPro-Regular"/>
          <w:lang w:eastAsia="el-GR"/>
        </w:rPr>
        <w:t>να καλύψουν τις σχετικές ανάγκες.</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4. Για την εφαρμογή της παρ. 3 ορίζονται τα ακόλουθα:</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α) Στην περίπτωση που διαπιστωθεί ότι δεν επηρεάζεται η καταλληλότητα, με αιτιολογημένη απόφαση του</w:t>
      </w:r>
      <w:r w:rsidR="00BF4385">
        <w:rPr>
          <w:rFonts w:ascii="Arial Narrow" w:hAnsi="Arial Narrow" w:cs="MyriadPro-Regular"/>
          <w:lang w:eastAsia="el-GR"/>
        </w:rPr>
        <w:t xml:space="preserve"> </w:t>
      </w:r>
      <w:r w:rsidRPr="001576CB">
        <w:rPr>
          <w:rFonts w:ascii="Arial Narrow" w:hAnsi="Arial Narrow" w:cs="MyriadPro-Regular"/>
          <w:lang w:eastAsia="el-GR"/>
        </w:rPr>
        <w:t>αρμόδιου αποφαινόμενου οργάνου μπορεί να εγκριθεί</w:t>
      </w:r>
      <w:r w:rsidR="00BF4385">
        <w:rPr>
          <w:rFonts w:ascii="Arial Narrow" w:hAnsi="Arial Narrow" w:cs="MyriadPro-Regular"/>
          <w:lang w:eastAsia="el-GR"/>
        </w:rPr>
        <w:t xml:space="preserve"> </w:t>
      </w:r>
      <w:r w:rsidRPr="001576CB">
        <w:rPr>
          <w:rFonts w:ascii="Arial Narrow" w:hAnsi="Arial Narrow" w:cs="MyriadPro-Regular"/>
          <w:lang w:eastAsia="el-GR"/>
        </w:rPr>
        <w:t>η παραλαβή των εν λόγω παρεχόμενων υπηρεσιών ή</w:t>
      </w:r>
      <w:r w:rsidR="00BF4385">
        <w:rPr>
          <w:rFonts w:ascii="Arial Narrow" w:hAnsi="Arial Narrow" w:cs="MyriadPro-Regular"/>
          <w:lang w:eastAsia="el-GR"/>
        </w:rPr>
        <w:t xml:space="preserve"> </w:t>
      </w:r>
      <w:r w:rsidRPr="001576CB">
        <w:rPr>
          <w:rFonts w:ascii="Arial Narrow" w:hAnsi="Arial Narrow" w:cs="MyriadPro-Regular"/>
          <w:lang w:eastAsia="el-GR"/>
        </w:rPr>
        <w:t>παραδοτέων, με έκπτωση επί της συμβατικής αξίας, η</w:t>
      </w:r>
      <w:r w:rsidR="00BF4385">
        <w:rPr>
          <w:rFonts w:ascii="Arial Narrow" w:hAnsi="Arial Narrow" w:cs="MyriadPro-Regular"/>
          <w:lang w:eastAsia="el-GR"/>
        </w:rPr>
        <w:t xml:space="preserve"> </w:t>
      </w:r>
      <w:r w:rsidRPr="001576CB">
        <w:rPr>
          <w:rFonts w:ascii="Arial Narrow" w:hAnsi="Arial Narrow" w:cs="MyriadPro-Regular"/>
          <w:lang w:eastAsia="el-GR"/>
        </w:rPr>
        <w:t>οποία θα πρέπει να είναι ανάλογη προς τις διαπιστωθείσες παρεκκλίσεις. Μετά την έκδοση της ως άνω απόφασης, η επιτροπή παραλαβής υποχρεούται να προβεί</w:t>
      </w:r>
      <w:r w:rsidR="00BF4385">
        <w:rPr>
          <w:rFonts w:ascii="Arial Narrow" w:hAnsi="Arial Narrow" w:cs="MyriadPro-Regular"/>
          <w:lang w:eastAsia="el-GR"/>
        </w:rPr>
        <w:t xml:space="preserve"> </w:t>
      </w:r>
      <w:r w:rsidRPr="001576CB">
        <w:rPr>
          <w:rFonts w:ascii="Arial Narrow" w:hAnsi="Arial Narrow" w:cs="MyriadPro-Regular"/>
          <w:lang w:eastAsia="el-GR"/>
        </w:rPr>
        <w:t>στην οριστική παραλαβή των παρεχόμενων υπηρεσιών</w:t>
      </w:r>
      <w:r w:rsidR="00BF4385">
        <w:rPr>
          <w:rFonts w:ascii="Arial Narrow" w:hAnsi="Arial Narrow" w:cs="MyriadPro-Regular"/>
          <w:lang w:eastAsia="el-GR"/>
        </w:rPr>
        <w:t xml:space="preserve"> </w:t>
      </w:r>
      <w:r w:rsidRPr="001576CB">
        <w:rPr>
          <w:rFonts w:ascii="Arial Narrow" w:hAnsi="Arial Narrow" w:cs="MyriadPro-Regular"/>
          <w:lang w:eastAsia="el-GR"/>
        </w:rPr>
        <w:t>ή παραδοτέων της σύμβασης και να συντάξει σχετικό</w:t>
      </w:r>
      <w:r w:rsidR="00BF4385">
        <w:rPr>
          <w:rFonts w:ascii="Arial Narrow" w:hAnsi="Arial Narrow" w:cs="MyriadPro-Regular"/>
          <w:lang w:eastAsia="el-GR"/>
        </w:rPr>
        <w:t xml:space="preserve"> </w:t>
      </w:r>
      <w:r w:rsidRPr="001576CB">
        <w:rPr>
          <w:rFonts w:ascii="Arial Narrow" w:hAnsi="Arial Narrow" w:cs="MyriadPro-Regular"/>
          <w:lang w:eastAsia="el-GR"/>
        </w:rPr>
        <w:t>πρωτόκολλο οριστικής παραλαβής, σύμφωνα με τα αναφερόμενα στην απόφαση.</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β) Αν διαπιστωθεί ότι επηρεάζεται η καταλληλότητα, με</w:t>
      </w:r>
      <w:r w:rsidR="00BF4385">
        <w:rPr>
          <w:rFonts w:ascii="Arial Narrow" w:hAnsi="Arial Narrow" w:cs="MyriadPro-Regular"/>
          <w:lang w:eastAsia="el-GR"/>
        </w:rPr>
        <w:t xml:space="preserve"> </w:t>
      </w:r>
      <w:r w:rsidRPr="001576CB">
        <w:rPr>
          <w:rFonts w:ascii="Arial Narrow" w:hAnsi="Arial Narrow" w:cs="MyriadPro-Regular"/>
          <w:lang w:eastAsia="el-GR"/>
        </w:rPr>
        <w:t>αιτιολογημένη απόφαση του αρμόδιου αποφαινόμενου</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οργάνου απορρίπτονται οι παρεχόμενες υπηρεσίες ή τα</w:t>
      </w:r>
      <w:r w:rsidR="00BF4385">
        <w:rPr>
          <w:rFonts w:ascii="Arial Narrow" w:hAnsi="Arial Narrow" w:cs="MyriadPro-Regular"/>
          <w:lang w:eastAsia="el-GR"/>
        </w:rPr>
        <w:t xml:space="preserve"> </w:t>
      </w:r>
      <w:r w:rsidRPr="001576CB">
        <w:rPr>
          <w:rFonts w:ascii="Arial Narrow" w:hAnsi="Arial Narrow" w:cs="MyriadPro-Regular"/>
          <w:lang w:eastAsia="el-GR"/>
        </w:rPr>
        <w:t>παραδοτέα, με την επιφύλαξη των οριζόμενων στο άρθρο</w:t>
      </w:r>
      <w:r w:rsidR="00BF4385">
        <w:rPr>
          <w:rFonts w:ascii="Arial Narrow" w:hAnsi="Arial Narrow" w:cs="MyriadPro-Regular"/>
          <w:lang w:eastAsia="el-GR"/>
        </w:rPr>
        <w:t xml:space="preserve"> </w:t>
      </w:r>
      <w:r w:rsidRPr="001576CB">
        <w:rPr>
          <w:rFonts w:ascii="Arial Narrow" w:hAnsi="Arial Narrow" w:cs="MyriadPro-Regular"/>
          <w:lang w:eastAsia="el-GR"/>
        </w:rPr>
        <w:t>220, περί απόρριψης παραδοτέου και αντικατάστασης.</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5. Αν παρέλθει χρονικό διάστημα μεγαλύτερο των τριάντα (30) ημερών από την ημερομηνία υποβολής του</w:t>
      </w:r>
      <w:r w:rsidR="00BF4385">
        <w:rPr>
          <w:rFonts w:ascii="Arial Narrow" w:hAnsi="Arial Narrow" w:cs="MyriadPro-Regular"/>
          <w:lang w:eastAsia="el-GR"/>
        </w:rPr>
        <w:t xml:space="preserve"> </w:t>
      </w:r>
      <w:r w:rsidRPr="001576CB">
        <w:rPr>
          <w:rFonts w:ascii="Arial Narrow" w:hAnsi="Arial Narrow" w:cs="MyriadPro-Regular"/>
          <w:lang w:eastAsia="el-GR"/>
        </w:rPr>
        <w:t>παραδοτέου από τον οικονομικό φορέα και δεν έχει εκδοθεί πρωτόκολλο παραλαβής της παρ. 2 ή πρωτόκολλο</w:t>
      </w:r>
    </w:p>
    <w:p w:rsidR="00335A14" w:rsidRPr="001576CB" w:rsidRDefault="00335A14" w:rsidP="001576CB">
      <w:pPr>
        <w:suppressAutoHyphens w:val="0"/>
        <w:autoSpaceDE w:val="0"/>
        <w:autoSpaceDN w:val="0"/>
        <w:adjustRightInd w:val="0"/>
        <w:jc w:val="both"/>
        <w:rPr>
          <w:rFonts w:ascii="Arial Narrow" w:hAnsi="Arial Narrow" w:cs="MyriadPro-Regular"/>
          <w:lang w:eastAsia="el-GR"/>
        </w:rPr>
      </w:pPr>
      <w:r w:rsidRPr="001576CB">
        <w:rPr>
          <w:rFonts w:ascii="Arial Narrow" w:hAnsi="Arial Narrow" w:cs="MyriadPro-Regular"/>
          <w:lang w:eastAsia="el-GR"/>
        </w:rPr>
        <w:t>με παρατηρήσεις της παρ. 3, θεωρείται ότι η παραλαβή</w:t>
      </w:r>
      <w:r w:rsidR="00BF4385">
        <w:rPr>
          <w:rFonts w:ascii="Arial Narrow" w:hAnsi="Arial Narrow" w:cs="MyriadPro-Regular"/>
          <w:lang w:eastAsia="el-GR"/>
        </w:rPr>
        <w:t xml:space="preserve"> </w:t>
      </w:r>
      <w:r w:rsidRPr="001576CB">
        <w:rPr>
          <w:rFonts w:ascii="Arial Narrow" w:hAnsi="Arial Narrow" w:cs="MyriadPro-Regular"/>
          <w:lang w:eastAsia="el-GR"/>
        </w:rPr>
        <w:t>έχει συντελεσθεί αυτοδίκαια.</w:t>
      </w:r>
    </w:p>
    <w:p w:rsidR="00335A14" w:rsidRPr="001576CB" w:rsidRDefault="00335A14" w:rsidP="001576CB">
      <w:pPr>
        <w:suppressAutoHyphens w:val="0"/>
        <w:autoSpaceDE w:val="0"/>
        <w:autoSpaceDN w:val="0"/>
        <w:adjustRightInd w:val="0"/>
        <w:jc w:val="both"/>
        <w:rPr>
          <w:rFonts w:ascii="Arial Narrow" w:hAnsi="Arial Narrow" w:cs="Tahoma"/>
        </w:rPr>
      </w:pPr>
      <w:r w:rsidRPr="001576CB">
        <w:rPr>
          <w:rFonts w:ascii="Arial Narrow" w:hAnsi="Arial Narrow" w:cs="MyriadPro-Regular"/>
          <w:lang w:eastAsia="el-GR"/>
        </w:rPr>
        <w:t>6. Ανεξάρτητα από την, κατά τα ανωτέρω, αυτοδίκαιη</w:t>
      </w:r>
      <w:r w:rsidR="00BF4385">
        <w:rPr>
          <w:rFonts w:ascii="Arial Narrow" w:hAnsi="Arial Narrow" w:cs="MyriadPro-Regular"/>
          <w:lang w:eastAsia="el-GR"/>
        </w:rPr>
        <w:t xml:space="preserve"> </w:t>
      </w:r>
      <w:r w:rsidRPr="001576CB">
        <w:rPr>
          <w:rFonts w:ascii="Arial Narrow" w:hAnsi="Arial Narrow" w:cs="MyriadPro-Regular"/>
          <w:lang w:eastAsia="el-GR"/>
        </w:rPr>
        <w:t>παραλαβή και την πληρωμή του αναδόχου, πραγματοποιούνται οι προβλεπόμενοι από τη σύμβαση έλεγχοι</w:t>
      </w:r>
      <w:r w:rsidR="00BF4385">
        <w:rPr>
          <w:rFonts w:ascii="Arial Narrow" w:hAnsi="Arial Narrow" w:cs="MyriadPro-Regular"/>
          <w:lang w:eastAsia="el-GR"/>
        </w:rPr>
        <w:t xml:space="preserve"> </w:t>
      </w:r>
      <w:r w:rsidRPr="001576CB">
        <w:rPr>
          <w:rFonts w:ascii="Arial Narrow" w:hAnsi="Arial Narrow" w:cs="MyriadPro-Regular"/>
          <w:lang w:eastAsia="el-GR"/>
        </w:rPr>
        <w:t>από επιτροπή που συγκροτείται με απόφαση του αρμόδιου</w:t>
      </w:r>
      <w:r w:rsidR="00BF4385">
        <w:rPr>
          <w:rFonts w:ascii="Arial Narrow" w:hAnsi="Arial Narrow" w:cs="MyriadPro-Regular"/>
          <w:lang w:eastAsia="el-GR"/>
        </w:rPr>
        <w:t xml:space="preserve"> </w:t>
      </w:r>
      <w:r w:rsidRPr="001576CB">
        <w:rPr>
          <w:rFonts w:ascii="Arial Narrow" w:hAnsi="Arial Narrow" w:cs="MyriadPro-Regular"/>
          <w:lang w:eastAsia="el-GR"/>
        </w:rPr>
        <w:t>αποφαινομένου οργάνου, στην οποία δεν μπορεί</w:t>
      </w:r>
      <w:r w:rsidR="00BF4385">
        <w:rPr>
          <w:rFonts w:ascii="Arial Narrow" w:hAnsi="Arial Narrow" w:cs="MyriadPro-Regular"/>
          <w:lang w:eastAsia="el-GR"/>
        </w:rPr>
        <w:t xml:space="preserve"> </w:t>
      </w:r>
      <w:r w:rsidRPr="001576CB">
        <w:rPr>
          <w:rFonts w:ascii="Arial Narrow" w:hAnsi="Arial Narrow" w:cs="MyriadPro-Regular"/>
          <w:lang w:eastAsia="el-GR"/>
        </w:rPr>
        <w:t>να συμμετέχουν ο πρόεδρος και τα μέλη της επιτροπής</w:t>
      </w:r>
      <w:r w:rsidR="00BF4385">
        <w:rPr>
          <w:rFonts w:ascii="Arial Narrow" w:hAnsi="Arial Narrow" w:cs="MyriadPro-Regular"/>
          <w:lang w:eastAsia="el-GR"/>
        </w:rPr>
        <w:t xml:space="preserve"> </w:t>
      </w:r>
      <w:r w:rsidRPr="001576CB">
        <w:rPr>
          <w:rFonts w:ascii="Arial Narrow" w:hAnsi="Arial Narrow" w:cs="MyriadPro-Regular"/>
          <w:lang w:eastAsia="el-GR"/>
        </w:rPr>
        <w:t>της παρ. 1. Η παραπάνω επιτροπή παραλαβής προβαίνει</w:t>
      </w:r>
      <w:r w:rsidR="00BF4385">
        <w:rPr>
          <w:rFonts w:ascii="Arial Narrow" w:hAnsi="Arial Narrow" w:cs="MyriadPro-Regular"/>
          <w:lang w:eastAsia="el-GR"/>
        </w:rPr>
        <w:t xml:space="preserve"> </w:t>
      </w:r>
      <w:r w:rsidRPr="001576CB">
        <w:rPr>
          <w:rFonts w:ascii="Arial Narrow" w:hAnsi="Arial Narrow" w:cs="MyriadPro-Regular"/>
          <w:lang w:eastAsia="el-GR"/>
        </w:rPr>
        <w:t>σε όλες τις διαδικασίες παραλαβής που προβλέπονται</w:t>
      </w:r>
      <w:r w:rsidR="00BF4385">
        <w:rPr>
          <w:rFonts w:ascii="Arial Narrow" w:hAnsi="Arial Narrow" w:cs="MyriadPro-Regular"/>
          <w:lang w:eastAsia="el-GR"/>
        </w:rPr>
        <w:t xml:space="preserve"> </w:t>
      </w:r>
      <w:r w:rsidRPr="001576CB">
        <w:rPr>
          <w:rFonts w:ascii="Arial Narrow" w:hAnsi="Arial Narrow" w:cs="MyriadPro-Regular"/>
          <w:lang w:eastAsia="el-GR"/>
        </w:rPr>
        <w:t>από τη σύμβαση και συντάσσει τα σχετικά πρωτόκολλα.</w:t>
      </w:r>
      <w:r w:rsidR="00BF4385">
        <w:rPr>
          <w:rFonts w:ascii="Arial Narrow" w:hAnsi="Arial Narrow" w:cs="MyriadPro-Regular"/>
          <w:lang w:eastAsia="el-GR"/>
        </w:rPr>
        <w:t xml:space="preserve"> </w:t>
      </w:r>
      <w:r w:rsidRPr="001576CB">
        <w:rPr>
          <w:rFonts w:ascii="Arial Narrow" w:hAnsi="Arial Narrow" w:cs="MyriadPro-Regular"/>
          <w:lang w:eastAsia="el-GR"/>
        </w:rPr>
        <w:t xml:space="preserve">Οι εγγυητικές επιστολές προκαταβολής και καλής εκτέλεσης </w:t>
      </w:r>
      <w:r w:rsidR="00BF4385">
        <w:rPr>
          <w:rFonts w:ascii="Arial Narrow" w:hAnsi="Arial Narrow" w:cs="MyriadPro-Regular"/>
          <w:lang w:eastAsia="el-GR"/>
        </w:rPr>
        <w:t xml:space="preserve"> </w:t>
      </w:r>
      <w:r w:rsidRPr="001576CB">
        <w:rPr>
          <w:rFonts w:ascii="Arial Narrow" w:hAnsi="Arial Narrow" w:cs="MyriadPro-Regular"/>
          <w:lang w:eastAsia="el-GR"/>
        </w:rPr>
        <w:t xml:space="preserve">δεν </w:t>
      </w:r>
      <w:r w:rsidR="001576CB" w:rsidRPr="001576CB">
        <w:rPr>
          <w:rFonts w:ascii="Arial Narrow" w:hAnsi="Arial Narrow" w:cs="MyriadPro-Regular"/>
          <w:lang w:eastAsia="el-GR"/>
        </w:rPr>
        <w:t xml:space="preserve"> ε</w:t>
      </w:r>
      <w:r w:rsidRPr="001576CB">
        <w:rPr>
          <w:rFonts w:ascii="Arial Narrow" w:hAnsi="Arial Narrow" w:cs="MyriadPro-Regular"/>
          <w:lang w:eastAsia="el-GR"/>
        </w:rPr>
        <w:t>πιστρέφονται πριν την ολοκλήρωση όλων</w:t>
      </w:r>
      <w:r w:rsidR="00BF4385">
        <w:rPr>
          <w:rFonts w:ascii="Arial Narrow" w:hAnsi="Arial Narrow" w:cs="MyriadPro-Regular"/>
          <w:lang w:eastAsia="el-GR"/>
        </w:rPr>
        <w:t xml:space="preserve"> </w:t>
      </w:r>
      <w:r w:rsidRPr="001576CB">
        <w:rPr>
          <w:rFonts w:ascii="Arial Narrow" w:hAnsi="Arial Narrow" w:cs="MyriadPro-Regular"/>
          <w:lang w:eastAsia="el-GR"/>
        </w:rPr>
        <w:t>των προβλεπομένων από τη σύμβαση ελέγχων και τη</w:t>
      </w:r>
      <w:r w:rsidR="00BF4385">
        <w:rPr>
          <w:rFonts w:ascii="Arial Narrow" w:hAnsi="Arial Narrow" w:cs="MyriadPro-Regular"/>
          <w:lang w:eastAsia="el-GR"/>
        </w:rPr>
        <w:t xml:space="preserve"> </w:t>
      </w:r>
      <w:r w:rsidRPr="001576CB">
        <w:rPr>
          <w:rFonts w:ascii="Arial Narrow" w:hAnsi="Arial Narrow" w:cs="MyriadPro-Regular"/>
          <w:lang w:eastAsia="el-GR"/>
        </w:rPr>
        <w:t>σύνταξη των</w:t>
      </w:r>
      <w:r w:rsidR="00BF4385">
        <w:rPr>
          <w:rFonts w:ascii="Arial Narrow" w:hAnsi="Arial Narrow" w:cs="MyriadPro-Regular"/>
          <w:lang w:eastAsia="el-GR"/>
        </w:rPr>
        <w:t xml:space="preserve"> </w:t>
      </w:r>
      <w:r w:rsidRPr="001576CB">
        <w:rPr>
          <w:rFonts w:ascii="Arial Narrow" w:hAnsi="Arial Narrow" w:cs="MyriadPro-Regular"/>
          <w:lang w:eastAsia="el-GR"/>
        </w:rPr>
        <w:t>σχετικών πρωτοκόλλων. Οποιαδήποτε</w:t>
      </w:r>
      <w:r w:rsidR="00BF4385">
        <w:rPr>
          <w:rFonts w:ascii="Arial Narrow" w:hAnsi="Arial Narrow" w:cs="MyriadPro-Regular"/>
          <w:lang w:eastAsia="el-GR"/>
        </w:rPr>
        <w:t xml:space="preserve"> </w:t>
      </w:r>
      <w:r w:rsidRPr="001576CB">
        <w:rPr>
          <w:rFonts w:ascii="Arial Narrow" w:hAnsi="Arial Narrow" w:cs="MyriadPro-Regular"/>
          <w:lang w:eastAsia="el-GR"/>
        </w:rPr>
        <w:t>ενέργεια που έγινε από την αρχική επιτροπή παραλαβής, δεν λαμβάνεται υπόψη.».</w:t>
      </w:r>
    </w:p>
    <w:p w:rsidR="00F939F5" w:rsidRDefault="00F939F5" w:rsidP="002969DC">
      <w:pPr>
        <w:autoSpaceDE w:val="0"/>
        <w:rPr>
          <w:rFonts w:ascii="Arial Narrow" w:hAnsi="Arial Narrow" w:cs="Tahoma"/>
        </w:rPr>
      </w:pPr>
    </w:p>
    <w:p w:rsidR="001C0E56" w:rsidRDefault="001C0E56" w:rsidP="001C0E56">
      <w:pPr>
        <w:ind w:right="-45" w:firstLine="408"/>
        <w:jc w:val="both"/>
        <w:rPr>
          <w:rFonts w:ascii="Arial Narrow" w:hAnsi="Arial Narrow" w:cs="Arial"/>
        </w:rPr>
      </w:pPr>
      <w:r>
        <w:rPr>
          <w:rFonts w:ascii="Arial Narrow" w:hAnsi="Arial Narrow" w:cs="Arial"/>
        </w:rPr>
        <w:t xml:space="preserve">Η Παραλαβή του αντικειμένου της σύμβασης παροχής γενικών υπηρεσιών ορίζεται σύμφωνα με το άρθρο 107 του Ν. 4782/2021 (Παραλαβή του αντικειμένου της σύμβασης παροχής γενικών υπηρεσιών – Τροποποίηση των παρ. 1 και 2 του αρ. 219 του Ν. 4412/2016) </w:t>
      </w:r>
    </w:p>
    <w:p w:rsidR="00774CEB" w:rsidRDefault="00774CEB" w:rsidP="002969DC">
      <w:pPr>
        <w:autoSpaceDE w:val="0"/>
        <w:rPr>
          <w:rFonts w:ascii="Arial Narrow" w:hAnsi="Arial Narrow" w:cs="Tahoma"/>
        </w:rPr>
      </w:pPr>
    </w:p>
    <w:p w:rsidR="00EE1514" w:rsidRDefault="00EE1514" w:rsidP="002969DC">
      <w:pPr>
        <w:autoSpaceDE w:val="0"/>
        <w:rPr>
          <w:rFonts w:ascii="Arial Narrow" w:hAnsi="Arial Narrow" w:cs="Tahoma"/>
        </w:rPr>
      </w:pPr>
    </w:p>
    <w:p w:rsidR="00EE1514" w:rsidRPr="00D32920" w:rsidRDefault="00EE1514" w:rsidP="002969DC">
      <w:pPr>
        <w:autoSpaceDE w:val="0"/>
        <w:rPr>
          <w:rFonts w:ascii="Arial Narrow" w:hAnsi="Arial Narrow" w:cs="Tahoma"/>
        </w:rPr>
      </w:pPr>
    </w:p>
    <w:p w:rsidR="002969DC" w:rsidRDefault="002969DC" w:rsidP="002969DC">
      <w:pPr>
        <w:autoSpaceDE w:val="0"/>
        <w:rPr>
          <w:rFonts w:ascii="Arial Narrow" w:hAnsi="Arial Narrow" w:cs="Tahoma"/>
          <w:b/>
          <w:bCs/>
          <w:i/>
          <w:u w:val="single"/>
        </w:rPr>
      </w:pPr>
      <w:r w:rsidRPr="00D32920">
        <w:rPr>
          <w:rFonts w:ascii="Arial Narrow" w:hAnsi="Arial Narrow" w:cs="Tahoma"/>
          <w:b/>
          <w:bCs/>
          <w:i/>
          <w:u w:val="single"/>
        </w:rPr>
        <w:lastRenderedPageBreak/>
        <w:t>Άρθρο 10</w:t>
      </w:r>
      <w:r w:rsidRPr="00D32920">
        <w:rPr>
          <w:rFonts w:ascii="Arial Narrow" w:hAnsi="Arial Narrow" w:cs="Tahoma"/>
          <w:b/>
          <w:bCs/>
          <w:i/>
          <w:u w:val="single"/>
          <w:vertAlign w:val="superscript"/>
        </w:rPr>
        <w:t>ο</w:t>
      </w:r>
      <w:r w:rsidR="00821FD9" w:rsidRPr="00D32920">
        <w:rPr>
          <w:rFonts w:ascii="Arial Narrow" w:hAnsi="Arial Narrow" w:cs="Tahoma"/>
          <w:b/>
          <w:bCs/>
          <w:i/>
          <w:u w:val="single"/>
        </w:rPr>
        <w:t xml:space="preserve">  Χρόνος, τόπος και τρόπος παράδοσης – Επιτροπή Παραλαβής</w:t>
      </w:r>
    </w:p>
    <w:p w:rsidR="00EE1514" w:rsidRPr="00D32920" w:rsidRDefault="00EE1514" w:rsidP="002969DC">
      <w:pPr>
        <w:autoSpaceDE w:val="0"/>
        <w:rPr>
          <w:rFonts w:ascii="Arial Narrow" w:hAnsi="Arial Narrow"/>
        </w:rPr>
      </w:pPr>
    </w:p>
    <w:p w:rsidR="00F33AB9" w:rsidRPr="00D32920" w:rsidRDefault="002969DC" w:rsidP="00F33AB9">
      <w:pPr>
        <w:jc w:val="both"/>
        <w:rPr>
          <w:rFonts w:ascii="Arial Narrow" w:hAnsi="Arial Narrow" w:cs="Arial"/>
          <w:b/>
          <w:bCs/>
        </w:rPr>
      </w:pPr>
      <w:r w:rsidRPr="00D32920">
        <w:rPr>
          <w:rFonts w:ascii="Arial Narrow" w:hAnsi="Arial Narrow" w:cs="Arial"/>
        </w:rPr>
        <w:tab/>
      </w:r>
      <w:r w:rsidR="00F33AB9" w:rsidRPr="00D32920">
        <w:rPr>
          <w:rFonts w:ascii="Arial Narrow" w:hAnsi="Arial Narrow" w:cs="Arial"/>
        </w:rPr>
        <w:t xml:space="preserve">Οι μισθώσεις μηχανημάτων με χειριστή θα εκτελεστούν τμηματικά και όποτε προκύπτει ανάγκη αποχιονισμού ή/και </w:t>
      </w:r>
      <w:proofErr w:type="spellStart"/>
      <w:r w:rsidR="00F33AB9" w:rsidRPr="00D32920">
        <w:rPr>
          <w:rFonts w:ascii="Arial Narrow" w:hAnsi="Arial Narrow" w:cs="Arial"/>
        </w:rPr>
        <w:t>αλατοδιανομής</w:t>
      </w:r>
      <w:proofErr w:type="spellEnd"/>
      <w:r w:rsidR="00F33AB9" w:rsidRPr="00D32920">
        <w:rPr>
          <w:rFonts w:ascii="Arial Narrow" w:hAnsi="Arial Narrow" w:cs="Arial"/>
        </w:rPr>
        <w:t xml:space="preserve"> καθώς και ελκυσμού ακινητοποιημένων οχημάτων</w:t>
      </w:r>
      <w:r w:rsidR="00F33AB9">
        <w:rPr>
          <w:rFonts w:ascii="Arial Narrow" w:hAnsi="Arial Narrow" w:cs="Arial"/>
        </w:rPr>
        <w:t xml:space="preserve"> ή άλλων εμποδίων</w:t>
      </w:r>
      <w:r w:rsidR="00F33AB9" w:rsidRPr="00D32920">
        <w:rPr>
          <w:rFonts w:ascii="Arial Narrow" w:hAnsi="Arial Narrow" w:cs="Arial"/>
        </w:rPr>
        <w:t xml:space="preserve"> που τυχόν εμποδίζουν την κυκλοφορία </w:t>
      </w:r>
      <w:r w:rsidR="00F33AB9">
        <w:rPr>
          <w:rFonts w:ascii="Arial Narrow" w:hAnsi="Arial Narrow" w:cs="Arial"/>
        </w:rPr>
        <w:t>στο Δημοτικό Οδικό Δίκτυο συνεπεία των έντονων καιρικών φαινομένων</w:t>
      </w:r>
      <w:r w:rsidR="00F33AB9" w:rsidRPr="00D32920">
        <w:rPr>
          <w:rFonts w:ascii="Arial Narrow" w:hAnsi="Arial Narrow" w:cs="Arial"/>
        </w:rPr>
        <w:t xml:space="preserve">. Λόγω του κλίματος που επικρατεί στην περιοχή του Δήμου Βοΐου, των χαμηλών θερμοκρασιών και του ορεινού </w:t>
      </w:r>
      <w:r w:rsidR="00F33AB9" w:rsidRPr="0017336E">
        <w:rPr>
          <w:rFonts w:ascii="Arial Narrow" w:hAnsi="Arial Narrow" w:cs="Arial"/>
        </w:rPr>
        <w:t xml:space="preserve">όγκου ορίζεται ημερομηνία </w:t>
      </w:r>
      <w:r w:rsidR="00F33AB9" w:rsidRPr="0031098A">
        <w:rPr>
          <w:rFonts w:ascii="Arial Narrow" w:hAnsi="Arial Narrow" w:cs="Arial"/>
        </w:rPr>
        <w:t xml:space="preserve">λήξης της σύμβασης η 30/04/2024 και η 30/04/2025 </w:t>
      </w:r>
      <w:r w:rsidR="00F33AB9">
        <w:rPr>
          <w:rFonts w:ascii="Arial Narrow" w:hAnsi="Arial Narrow" w:cs="Arial"/>
        </w:rPr>
        <w:t>για τις χειμερινές περιόδους 2023-2024 και 2024-2025</w:t>
      </w:r>
      <w:r w:rsidR="00F33AB9" w:rsidRPr="008070F3">
        <w:rPr>
          <w:rFonts w:ascii="Arial Narrow" w:hAnsi="Arial Narrow" w:cs="Arial"/>
        </w:rPr>
        <w:t xml:space="preserve"> </w:t>
      </w:r>
      <w:r w:rsidR="00F33AB9">
        <w:rPr>
          <w:rFonts w:ascii="Arial Narrow" w:hAnsi="Arial Narrow" w:cs="Arial"/>
        </w:rPr>
        <w:t>αντίστοιχα</w:t>
      </w:r>
      <w:r w:rsidR="00F33AB9" w:rsidRPr="0031098A">
        <w:rPr>
          <w:rFonts w:ascii="Arial Narrow" w:hAnsi="Arial Narrow" w:cs="Arial"/>
        </w:rPr>
        <w:t>.</w:t>
      </w:r>
    </w:p>
    <w:p w:rsidR="00821FD9" w:rsidRPr="00D32920" w:rsidRDefault="00821FD9" w:rsidP="00FA5DC7">
      <w:pPr>
        <w:autoSpaceDE w:val="0"/>
        <w:jc w:val="both"/>
        <w:rPr>
          <w:rFonts w:ascii="Arial Narrow" w:hAnsi="Arial Narrow" w:cs="Arial"/>
        </w:rPr>
      </w:pPr>
      <w:r w:rsidRPr="00D32920">
        <w:rPr>
          <w:rFonts w:ascii="Arial Narrow" w:hAnsi="Arial Narrow" w:cs="Arial"/>
        </w:rPr>
        <w:tab/>
        <w:t>Ο ανάδοχος οφείλει να ανταποκριθεί στο σύνολο των προβλεπόμενων από την σύμβαση</w:t>
      </w:r>
      <w:r w:rsidR="00BF4385">
        <w:rPr>
          <w:rFonts w:ascii="Arial Narrow" w:hAnsi="Arial Narrow" w:cs="Arial"/>
        </w:rPr>
        <w:t xml:space="preserve"> </w:t>
      </w:r>
      <w:r w:rsidRPr="00D32920">
        <w:rPr>
          <w:rFonts w:ascii="Arial Narrow" w:hAnsi="Arial Narrow" w:cs="Arial"/>
        </w:rPr>
        <w:t xml:space="preserve">υποχρεώσεων που θα του ζητηθούν. </w:t>
      </w:r>
    </w:p>
    <w:p w:rsidR="00BF4385" w:rsidRPr="00BF4385" w:rsidRDefault="00821FD9" w:rsidP="00BF4385">
      <w:pPr>
        <w:autoSpaceDE w:val="0"/>
        <w:jc w:val="both"/>
        <w:rPr>
          <w:rFonts w:ascii="Arial Narrow" w:hAnsi="Arial Narrow" w:cs="Arial"/>
        </w:rPr>
      </w:pPr>
      <w:r w:rsidRPr="00D32920">
        <w:rPr>
          <w:rFonts w:ascii="Arial Narrow" w:hAnsi="Arial Narrow" w:cs="Arial"/>
        </w:rPr>
        <w:tab/>
        <w:t xml:space="preserve">Ο κάθε ανάδοχος θα παρέχει υπηρεσίες για τις ΔΙΑΔΡΟΜΕΣ ή ΘΕΣΕΙΣ ΕΥΘΥΝΗΣ σύμφωνα με την </w:t>
      </w:r>
      <w:r w:rsidRPr="00D52C47">
        <w:rPr>
          <w:rFonts w:ascii="Arial Narrow" w:hAnsi="Arial Narrow" w:cs="Arial"/>
        </w:rPr>
        <w:t>συναφθείσα σύμβαση.</w:t>
      </w:r>
      <w:r w:rsidR="00BF4385">
        <w:rPr>
          <w:rFonts w:ascii="Arial Narrow" w:hAnsi="Arial Narrow" w:cs="Arial"/>
        </w:rPr>
        <w:t xml:space="preserve"> </w:t>
      </w:r>
      <w:r w:rsidR="00BF4385" w:rsidRPr="00BF4385">
        <w:rPr>
          <w:rFonts w:ascii="Arial Narrow" w:hAnsi="Arial Narrow" w:cs="Arial"/>
        </w:rPr>
        <w:t>Ο Δήμος Βοΐου δύναται, με τη σύμφωνη γνώμη του Αναδόχου, σε περίπτωση που παρατηρηθούν</w:t>
      </w:r>
      <w:r w:rsidR="00BF4385">
        <w:rPr>
          <w:rFonts w:ascii="Arial Narrow" w:hAnsi="Arial Narrow" w:cs="Arial"/>
        </w:rPr>
        <w:t xml:space="preserve"> </w:t>
      </w:r>
      <w:r w:rsidR="00BF4385" w:rsidRPr="00BF4385">
        <w:rPr>
          <w:rFonts w:ascii="Arial Narrow" w:hAnsi="Arial Narrow" w:cs="Arial"/>
        </w:rPr>
        <w:t xml:space="preserve"> έντονα καιρικά φαινόμενα ή ιδιαίτερες απαιτήσεις επέμβασης του σε συγκεκριμένη Δημοτική Ενότητα του Δήμου Βοΐου, να ζητήσει τη συνδρομή και μηχανημάτων έργου Αναδόχων που έχουν αναλάβει διαφορετικές Θέσεις Ευθύνης ή Διαδρομές.   </w:t>
      </w:r>
    </w:p>
    <w:p w:rsidR="00821FD9" w:rsidRPr="00D52C47" w:rsidRDefault="00821FD9" w:rsidP="00FA5DC7">
      <w:pPr>
        <w:autoSpaceDE w:val="0"/>
        <w:jc w:val="both"/>
        <w:rPr>
          <w:rFonts w:ascii="Arial Narrow" w:hAnsi="Arial Narrow" w:cs="Arial"/>
        </w:rPr>
      </w:pPr>
      <w:r w:rsidRPr="00D52C47">
        <w:rPr>
          <w:rFonts w:ascii="Arial Narrow" w:hAnsi="Arial Narrow" w:cs="Arial"/>
        </w:rPr>
        <w:tab/>
        <w:t>Η παραλαβή θα γίνει σύμφωνα με τα άρθρα 206, 208, 209 του Ν. 4412/2016</w:t>
      </w:r>
      <w:r w:rsidR="0087476B" w:rsidRPr="00D52C47">
        <w:rPr>
          <w:rFonts w:ascii="Arial Narrow" w:hAnsi="Arial Narrow" w:cs="Arial"/>
        </w:rPr>
        <w:t xml:space="preserve"> όπως αυτά τροποποιήθηκαν και ισχύουν αντίστοιχα με τα άρθρα 104 και 105 του Ν. 4782/2021  </w:t>
      </w:r>
      <w:r w:rsidRPr="00D52C47">
        <w:rPr>
          <w:rFonts w:ascii="Arial Narrow" w:hAnsi="Arial Narrow" w:cs="Arial"/>
        </w:rPr>
        <w:t>.</w:t>
      </w:r>
    </w:p>
    <w:p w:rsidR="002969DC" w:rsidRPr="00D32920" w:rsidRDefault="00821FD9" w:rsidP="00FA5DC7">
      <w:pPr>
        <w:autoSpaceDE w:val="0"/>
        <w:jc w:val="both"/>
        <w:rPr>
          <w:rFonts w:ascii="Arial Narrow" w:hAnsi="Arial Narrow" w:cs="Arial"/>
        </w:rPr>
      </w:pPr>
      <w:r w:rsidRPr="00D52C47">
        <w:rPr>
          <w:rFonts w:ascii="Arial Narrow" w:hAnsi="Arial Narrow" w:cs="Arial"/>
        </w:rPr>
        <w:tab/>
        <w:t>Η παραλαβή θα γίνει από την προβλεπόμενη επιτροπή σύμφωνα με το άρθρο 221 του Ν. 4412/2016</w:t>
      </w:r>
      <w:r w:rsidR="0087476B" w:rsidRPr="00D52C47">
        <w:rPr>
          <w:rFonts w:ascii="Arial Narrow" w:hAnsi="Arial Narrow" w:cs="Arial"/>
        </w:rPr>
        <w:t xml:space="preserve"> όπως αυτό τροποποιήθηκε και ισχύει με το άρθρο 108 του Ν. 4782/2021</w:t>
      </w:r>
      <w:r w:rsidRPr="00D52C47">
        <w:rPr>
          <w:rFonts w:ascii="Arial Narrow" w:hAnsi="Arial Narrow" w:cs="Arial"/>
        </w:rPr>
        <w:t>.</w:t>
      </w:r>
    </w:p>
    <w:p w:rsidR="002969DC" w:rsidRPr="00D32920" w:rsidRDefault="002969DC" w:rsidP="002969DC">
      <w:pPr>
        <w:autoSpaceDE w:val="0"/>
        <w:jc w:val="both"/>
        <w:rPr>
          <w:rFonts w:ascii="Arial Narrow" w:hAnsi="Arial Narrow" w:cs="Arial"/>
        </w:rPr>
      </w:pPr>
    </w:p>
    <w:p w:rsidR="002969DC" w:rsidRDefault="002969DC" w:rsidP="002969DC">
      <w:pPr>
        <w:autoSpaceDE w:val="0"/>
        <w:rPr>
          <w:rFonts w:ascii="Arial Narrow" w:hAnsi="Arial Narrow" w:cs="Tahoma"/>
          <w:b/>
          <w:bCs/>
          <w:i/>
          <w:u w:val="single"/>
        </w:rPr>
      </w:pPr>
      <w:r w:rsidRPr="00D32920">
        <w:rPr>
          <w:rFonts w:ascii="Arial Narrow" w:hAnsi="Arial Narrow" w:cs="Tahoma"/>
          <w:b/>
          <w:bCs/>
          <w:i/>
          <w:u w:val="single"/>
        </w:rPr>
        <w:t xml:space="preserve">Άρθρο 11ο </w:t>
      </w:r>
      <w:r w:rsidR="00BF4385">
        <w:rPr>
          <w:rFonts w:ascii="Arial Narrow" w:hAnsi="Arial Narrow" w:cs="Tahoma"/>
          <w:b/>
          <w:bCs/>
          <w:i/>
          <w:u w:val="single"/>
        </w:rPr>
        <w:t xml:space="preserve"> </w:t>
      </w:r>
      <w:r w:rsidR="00774CEB" w:rsidRPr="00D32920">
        <w:rPr>
          <w:rFonts w:ascii="Arial Narrow" w:hAnsi="Arial Narrow" w:cs="Tahoma"/>
          <w:b/>
          <w:bCs/>
          <w:i/>
          <w:u w:val="single"/>
        </w:rPr>
        <w:t>Κήρυξη</w:t>
      </w:r>
      <w:r w:rsidR="00821FD9" w:rsidRPr="00D32920">
        <w:rPr>
          <w:rFonts w:ascii="Arial Narrow" w:hAnsi="Arial Narrow" w:cs="Tahoma"/>
          <w:b/>
          <w:bCs/>
          <w:i/>
          <w:u w:val="single"/>
        </w:rPr>
        <w:t xml:space="preserve"> </w:t>
      </w:r>
      <w:r w:rsidR="00BF4385">
        <w:rPr>
          <w:rFonts w:ascii="Arial Narrow" w:hAnsi="Arial Narrow" w:cs="Tahoma"/>
          <w:b/>
          <w:bCs/>
          <w:i/>
          <w:u w:val="single"/>
        </w:rPr>
        <w:t xml:space="preserve"> </w:t>
      </w:r>
      <w:r w:rsidR="00821FD9" w:rsidRPr="00D32920">
        <w:rPr>
          <w:rFonts w:ascii="Arial Narrow" w:hAnsi="Arial Narrow" w:cs="Tahoma"/>
          <w:b/>
          <w:bCs/>
          <w:i/>
          <w:u w:val="single"/>
        </w:rPr>
        <w:t xml:space="preserve">οικονομικού </w:t>
      </w:r>
      <w:r w:rsidR="00BF4385">
        <w:rPr>
          <w:rFonts w:ascii="Arial Narrow" w:hAnsi="Arial Narrow" w:cs="Tahoma"/>
          <w:b/>
          <w:bCs/>
          <w:i/>
          <w:u w:val="single"/>
        </w:rPr>
        <w:t xml:space="preserve"> </w:t>
      </w:r>
      <w:r w:rsidR="00821FD9" w:rsidRPr="00D32920">
        <w:rPr>
          <w:rFonts w:ascii="Arial Narrow" w:hAnsi="Arial Narrow" w:cs="Tahoma"/>
          <w:b/>
          <w:bCs/>
          <w:i/>
          <w:u w:val="single"/>
        </w:rPr>
        <w:t xml:space="preserve">φορέα </w:t>
      </w:r>
      <w:r w:rsidR="00BF4385">
        <w:rPr>
          <w:rFonts w:ascii="Arial Narrow" w:hAnsi="Arial Narrow" w:cs="Tahoma"/>
          <w:b/>
          <w:bCs/>
          <w:i/>
          <w:u w:val="single"/>
        </w:rPr>
        <w:t xml:space="preserve"> </w:t>
      </w:r>
      <w:r w:rsidR="00821FD9" w:rsidRPr="00D32920">
        <w:rPr>
          <w:rFonts w:ascii="Arial Narrow" w:hAnsi="Arial Narrow" w:cs="Tahoma"/>
          <w:b/>
          <w:bCs/>
          <w:i/>
          <w:u w:val="single"/>
        </w:rPr>
        <w:t>έκπτωτου – Ανωτέρα βία</w:t>
      </w:r>
    </w:p>
    <w:p w:rsidR="00EE1514" w:rsidRPr="00D32920" w:rsidRDefault="00EE1514" w:rsidP="002969DC">
      <w:pPr>
        <w:autoSpaceDE w:val="0"/>
        <w:rPr>
          <w:rFonts w:ascii="Arial Narrow" w:hAnsi="Arial Narrow" w:cs="Tahoma"/>
          <w:b/>
          <w:bCs/>
          <w:i/>
          <w:u w:val="single"/>
        </w:rPr>
      </w:pP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1. Ο ανάδοχος κηρύσσεται υποχρεωτικά έκπτωτος από</w:t>
      </w:r>
      <w:r w:rsidR="00BF4385">
        <w:rPr>
          <w:rFonts w:ascii="Arial Narrow" w:hAnsi="Arial Narrow" w:cs="MyriadPro-Regular"/>
          <w:lang w:eastAsia="el-GR"/>
        </w:rPr>
        <w:t xml:space="preserve"> </w:t>
      </w:r>
      <w:r w:rsidRPr="00616E36">
        <w:rPr>
          <w:rFonts w:ascii="Arial Narrow" w:hAnsi="Arial Narrow" w:cs="MyriadPro-Regular"/>
          <w:lang w:eastAsia="el-GR"/>
        </w:rPr>
        <w:t>την ανάθεση που έγινε στο όνομά του και από κάθε δικαίωμα που απορρέει από αυτήν, με απόφαση του αρμόδιου αποφαινόμενου οργάνου, ύστερα από γνωμοδότηση</w:t>
      </w:r>
      <w:r w:rsidR="00BF4385">
        <w:rPr>
          <w:rFonts w:ascii="Arial Narrow" w:hAnsi="Arial Narrow" w:cs="MyriadPro-Regular"/>
          <w:lang w:eastAsia="el-GR"/>
        </w:rPr>
        <w:t xml:space="preserve"> </w:t>
      </w:r>
      <w:r w:rsidRPr="00616E36">
        <w:rPr>
          <w:rFonts w:ascii="Arial Narrow" w:hAnsi="Arial Narrow" w:cs="MyriadPro-Regular"/>
          <w:lang w:eastAsia="el-GR"/>
        </w:rPr>
        <w:t>του</w:t>
      </w:r>
      <w:r w:rsidR="00BF4385">
        <w:rPr>
          <w:rFonts w:ascii="Arial Narrow" w:hAnsi="Arial Narrow" w:cs="MyriadPro-Regular"/>
          <w:lang w:eastAsia="el-GR"/>
        </w:rPr>
        <w:t xml:space="preserve"> </w:t>
      </w:r>
      <w:r w:rsidRPr="00616E36">
        <w:rPr>
          <w:rFonts w:ascii="Arial Narrow" w:hAnsi="Arial Narrow" w:cs="MyriadPro-Regular"/>
          <w:lang w:eastAsia="el-GR"/>
        </w:rPr>
        <w:t>αρμόδιου οργάνου:</w:t>
      </w:r>
    </w:p>
    <w:p w:rsidR="00616E36" w:rsidRPr="00616E36" w:rsidRDefault="00616E36" w:rsidP="00BF4385">
      <w:pPr>
        <w:suppressAutoHyphens w:val="0"/>
        <w:autoSpaceDE w:val="0"/>
        <w:autoSpaceDN w:val="0"/>
        <w:adjustRightInd w:val="0"/>
        <w:ind w:firstLine="408"/>
        <w:jc w:val="both"/>
        <w:rPr>
          <w:rFonts w:ascii="Arial Narrow" w:hAnsi="Arial Narrow" w:cs="MyriadPro-Regular"/>
          <w:lang w:eastAsia="el-GR"/>
        </w:rPr>
      </w:pPr>
      <w:r w:rsidRPr="00616E36">
        <w:rPr>
          <w:rFonts w:ascii="Arial Narrow" w:hAnsi="Arial Narrow" w:cs="MyriadPro-Regular"/>
          <w:lang w:eastAsia="el-GR"/>
        </w:rPr>
        <w:t>α) στην περίπτωση της παρ. 7 του άρθρου 105 περί</w:t>
      </w:r>
      <w:r w:rsidR="00BF4385">
        <w:rPr>
          <w:rFonts w:ascii="Arial Narrow" w:hAnsi="Arial Narrow" w:cs="MyriadPro-Regular"/>
          <w:lang w:eastAsia="el-GR"/>
        </w:rPr>
        <w:t xml:space="preserve"> </w:t>
      </w:r>
      <w:r w:rsidRPr="00616E36">
        <w:rPr>
          <w:rFonts w:ascii="Arial Narrow" w:hAnsi="Arial Narrow" w:cs="MyriadPro-Regular"/>
          <w:lang w:eastAsia="el-GR"/>
        </w:rPr>
        <w:t>κατακύρωσης και σύναψης σύμβασης,</w:t>
      </w:r>
    </w:p>
    <w:p w:rsidR="00616E36" w:rsidRPr="00616E36" w:rsidRDefault="00616E36" w:rsidP="00BF4385">
      <w:pPr>
        <w:suppressAutoHyphens w:val="0"/>
        <w:autoSpaceDE w:val="0"/>
        <w:autoSpaceDN w:val="0"/>
        <w:adjustRightInd w:val="0"/>
        <w:ind w:firstLine="408"/>
        <w:jc w:val="both"/>
        <w:rPr>
          <w:rFonts w:ascii="Arial Narrow" w:hAnsi="Arial Narrow" w:cs="MyriadPro-Regular"/>
          <w:lang w:eastAsia="el-GR"/>
        </w:rPr>
      </w:pPr>
      <w:r w:rsidRPr="00616E36">
        <w:rPr>
          <w:rFonts w:ascii="Arial Narrow" w:hAnsi="Arial Narrow" w:cs="MyriadPro-Regular"/>
          <w:lang w:eastAsia="el-GR"/>
        </w:rPr>
        <w:t>β) στην περίπτωση που δεν εκπλήρωσε τις υποχρεώσεις του που απορρέουν από τη σύμβαση ή/και δεν</w:t>
      </w:r>
      <w:r w:rsidR="00BF4385">
        <w:rPr>
          <w:rFonts w:ascii="Arial Narrow" w:hAnsi="Arial Narrow" w:cs="MyriadPro-Regular"/>
          <w:lang w:eastAsia="el-GR"/>
        </w:rPr>
        <w:t xml:space="preserve"> </w:t>
      </w:r>
      <w:r w:rsidRPr="00616E36">
        <w:rPr>
          <w:rFonts w:ascii="Arial Narrow" w:hAnsi="Arial Narrow" w:cs="MyriadPro-Regular"/>
          <w:lang w:eastAsia="el-GR"/>
        </w:rPr>
        <w:t>συμμορφώθηκε με τις σχετικές γραπτές εντολές της υπηρεσίας, που είναι σύμφωνες με τη σύμβαση ή τις κείμενες</w:t>
      </w:r>
      <w:r w:rsidR="00BF4385">
        <w:rPr>
          <w:rFonts w:ascii="Arial Narrow" w:hAnsi="Arial Narrow" w:cs="MyriadPro-Regular"/>
          <w:lang w:eastAsia="el-GR"/>
        </w:rPr>
        <w:t xml:space="preserve"> </w:t>
      </w:r>
      <w:r w:rsidRPr="00616E36">
        <w:rPr>
          <w:rFonts w:ascii="Arial Narrow" w:hAnsi="Arial Narrow" w:cs="MyriadPro-Regular"/>
          <w:lang w:eastAsia="el-GR"/>
        </w:rPr>
        <w:t>διατάξεις, εντός του συμφωνημένου χρόνου εκτέλεσης</w:t>
      </w:r>
      <w:r w:rsidR="00BF4385">
        <w:rPr>
          <w:rFonts w:ascii="Arial Narrow" w:hAnsi="Arial Narrow" w:cs="MyriadPro-Regular"/>
          <w:lang w:eastAsia="el-GR"/>
        </w:rPr>
        <w:t xml:space="preserve"> </w:t>
      </w:r>
      <w:r w:rsidRPr="00616E36">
        <w:rPr>
          <w:rFonts w:ascii="Arial Narrow" w:hAnsi="Arial Narrow" w:cs="MyriadPro-Regular"/>
          <w:lang w:eastAsia="el-GR"/>
        </w:rPr>
        <w:t>της σύμβασης,</w:t>
      </w:r>
    </w:p>
    <w:p w:rsidR="00616E36" w:rsidRPr="00616E36" w:rsidRDefault="00616E36" w:rsidP="00BF4385">
      <w:pPr>
        <w:suppressAutoHyphens w:val="0"/>
        <w:autoSpaceDE w:val="0"/>
        <w:autoSpaceDN w:val="0"/>
        <w:adjustRightInd w:val="0"/>
        <w:ind w:firstLine="408"/>
        <w:jc w:val="both"/>
        <w:rPr>
          <w:rFonts w:ascii="Arial Narrow" w:hAnsi="Arial Narrow" w:cs="MyriadPro-Regular"/>
          <w:lang w:eastAsia="el-GR"/>
        </w:rPr>
      </w:pPr>
      <w:r w:rsidRPr="00616E36">
        <w:rPr>
          <w:rFonts w:ascii="Arial Narrow" w:hAnsi="Arial Narrow" w:cs="MyriadPro-Regular"/>
          <w:lang w:eastAsia="el-GR"/>
        </w:rPr>
        <w:t>γ) στην περίπτωση δημόσιας σύμβασης προμήθειας</w:t>
      </w:r>
      <w:r w:rsidR="00BF4385">
        <w:rPr>
          <w:rFonts w:ascii="Arial Narrow" w:hAnsi="Arial Narrow" w:cs="MyriadPro-Regular"/>
          <w:lang w:eastAsia="el-GR"/>
        </w:rPr>
        <w:t xml:space="preserve"> </w:t>
      </w:r>
      <w:r w:rsidRPr="00616E36">
        <w:rPr>
          <w:rFonts w:ascii="Arial Narrow" w:hAnsi="Arial Narrow" w:cs="MyriadPro-Regular"/>
          <w:lang w:eastAsia="el-GR"/>
        </w:rPr>
        <w:t>αγαθών, εφόσον δεν φόρτωσε, δεν παρέδωσε ή δεν αντικατέστησε τα συμβατικά αγαθά ή δεν επισκεύασε ή δεν</w:t>
      </w:r>
      <w:r w:rsidR="00BF4385">
        <w:rPr>
          <w:rFonts w:ascii="Arial Narrow" w:hAnsi="Arial Narrow" w:cs="MyriadPro-Regular"/>
          <w:lang w:eastAsia="el-GR"/>
        </w:rPr>
        <w:t xml:space="preserve"> </w:t>
      </w:r>
      <w:r w:rsidRPr="00616E36">
        <w:rPr>
          <w:rFonts w:ascii="Arial Narrow" w:hAnsi="Arial Narrow" w:cs="MyriadPro-Regular"/>
          <w:lang w:eastAsia="el-GR"/>
        </w:rPr>
        <w:t>συντήρησε αυτά μέσα στον συμβατικό χρόνο ή στον</w:t>
      </w:r>
      <w:r w:rsidR="00BF4385">
        <w:rPr>
          <w:rFonts w:ascii="Arial Narrow" w:hAnsi="Arial Narrow" w:cs="MyriadPro-Regular"/>
          <w:lang w:eastAsia="el-GR"/>
        </w:rPr>
        <w:t xml:space="preserve"> </w:t>
      </w:r>
      <w:r w:rsidRPr="00616E36">
        <w:rPr>
          <w:rFonts w:ascii="Arial Narrow" w:hAnsi="Arial Narrow" w:cs="MyriadPro-Regular"/>
          <w:lang w:eastAsia="el-GR"/>
        </w:rPr>
        <w:t>χρόνο παράτασης που του δόθηκε, σύμφωνα με όσα</w:t>
      </w:r>
      <w:r w:rsidR="00BF4385">
        <w:rPr>
          <w:rFonts w:ascii="Arial Narrow" w:hAnsi="Arial Narrow" w:cs="MyriadPro-Regular"/>
          <w:lang w:eastAsia="el-GR"/>
        </w:rPr>
        <w:t xml:space="preserve"> </w:t>
      </w:r>
      <w:r w:rsidRPr="00616E36">
        <w:rPr>
          <w:rFonts w:ascii="Arial Narrow" w:hAnsi="Arial Narrow" w:cs="MyriadPro-Regular"/>
          <w:lang w:eastAsia="el-GR"/>
        </w:rPr>
        <w:t>προβλέπονται στο άρθρο 206 περί χρόνου παράδοσης</w:t>
      </w:r>
      <w:r w:rsidR="00BF4385">
        <w:rPr>
          <w:rFonts w:ascii="Arial Narrow" w:hAnsi="Arial Narrow" w:cs="MyriadPro-Regular"/>
          <w:lang w:eastAsia="el-GR"/>
        </w:rPr>
        <w:t xml:space="preserve"> </w:t>
      </w:r>
      <w:r w:rsidRPr="00616E36">
        <w:rPr>
          <w:rFonts w:ascii="Arial Narrow" w:hAnsi="Arial Narrow" w:cs="MyriadPro-Regular"/>
          <w:lang w:eastAsia="el-GR"/>
        </w:rPr>
        <w:t>υλικών, με την επιφύλαξη της παρ. 2,</w:t>
      </w:r>
    </w:p>
    <w:p w:rsidR="00616E36" w:rsidRPr="00616E36" w:rsidRDefault="00616E36" w:rsidP="00BF4385">
      <w:pPr>
        <w:suppressAutoHyphens w:val="0"/>
        <w:autoSpaceDE w:val="0"/>
        <w:autoSpaceDN w:val="0"/>
        <w:adjustRightInd w:val="0"/>
        <w:ind w:firstLine="408"/>
        <w:jc w:val="both"/>
        <w:rPr>
          <w:rFonts w:ascii="Arial Narrow" w:hAnsi="Arial Narrow" w:cs="MyriadPro-Regular"/>
          <w:lang w:eastAsia="el-GR"/>
        </w:rPr>
      </w:pPr>
      <w:r w:rsidRPr="00616E36">
        <w:rPr>
          <w:rFonts w:ascii="Arial Narrow" w:hAnsi="Arial Narrow" w:cs="MyriadPro-Regular"/>
          <w:lang w:eastAsia="el-GR"/>
        </w:rPr>
        <w:t>δ) στην περίπτωση δημόσιας σύμβασης υπηρεσιών,</w:t>
      </w:r>
      <w:r w:rsidR="00BF4385">
        <w:rPr>
          <w:rFonts w:ascii="Arial Narrow" w:hAnsi="Arial Narrow" w:cs="MyriadPro-Regular"/>
          <w:lang w:eastAsia="el-GR"/>
        </w:rPr>
        <w:t xml:space="preserve"> </w:t>
      </w:r>
      <w:r w:rsidRPr="00616E36">
        <w:rPr>
          <w:rFonts w:ascii="Arial Narrow" w:hAnsi="Arial Narrow" w:cs="MyriadPro-Regular"/>
          <w:lang w:eastAsia="el-GR"/>
        </w:rPr>
        <w:t>εφόσον δεν παρείχε τις υπηρεσίες ή δεν υπέβαλε τα παραδοτέα ή δεν προέβη στην αντικατάστασή τους μέσα</w:t>
      </w:r>
      <w:r w:rsidR="00BF4385">
        <w:rPr>
          <w:rFonts w:ascii="Arial Narrow" w:hAnsi="Arial Narrow" w:cs="MyriadPro-Regular"/>
          <w:lang w:eastAsia="el-GR"/>
        </w:rPr>
        <w:t xml:space="preserve"> </w:t>
      </w:r>
      <w:r w:rsidRPr="00616E36">
        <w:rPr>
          <w:rFonts w:ascii="Arial Narrow" w:hAnsi="Arial Narrow" w:cs="MyriadPro-Regular"/>
          <w:lang w:eastAsia="el-GR"/>
        </w:rPr>
        <w:t>στον συμβατικό χρόνο ή στον χρόνο παράτασης που του</w:t>
      </w:r>
      <w:r w:rsidR="00BF4385">
        <w:rPr>
          <w:rFonts w:ascii="Arial Narrow" w:hAnsi="Arial Narrow" w:cs="MyriadPro-Regular"/>
          <w:lang w:eastAsia="el-GR"/>
        </w:rPr>
        <w:t xml:space="preserve"> </w:t>
      </w:r>
      <w:r w:rsidRPr="00616E36">
        <w:rPr>
          <w:rFonts w:ascii="Arial Narrow" w:hAnsi="Arial Narrow" w:cs="MyriadPro-Regular"/>
          <w:lang w:eastAsia="el-GR"/>
        </w:rPr>
        <w:t>δόθηκε,</w:t>
      </w:r>
      <w:r w:rsidR="00BF4385">
        <w:rPr>
          <w:rFonts w:ascii="Arial Narrow" w:hAnsi="Arial Narrow" w:cs="MyriadPro-Regular"/>
          <w:lang w:eastAsia="el-GR"/>
        </w:rPr>
        <w:t xml:space="preserve"> </w:t>
      </w:r>
      <w:r w:rsidRPr="00616E36">
        <w:rPr>
          <w:rFonts w:ascii="Arial Narrow" w:hAnsi="Arial Narrow" w:cs="MyriadPro-Regular"/>
          <w:lang w:eastAsia="el-GR"/>
        </w:rPr>
        <w:t>σύμφωνα με τα όσα προβλέπονται στο άρθρο</w:t>
      </w:r>
      <w:r w:rsidR="00BF4385">
        <w:rPr>
          <w:rFonts w:ascii="Arial Narrow" w:hAnsi="Arial Narrow" w:cs="MyriadPro-Regular"/>
          <w:lang w:eastAsia="el-GR"/>
        </w:rPr>
        <w:t xml:space="preserve"> </w:t>
      </w:r>
      <w:r w:rsidRPr="00616E36">
        <w:rPr>
          <w:rFonts w:ascii="Arial Narrow" w:hAnsi="Arial Narrow" w:cs="MyriadPro-Regular"/>
          <w:lang w:eastAsia="el-GR"/>
        </w:rPr>
        <w:t>217 περί διάρκειας σύμβασης παροχής υπηρεσίας, με</w:t>
      </w:r>
      <w:r w:rsidR="00BF4385">
        <w:rPr>
          <w:rFonts w:ascii="Arial Narrow" w:hAnsi="Arial Narrow" w:cs="MyriadPro-Regular"/>
          <w:lang w:eastAsia="el-GR"/>
        </w:rPr>
        <w:t xml:space="preserve"> </w:t>
      </w:r>
      <w:r w:rsidRPr="00616E36">
        <w:rPr>
          <w:rFonts w:ascii="Arial Narrow" w:hAnsi="Arial Narrow" w:cs="MyriadPro-Regular"/>
          <w:lang w:eastAsia="el-GR"/>
        </w:rPr>
        <w:t>την επιφύλαξη της παρ. 2 του παρόντος.</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2. Στην περίπτωση συνδρομής λόγου έκπτωσης του</w:t>
      </w:r>
      <w:r w:rsidR="00BF4385">
        <w:rPr>
          <w:rFonts w:ascii="Arial Narrow" w:hAnsi="Arial Narrow" w:cs="MyriadPro-Regular"/>
          <w:lang w:eastAsia="el-GR"/>
        </w:rPr>
        <w:t xml:space="preserve"> </w:t>
      </w:r>
      <w:r w:rsidRPr="00616E36">
        <w:rPr>
          <w:rFonts w:ascii="Arial Narrow" w:hAnsi="Arial Narrow" w:cs="MyriadPro-Regular"/>
          <w:lang w:eastAsia="el-GR"/>
        </w:rPr>
        <w:t xml:space="preserve">αναδόχου από σύμβαση κατά τις </w:t>
      </w:r>
      <w:proofErr w:type="spellStart"/>
      <w:r w:rsidRPr="00616E36">
        <w:rPr>
          <w:rFonts w:ascii="Arial Narrow" w:hAnsi="Arial Narrow" w:cs="MyriadPro-Regular"/>
          <w:lang w:eastAsia="el-GR"/>
        </w:rPr>
        <w:t>περ</w:t>
      </w:r>
      <w:proofErr w:type="spellEnd"/>
      <w:r w:rsidRPr="00616E36">
        <w:rPr>
          <w:rFonts w:ascii="Arial Narrow" w:hAnsi="Arial Narrow" w:cs="MyriadPro-Regular"/>
          <w:lang w:eastAsia="el-GR"/>
        </w:rPr>
        <w:t>. γ’ και δ’ της παρ. 1,</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η αναθέτουσα αρχή κοινοποιεί στον ανάδοχο ειδική</w:t>
      </w:r>
      <w:r w:rsidR="00BF4385">
        <w:rPr>
          <w:rFonts w:ascii="Arial Narrow" w:hAnsi="Arial Narrow" w:cs="MyriadPro-Regular"/>
          <w:lang w:eastAsia="el-GR"/>
        </w:rPr>
        <w:t xml:space="preserve"> </w:t>
      </w:r>
      <w:r w:rsidRPr="00616E36">
        <w:rPr>
          <w:rFonts w:ascii="Arial Narrow" w:hAnsi="Arial Narrow" w:cs="MyriadPro-Regular"/>
          <w:lang w:eastAsia="el-GR"/>
        </w:rPr>
        <w:t>όχληση, η οποία μνημονεύει τις διατάξεις του παρόντος</w:t>
      </w:r>
      <w:r w:rsidR="00BF4385">
        <w:rPr>
          <w:rFonts w:ascii="Arial Narrow" w:hAnsi="Arial Narrow" w:cs="MyriadPro-Regular"/>
          <w:lang w:eastAsia="el-GR"/>
        </w:rPr>
        <w:t xml:space="preserve"> </w:t>
      </w:r>
      <w:r w:rsidRPr="00616E36">
        <w:rPr>
          <w:rFonts w:ascii="Arial Narrow" w:hAnsi="Arial Narrow" w:cs="MyriadPro-Regular"/>
          <w:lang w:eastAsia="el-GR"/>
        </w:rPr>
        <w:t>άρθρου και περιλαμβάνει συγκεκριμένη περιγραφή των</w:t>
      </w:r>
      <w:r w:rsidR="00BF4385">
        <w:rPr>
          <w:rFonts w:ascii="Arial Narrow" w:hAnsi="Arial Narrow" w:cs="MyriadPro-Regular"/>
          <w:lang w:eastAsia="el-GR"/>
        </w:rPr>
        <w:t xml:space="preserve"> </w:t>
      </w:r>
      <w:r w:rsidRPr="00616E36">
        <w:rPr>
          <w:rFonts w:ascii="Arial Narrow" w:hAnsi="Arial Narrow" w:cs="MyriadPro-Regular"/>
          <w:lang w:eastAsia="el-GR"/>
        </w:rPr>
        <w:t>ενεργειών στις οποίες οφείλει να προβεί ο ανάδοχος,</w:t>
      </w:r>
      <w:r w:rsidR="00BF4385">
        <w:rPr>
          <w:rFonts w:ascii="Arial Narrow" w:hAnsi="Arial Narrow" w:cs="MyriadPro-Regular"/>
          <w:lang w:eastAsia="el-GR"/>
        </w:rPr>
        <w:t xml:space="preserve"> </w:t>
      </w:r>
      <w:r w:rsidRPr="00616E36">
        <w:rPr>
          <w:rFonts w:ascii="Arial Narrow" w:hAnsi="Arial Narrow" w:cs="MyriadPro-Regular"/>
          <w:lang w:eastAsia="el-GR"/>
        </w:rPr>
        <w:t>θέτοντας προθεσμία για τη συμμόρφωσή του. Η τασσόμενη προθεσμία πρέπει να είναι εύλογη και ανάλογη</w:t>
      </w:r>
      <w:r w:rsidR="00BF4385">
        <w:rPr>
          <w:rFonts w:ascii="Arial Narrow" w:hAnsi="Arial Narrow" w:cs="MyriadPro-Regular"/>
          <w:lang w:eastAsia="el-GR"/>
        </w:rPr>
        <w:t xml:space="preserve"> </w:t>
      </w:r>
      <w:r w:rsidRPr="00616E36">
        <w:rPr>
          <w:rFonts w:ascii="Arial Narrow" w:hAnsi="Arial Narrow" w:cs="MyriadPro-Regular"/>
          <w:lang w:eastAsia="el-GR"/>
        </w:rPr>
        <w:t>της διάρκειας της σύμβασης και πάντως όχι μικρότερη</w:t>
      </w:r>
      <w:r w:rsidR="00BF4385">
        <w:rPr>
          <w:rFonts w:ascii="Arial Narrow" w:hAnsi="Arial Narrow" w:cs="MyriadPro-Regular"/>
          <w:lang w:eastAsia="el-GR"/>
        </w:rPr>
        <w:t xml:space="preserve"> </w:t>
      </w:r>
      <w:r w:rsidRPr="00616E36">
        <w:rPr>
          <w:rFonts w:ascii="Arial Narrow" w:hAnsi="Arial Narrow" w:cs="MyriadPro-Regular"/>
          <w:lang w:eastAsia="el-GR"/>
        </w:rPr>
        <w:t>των δεκαπέντε (15) ημερών. Αν η προθεσμία, που τέθηκε</w:t>
      </w:r>
      <w:r w:rsidR="00BF4385">
        <w:rPr>
          <w:rFonts w:ascii="Arial Narrow" w:hAnsi="Arial Narrow" w:cs="MyriadPro-Regular"/>
          <w:lang w:eastAsia="el-GR"/>
        </w:rPr>
        <w:t xml:space="preserve"> </w:t>
      </w:r>
      <w:r w:rsidRPr="00616E36">
        <w:rPr>
          <w:rFonts w:ascii="Arial Narrow" w:hAnsi="Arial Narrow" w:cs="MyriadPro-Regular"/>
          <w:lang w:eastAsia="el-GR"/>
        </w:rPr>
        <w:t>με την ειδική όχληση, παρήλθε, χωρίς ο ανάδοχος να</w:t>
      </w:r>
      <w:r w:rsidR="00BF4385">
        <w:rPr>
          <w:rFonts w:ascii="Arial Narrow" w:hAnsi="Arial Narrow" w:cs="MyriadPro-Regular"/>
          <w:lang w:eastAsia="el-GR"/>
        </w:rPr>
        <w:t xml:space="preserve"> </w:t>
      </w:r>
      <w:r w:rsidRPr="00616E36">
        <w:rPr>
          <w:rFonts w:ascii="Arial Narrow" w:hAnsi="Arial Narrow" w:cs="MyriadPro-Regular"/>
          <w:lang w:eastAsia="el-GR"/>
        </w:rPr>
        <w:t>συμμορφωθεί, κηρύσσεται έκπτωτος μέσα σε προθεσμία</w:t>
      </w:r>
      <w:r w:rsidR="00BF4385">
        <w:rPr>
          <w:rFonts w:ascii="Arial Narrow" w:hAnsi="Arial Narrow" w:cs="MyriadPro-Regular"/>
          <w:lang w:eastAsia="el-GR"/>
        </w:rPr>
        <w:t xml:space="preserve"> </w:t>
      </w:r>
      <w:r w:rsidRPr="00616E36">
        <w:rPr>
          <w:rFonts w:ascii="Arial Narrow" w:hAnsi="Arial Narrow" w:cs="MyriadPro-Regular"/>
          <w:lang w:eastAsia="el-GR"/>
        </w:rPr>
        <w:t>τριάντα (30) ημερών από την άπρακτη πάροδο της προθεσμίας συμμόρφωσης, με απόφαση της αναθέτουσας</w:t>
      </w:r>
      <w:r w:rsidR="00BF4385">
        <w:rPr>
          <w:rFonts w:ascii="Arial Narrow" w:hAnsi="Arial Narrow" w:cs="MyriadPro-Regular"/>
          <w:lang w:eastAsia="el-GR"/>
        </w:rPr>
        <w:t xml:space="preserve"> </w:t>
      </w:r>
      <w:r w:rsidRPr="00616E36">
        <w:rPr>
          <w:rFonts w:ascii="Arial Narrow" w:hAnsi="Arial Narrow" w:cs="MyriadPro-Regular"/>
          <w:lang w:eastAsia="el-GR"/>
        </w:rPr>
        <w:t>αρχής.</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3. Ο ανάδοχος δεν κηρύσσεται έκπτωτος για λόγους</w:t>
      </w:r>
      <w:r w:rsidR="00BF4385">
        <w:rPr>
          <w:rFonts w:ascii="Arial Narrow" w:hAnsi="Arial Narrow" w:cs="MyriadPro-Regular"/>
          <w:lang w:eastAsia="el-GR"/>
        </w:rPr>
        <w:t xml:space="preserve"> </w:t>
      </w:r>
      <w:r w:rsidRPr="00616E36">
        <w:rPr>
          <w:rFonts w:ascii="Arial Narrow" w:hAnsi="Arial Narrow" w:cs="MyriadPro-Regular"/>
          <w:lang w:eastAsia="el-GR"/>
        </w:rPr>
        <w:t xml:space="preserve">που αφορούν σε υπαιτιότητα του φορέα εκτέλεσης </w:t>
      </w:r>
      <w:r>
        <w:rPr>
          <w:rFonts w:ascii="Arial Narrow" w:hAnsi="Arial Narrow" w:cs="MyriadPro-Regular"/>
          <w:lang w:eastAsia="el-GR"/>
        </w:rPr>
        <w:t xml:space="preserve">της </w:t>
      </w:r>
      <w:r w:rsidRPr="00616E36">
        <w:rPr>
          <w:rFonts w:ascii="Arial Narrow" w:hAnsi="Arial Narrow" w:cs="MyriadPro-Regular"/>
          <w:lang w:eastAsia="el-GR"/>
        </w:rPr>
        <w:t>σύμβασης ή αν συντρέχουν λόγοι ανωτέρας βίας.</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4. Στον οικονομικό φορέα, που κηρύσσεται έκπτωτος</w:t>
      </w:r>
      <w:r w:rsidR="00BF4385">
        <w:rPr>
          <w:rFonts w:ascii="Arial Narrow" w:hAnsi="Arial Narrow" w:cs="MyriadPro-Regular"/>
          <w:lang w:eastAsia="el-GR"/>
        </w:rPr>
        <w:t xml:space="preserve"> </w:t>
      </w:r>
      <w:r w:rsidRPr="00616E36">
        <w:rPr>
          <w:rFonts w:ascii="Arial Narrow" w:hAnsi="Arial Narrow" w:cs="MyriadPro-Regular"/>
          <w:lang w:eastAsia="el-GR"/>
        </w:rPr>
        <w:t>από την κατακύρωση, ανάθεση ή σύμβαση, επιβάλλονται, με απόφαση του αποφαινόμενου οργάνου, ύστερα από γνωμοδότηση του αρμόδιου οργάνου, το οποίο</w:t>
      </w:r>
      <w:r w:rsidR="00BF4385">
        <w:rPr>
          <w:rFonts w:ascii="Arial Narrow" w:hAnsi="Arial Narrow" w:cs="MyriadPro-Regular"/>
          <w:lang w:eastAsia="el-GR"/>
        </w:rPr>
        <w:t xml:space="preserve"> </w:t>
      </w:r>
      <w:r w:rsidRPr="00616E36">
        <w:rPr>
          <w:rFonts w:ascii="Arial Narrow" w:hAnsi="Arial Narrow" w:cs="MyriadPro-Regular"/>
          <w:lang w:eastAsia="el-GR"/>
        </w:rPr>
        <w:t>υποχρεωτικά καλεί τον ενδιαφερόμενο προς παροχή</w:t>
      </w:r>
      <w:r w:rsidR="00BF4385">
        <w:rPr>
          <w:rFonts w:ascii="Arial Narrow" w:hAnsi="Arial Narrow" w:cs="MyriadPro-Regular"/>
          <w:lang w:eastAsia="el-GR"/>
        </w:rPr>
        <w:t xml:space="preserve"> </w:t>
      </w:r>
      <w:r w:rsidRPr="00616E36">
        <w:rPr>
          <w:rFonts w:ascii="Arial Narrow" w:hAnsi="Arial Narrow" w:cs="MyriadPro-Regular"/>
          <w:lang w:eastAsia="el-GR"/>
        </w:rPr>
        <w:t>εξηγήσεων, αθροιστικά οι παρακάτω κυρώσεις:</w:t>
      </w:r>
    </w:p>
    <w:p w:rsidR="00616E36" w:rsidRPr="00616E36" w:rsidRDefault="00616E36" w:rsidP="00BF4385">
      <w:pPr>
        <w:suppressAutoHyphens w:val="0"/>
        <w:autoSpaceDE w:val="0"/>
        <w:autoSpaceDN w:val="0"/>
        <w:adjustRightInd w:val="0"/>
        <w:ind w:firstLine="408"/>
        <w:jc w:val="both"/>
        <w:rPr>
          <w:rFonts w:ascii="Arial Narrow" w:hAnsi="Arial Narrow" w:cs="MyriadPro-Regular"/>
          <w:lang w:eastAsia="el-GR"/>
        </w:rPr>
      </w:pPr>
      <w:r w:rsidRPr="00616E36">
        <w:rPr>
          <w:rFonts w:ascii="Arial Narrow" w:hAnsi="Arial Narrow" w:cs="MyriadPro-Regular"/>
          <w:lang w:eastAsia="el-GR"/>
        </w:rPr>
        <w:t>α) ολική κατάπτωση της εγγύησης συμμετοχής ή καλής</w:t>
      </w:r>
      <w:r w:rsidR="00BF4385">
        <w:rPr>
          <w:rFonts w:ascii="Arial Narrow" w:hAnsi="Arial Narrow" w:cs="MyriadPro-Regular"/>
          <w:lang w:eastAsia="el-GR"/>
        </w:rPr>
        <w:t xml:space="preserve"> </w:t>
      </w:r>
      <w:r w:rsidRPr="00616E36">
        <w:rPr>
          <w:rFonts w:ascii="Arial Narrow" w:hAnsi="Arial Narrow" w:cs="MyriadPro-Regular"/>
          <w:lang w:eastAsia="el-GR"/>
        </w:rPr>
        <w:t>εκτέλεσης της σύμβασης, κατά περίπτωση,</w:t>
      </w:r>
    </w:p>
    <w:p w:rsidR="00616E36" w:rsidRPr="00616E36" w:rsidRDefault="00616E36" w:rsidP="00BF4385">
      <w:pPr>
        <w:suppressAutoHyphens w:val="0"/>
        <w:autoSpaceDE w:val="0"/>
        <w:autoSpaceDN w:val="0"/>
        <w:adjustRightInd w:val="0"/>
        <w:ind w:firstLine="408"/>
        <w:jc w:val="both"/>
        <w:rPr>
          <w:rFonts w:ascii="Arial Narrow" w:hAnsi="Arial Narrow" w:cs="MyriadPro-Regular"/>
          <w:lang w:eastAsia="el-GR"/>
        </w:rPr>
      </w:pPr>
      <w:r w:rsidRPr="00616E36">
        <w:rPr>
          <w:rFonts w:ascii="Arial Narrow" w:hAnsi="Arial Narrow" w:cs="MyriadPro-Regular"/>
          <w:lang w:eastAsia="el-GR"/>
        </w:rPr>
        <w:t>β) είσπραξη εντόκως της προκαταβολής που χορηγήθηκε στον έκπτωτο από τη σύμβαση ανάδοχο είτε</w:t>
      </w:r>
      <w:r w:rsidR="00BF4385">
        <w:rPr>
          <w:rFonts w:ascii="Arial Narrow" w:hAnsi="Arial Narrow" w:cs="MyriadPro-Regular"/>
          <w:lang w:eastAsia="el-GR"/>
        </w:rPr>
        <w:t xml:space="preserve"> </w:t>
      </w:r>
      <w:r w:rsidRPr="00616E36">
        <w:rPr>
          <w:rFonts w:ascii="Arial Narrow" w:hAnsi="Arial Narrow" w:cs="MyriadPro-Regular"/>
          <w:lang w:eastAsia="el-GR"/>
        </w:rPr>
        <w:t>από ποσόν που δικαιούται να λάβει είτε με κατάθεση</w:t>
      </w:r>
      <w:r w:rsidR="00BF4385">
        <w:rPr>
          <w:rFonts w:ascii="Arial Narrow" w:hAnsi="Arial Narrow" w:cs="MyriadPro-Regular"/>
          <w:lang w:eastAsia="el-GR"/>
        </w:rPr>
        <w:t xml:space="preserve"> </w:t>
      </w:r>
      <w:r w:rsidRPr="00616E36">
        <w:rPr>
          <w:rFonts w:ascii="Arial Narrow" w:hAnsi="Arial Narrow" w:cs="MyriadPro-Regular"/>
          <w:lang w:eastAsia="el-GR"/>
        </w:rPr>
        <w:t>του ποσού από τον ίδιο είτε με κατάπτωση της εγγύησης προκαταβολής. Ο υπολογισμός των τόκων γίνεται</w:t>
      </w:r>
      <w:r w:rsidR="00BF4385">
        <w:rPr>
          <w:rFonts w:ascii="Arial Narrow" w:hAnsi="Arial Narrow" w:cs="MyriadPro-Regular"/>
          <w:lang w:eastAsia="el-GR"/>
        </w:rPr>
        <w:t xml:space="preserve"> </w:t>
      </w:r>
      <w:r w:rsidRPr="00616E36">
        <w:rPr>
          <w:rFonts w:ascii="Arial Narrow" w:hAnsi="Arial Narrow" w:cs="MyriadPro-Regular"/>
          <w:lang w:eastAsia="el-GR"/>
        </w:rPr>
        <w:t>από την ημερομηνία λήψης της προκαταβολής από τον</w:t>
      </w:r>
      <w:r w:rsidR="00BF4385">
        <w:rPr>
          <w:rFonts w:ascii="Arial Narrow" w:hAnsi="Arial Narrow" w:cs="MyriadPro-Regular"/>
          <w:lang w:eastAsia="el-GR"/>
        </w:rPr>
        <w:t xml:space="preserve"> </w:t>
      </w:r>
      <w:r w:rsidRPr="00616E36">
        <w:rPr>
          <w:rFonts w:ascii="Arial Narrow" w:hAnsi="Arial Narrow" w:cs="MyriadPro-Regular"/>
          <w:lang w:eastAsia="el-GR"/>
        </w:rPr>
        <w:lastRenderedPageBreak/>
        <w:t>ανάδοχο μέχρι την ημερομηνία έκδοσης της απόφασης</w:t>
      </w:r>
      <w:r w:rsidR="00BF4385">
        <w:rPr>
          <w:rFonts w:ascii="Arial Narrow" w:hAnsi="Arial Narrow" w:cs="MyriadPro-Regular"/>
          <w:lang w:eastAsia="el-GR"/>
        </w:rPr>
        <w:t xml:space="preserve"> </w:t>
      </w:r>
      <w:r w:rsidRPr="00616E36">
        <w:rPr>
          <w:rFonts w:ascii="Arial Narrow" w:hAnsi="Arial Narrow" w:cs="MyriadPro-Regular"/>
          <w:lang w:eastAsia="el-GR"/>
        </w:rPr>
        <w:t>κήρυξής του ως εκπτώτου, με το ισχύον κάθε φορά ανώτατο όριο επιτοκίου για τόκο από δικαιοπραξία, από την</w:t>
      </w:r>
      <w:r w:rsidR="00BF4385">
        <w:rPr>
          <w:rFonts w:ascii="Arial Narrow" w:hAnsi="Arial Narrow" w:cs="MyriadPro-Regular"/>
          <w:lang w:eastAsia="el-GR"/>
        </w:rPr>
        <w:t xml:space="preserve"> </w:t>
      </w:r>
      <w:r w:rsidRPr="00616E36">
        <w:rPr>
          <w:rFonts w:ascii="Arial Narrow" w:hAnsi="Arial Narrow" w:cs="MyriadPro-Regular"/>
          <w:lang w:eastAsia="el-GR"/>
        </w:rPr>
        <w:t>ημερομηνία δε αυτή και μέχρι της επιστροφής της, με</w:t>
      </w:r>
      <w:r w:rsidR="00BF4385">
        <w:rPr>
          <w:rFonts w:ascii="Arial Narrow" w:hAnsi="Arial Narrow" w:cs="MyriadPro-Regular"/>
          <w:lang w:eastAsia="el-GR"/>
        </w:rPr>
        <w:t xml:space="preserve"> </w:t>
      </w:r>
      <w:r w:rsidRPr="00616E36">
        <w:rPr>
          <w:rFonts w:ascii="Arial Narrow" w:hAnsi="Arial Narrow" w:cs="MyriadPro-Regular"/>
          <w:lang w:eastAsia="el-GR"/>
        </w:rPr>
        <w:t>το ισχύον κάθε φορά επιτόκιο για τόκο υπερημερίας.</w:t>
      </w:r>
      <w:r w:rsidR="00BF4385">
        <w:rPr>
          <w:rFonts w:ascii="Arial Narrow" w:hAnsi="Arial Narrow" w:cs="MyriadPro-Regular"/>
          <w:lang w:eastAsia="el-GR"/>
        </w:rPr>
        <w:t xml:space="preserve"> </w:t>
      </w:r>
      <w:r w:rsidRPr="00616E36">
        <w:rPr>
          <w:rFonts w:ascii="Arial Narrow" w:hAnsi="Arial Narrow" w:cs="MyriadPro-Regular"/>
          <w:lang w:eastAsia="el-GR"/>
        </w:rPr>
        <w:t>Επιπλέον, μπορεί να επιβληθεί προσωρινός αποκλεισμός του αναδόχου από το σύνολο των συμβάσεων</w:t>
      </w:r>
      <w:r w:rsidR="00BF4385">
        <w:rPr>
          <w:rFonts w:ascii="Arial Narrow" w:hAnsi="Arial Narrow" w:cs="MyriadPro-Regular"/>
          <w:lang w:eastAsia="el-GR"/>
        </w:rPr>
        <w:t xml:space="preserve"> </w:t>
      </w:r>
      <w:r w:rsidRPr="00616E36">
        <w:rPr>
          <w:rFonts w:ascii="Arial Narrow" w:hAnsi="Arial Narrow" w:cs="MyriadPro-Regular"/>
          <w:lang w:eastAsia="el-GR"/>
        </w:rPr>
        <w:t>προμηθειών ή υπηρεσιών των φορέων που εμπίπτουν</w:t>
      </w:r>
      <w:r w:rsidR="00BF4385">
        <w:rPr>
          <w:rFonts w:ascii="Arial Narrow" w:hAnsi="Arial Narrow" w:cs="MyriadPro-Regular"/>
          <w:lang w:eastAsia="el-GR"/>
        </w:rPr>
        <w:t xml:space="preserve"> </w:t>
      </w:r>
      <w:r w:rsidRPr="00616E36">
        <w:rPr>
          <w:rFonts w:ascii="Arial Narrow" w:hAnsi="Arial Narrow" w:cs="MyriadPro-Regular"/>
          <w:lang w:eastAsia="el-GR"/>
        </w:rPr>
        <w:t>στο πεδίο εφαρμογής του παρόντος νόμου κατά τα ειδικότερα προβλεπόμενα στο άρθρο 74, περί αποκλεισμού</w:t>
      </w:r>
      <w:r w:rsidR="00BF4385">
        <w:rPr>
          <w:rFonts w:ascii="Arial Narrow" w:hAnsi="Arial Narrow" w:cs="MyriadPro-Regular"/>
          <w:lang w:eastAsia="el-GR"/>
        </w:rPr>
        <w:t xml:space="preserve"> </w:t>
      </w:r>
      <w:r w:rsidRPr="00616E36">
        <w:rPr>
          <w:rFonts w:ascii="Arial Narrow" w:hAnsi="Arial Narrow" w:cs="MyriadPro-Regular"/>
          <w:lang w:eastAsia="el-GR"/>
        </w:rPr>
        <w:t>οικονομικού φορέα από δημόσιες συμβάσεις.</w:t>
      </w:r>
    </w:p>
    <w:p w:rsidR="00616E36" w:rsidRPr="00616E36" w:rsidRDefault="00616E36" w:rsidP="00BF4385">
      <w:pPr>
        <w:suppressAutoHyphens w:val="0"/>
        <w:autoSpaceDE w:val="0"/>
        <w:autoSpaceDN w:val="0"/>
        <w:adjustRightInd w:val="0"/>
        <w:ind w:firstLine="408"/>
        <w:jc w:val="both"/>
        <w:rPr>
          <w:rFonts w:ascii="Arial Narrow" w:hAnsi="Arial Narrow" w:cs="MyriadPro-Regular"/>
          <w:lang w:eastAsia="el-GR"/>
        </w:rPr>
      </w:pPr>
      <w:r w:rsidRPr="00616E36">
        <w:rPr>
          <w:rFonts w:ascii="Arial Narrow" w:hAnsi="Arial Narrow" w:cs="MyriadPro-Regular"/>
          <w:lang w:eastAsia="el-GR"/>
        </w:rPr>
        <w:t>γ) Καταλογισμός του διαφέροντος, που προκύπτει εις</w:t>
      </w:r>
      <w:r w:rsidR="00BF4385">
        <w:rPr>
          <w:rFonts w:ascii="Arial Narrow" w:hAnsi="Arial Narrow" w:cs="MyriadPro-Regular"/>
          <w:lang w:eastAsia="el-GR"/>
        </w:rPr>
        <w:t xml:space="preserve"> </w:t>
      </w:r>
      <w:r w:rsidRPr="00616E36">
        <w:rPr>
          <w:rFonts w:ascii="Arial Narrow" w:hAnsi="Arial Narrow" w:cs="MyriadPro-Regular"/>
          <w:lang w:eastAsia="el-GR"/>
        </w:rPr>
        <w:t>βάρος της αναθέτουσας αρχής, εφόσον αυτή προμηθευτεί τα αγαθά, που δεν προσκομίστηκαν προσηκόντως</w:t>
      </w:r>
      <w:r w:rsidR="00BF4385">
        <w:rPr>
          <w:rFonts w:ascii="Arial Narrow" w:hAnsi="Arial Narrow" w:cs="MyriadPro-Regular"/>
          <w:lang w:eastAsia="el-GR"/>
        </w:rPr>
        <w:t xml:space="preserve"> </w:t>
      </w:r>
      <w:r w:rsidRPr="00616E36">
        <w:rPr>
          <w:rFonts w:ascii="Arial Narrow" w:hAnsi="Arial Narrow" w:cs="MyriadPro-Regular"/>
          <w:lang w:eastAsia="el-GR"/>
        </w:rPr>
        <w:t>από τον έκπτωτο οικονομικό φορέα, αναθέτοντας το</w:t>
      </w:r>
      <w:r w:rsidR="00BF4385">
        <w:rPr>
          <w:rFonts w:ascii="Arial Narrow" w:hAnsi="Arial Narrow" w:cs="MyriadPro-Regular"/>
          <w:lang w:eastAsia="el-GR"/>
        </w:rPr>
        <w:t xml:space="preserve"> </w:t>
      </w:r>
      <w:r w:rsidRPr="00616E36">
        <w:rPr>
          <w:rFonts w:ascii="Arial Narrow" w:hAnsi="Arial Narrow" w:cs="MyriadPro-Regular"/>
          <w:lang w:eastAsia="el-GR"/>
        </w:rPr>
        <w:t>ανεκτέλεστο αντικείμενο της σύμβασης στον επόμενο</w:t>
      </w:r>
      <w:r w:rsidR="00BF4385">
        <w:rPr>
          <w:rFonts w:ascii="Arial Narrow" w:hAnsi="Arial Narrow" w:cs="MyriadPro-Regular"/>
          <w:lang w:eastAsia="el-GR"/>
        </w:rPr>
        <w:t xml:space="preserve"> </w:t>
      </w:r>
      <w:r w:rsidRPr="00616E36">
        <w:rPr>
          <w:rFonts w:ascii="Arial Narrow" w:hAnsi="Arial Narrow" w:cs="MyriadPro-Regular"/>
          <w:lang w:eastAsia="el-GR"/>
        </w:rPr>
        <w:t>κατά σειρά κατάταξης οικονομικό φορέα που είχε λάβει μέρος στη διαδικασία ανάθεσης της σύμβασης. Αν</w:t>
      </w:r>
      <w:r w:rsidR="00BF4385">
        <w:rPr>
          <w:rFonts w:ascii="Arial Narrow" w:hAnsi="Arial Narrow" w:cs="MyriadPro-Regular"/>
          <w:lang w:eastAsia="el-GR"/>
        </w:rPr>
        <w:t xml:space="preserve"> </w:t>
      </w:r>
      <w:r w:rsidRPr="00616E36">
        <w:rPr>
          <w:rFonts w:ascii="Arial Narrow" w:hAnsi="Arial Narrow" w:cs="MyriadPro-Regular"/>
          <w:lang w:eastAsia="el-GR"/>
        </w:rPr>
        <w:t>ο οικονομικός φορέας του προηγούμενου εδαφίου δεν</w:t>
      </w:r>
      <w:r w:rsidR="00B7106B">
        <w:rPr>
          <w:rFonts w:ascii="Arial Narrow" w:hAnsi="Arial Narrow" w:cs="MyriadPro-Regular"/>
          <w:lang w:eastAsia="el-GR"/>
        </w:rPr>
        <w:t xml:space="preserve"> </w:t>
      </w:r>
      <w:r w:rsidRPr="00616E36">
        <w:rPr>
          <w:rFonts w:ascii="Arial Narrow" w:hAnsi="Arial Narrow" w:cs="MyriadPro-Regular"/>
          <w:lang w:eastAsia="el-GR"/>
        </w:rPr>
        <w:t>αποδεχθεί την ανάθεση της σύμβασης, η αναθέτουσα</w:t>
      </w:r>
      <w:r w:rsidR="00B7106B">
        <w:rPr>
          <w:rFonts w:ascii="Arial Narrow" w:hAnsi="Arial Narrow" w:cs="MyriadPro-Regular"/>
          <w:lang w:eastAsia="el-GR"/>
        </w:rPr>
        <w:t xml:space="preserve"> </w:t>
      </w:r>
      <w:r w:rsidRPr="00616E36">
        <w:rPr>
          <w:rFonts w:ascii="Arial Narrow" w:hAnsi="Arial Narrow" w:cs="MyriadPro-Regular"/>
          <w:lang w:eastAsia="el-GR"/>
        </w:rPr>
        <w:t>αρχή μπορεί να προμηθευτεί τα αγαθά, που δεν προσκομίστηκαν</w:t>
      </w:r>
      <w:r w:rsidR="00B7106B">
        <w:rPr>
          <w:rFonts w:ascii="Arial Narrow" w:hAnsi="Arial Narrow" w:cs="MyriadPro-Regular"/>
          <w:lang w:eastAsia="el-GR"/>
        </w:rPr>
        <w:t xml:space="preserve"> </w:t>
      </w:r>
      <w:r w:rsidRPr="00616E36">
        <w:rPr>
          <w:rFonts w:ascii="Arial Narrow" w:hAnsi="Arial Narrow" w:cs="MyriadPro-Regular"/>
          <w:lang w:eastAsia="el-GR"/>
        </w:rPr>
        <w:t>προσηκόντως από τον έκπτωτο οικονομικό</w:t>
      </w:r>
      <w:r w:rsidR="00B7106B">
        <w:rPr>
          <w:rFonts w:ascii="Arial Narrow" w:hAnsi="Arial Narrow" w:cs="MyriadPro-Regular"/>
          <w:lang w:eastAsia="el-GR"/>
        </w:rPr>
        <w:t xml:space="preserve"> </w:t>
      </w:r>
      <w:r w:rsidRPr="00616E36">
        <w:rPr>
          <w:rFonts w:ascii="Arial Narrow" w:hAnsi="Arial Narrow" w:cs="MyriadPro-Regular"/>
          <w:lang w:eastAsia="el-GR"/>
        </w:rPr>
        <w:t>φορέα, από τρίτο οικονομικό φορέα είτε με διενέργεια</w:t>
      </w:r>
      <w:r w:rsidR="00B7106B">
        <w:rPr>
          <w:rFonts w:ascii="Arial Narrow" w:hAnsi="Arial Narrow" w:cs="MyriadPro-Regular"/>
          <w:lang w:eastAsia="el-GR"/>
        </w:rPr>
        <w:t xml:space="preserve"> </w:t>
      </w:r>
      <w:r w:rsidRPr="00616E36">
        <w:rPr>
          <w:rFonts w:ascii="Arial Narrow" w:hAnsi="Arial Narrow" w:cs="MyriadPro-Regular"/>
          <w:lang w:eastAsia="el-GR"/>
        </w:rPr>
        <w:t>νέας διαδικασίας ανάθεσης σύμβασης είτε με προσφυγή</w:t>
      </w:r>
      <w:r w:rsidR="00B7106B">
        <w:rPr>
          <w:rFonts w:ascii="Arial Narrow" w:hAnsi="Arial Narrow" w:cs="MyriadPro-Regular"/>
          <w:lang w:eastAsia="el-GR"/>
        </w:rPr>
        <w:t xml:space="preserve"> </w:t>
      </w:r>
      <w:r w:rsidRPr="00616E36">
        <w:rPr>
          <w:rFonts w:ascii="Arial Narrow" w:hAnsi="Arial Narrow" w:cs="MyriadPro-Regular"/>
          <w:lang w:eastAsia="el-GR"/>
        </w:rPr>
        <w:t>στη διαδικασία διαπραγμάτευσης, χωρίς προηγούμενη</w:t>
      </w:r>
      <w:r w:rsidR="00B7106B">
        <w:rPr>
          <w:rFonts w:ascii="Arial Narrow" w:hAnsi="Arial Narrow" w:cs="MyriadPro-Regular"/>
          <w:lang w:eastAsia="el-GR"/>
        </w:rPr>
        <w:t xml:space="preserve"> </w:t>
      </w:r>
      <w:r w:rsidRPr="00616E36">
        <w:rPr>
          <w:rFonts w:ascii="Arial Narrow" w:hAnsi="Arial Narrow" w:cs="MyriadPro-Regular"/>
          <w:lang w:eastAsia="el-GR"/>
        </w:rPr>
        <w:t>δημοσίευση, εφόσον συντρέχουν οι προϋποθέσεις του</w:t>
      </w:r>
      <w:r w:rsidR="00B7106B">
        <w:rPr>
          <w:rFonts w:ascii="Arial Narrow" w:hAnsi="Arial Narrow" w:cs="MyriadPro-Regular"/>
          <w:lang w:eastAsia="el-GR"/>
        </w:rPr>
        <w:t xml:space="preserve"> </w:t>
      </w:r>
      <w:r w:rsidRPr="00616E36">
        <w:rPr>
          <w:rFonts w:ascii="Arial Narrow" w:hAnsi="Arial Narrow" w:cs="MyriadPro-Regular"/>
          <w:lang w:eastAsia="el-GR"/>
        </w:rPr>
        <w:t>άρθρου 32. Το διαφέρον υπολογίζεται με τον ακόλουθο</w:t>
      </w:r>
      <w:r w:rsidR="00B7106B">
        <w:rPr>
          <w:rFonts w:ascii="Arial Narrow" w:hAnsi="Arial Narrow" w:cs="MyriadPro-Regular"/>
          <w:lang w:eastAsia="el-GR"/>
        </w:rPr>
        <w:t xml:space="preserve"> </w:t>
      </w:r>
      <w:r w:rsidRPr="00616E36">
        <w:rPr>
          <w:rFonts w:ascii="Arial Narrow" w:hAnsi="Arial Narrow" w:cs="MyriadPro-Regular"/>
          <w:lang w:eastAsia="el-GR"/>
        </w:rPr>
        <w:t>τύπο:</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Δ = (ΤΚΤ - ΤΚΕ) x Π</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Όπου:</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Δ = Διαφέρον που θα προκύψει εις βάρος της αναθέτουσας αρχής, εφόσον αυτή προμηθευτεί τα αγαθά που</w:t>
      </w:r>
      <w:r w:rsidR="00B7106B">
        <w:rPr>
          <w:rFonts w:ascii="Arial Narrow" w:hAnsi="Arial Narrow" w:cs="MyriadPro-Regular"/>
          <w:lang w:eastAsia="el-GR"/>
        </w:rPr>
        <w:t xml:space="preserve"> </w:t>
      </w:r>
      <w:r w:rsidRPr="00616E36">
        <w:rPr>
          <w:rFonts w:ascii="Arial Narrow" w:hAnsi="Arial Narrow" w:cs="MyriadPro-Regular"/>
          <w:lang w:eastAsia="el-GR"/>
        </w:rPr>
        <w:t>δεν προσκομίστηκαν προσηκόντως από τον έκπτωτο</w:t>
      </w:r>
      <w:r w:rsidR="00B7106B">
        <w:rPr>
          <w:rFonts w:ascii="Arial Narrow" w:hAnsi="Arial Narrow" w:cs="MyriadPro-Regular"/>
          <w:lang w:eastAsia="el-GR"/>
        </w:rPr>
        <w:t xml:space="preserve"> </w:t>
      </w:r>
      <w:r w:rsidRPr="00616E36">
        <w:rPr>
          <w:rFonts w:ascii="Arial Narrow" w:hAnsi="Arial Narrow" w:cs="MyriadPro-Regular"/>
          <w:lang w:eastAsia="el-GR"/>
        </w:rPr>
        <w:t>οικονομικό φορέα, σύμφωνα με τα ανωτέρω αναφερόμενα. Το διαφέρον λαμβάνει θετικές τιμές, αλλιώς θεωρείται ίσο με μηδέν.</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ΤΚΤ = Τιμή κατακύρωσης της προμήθειας των αγαθών,</w:t>
      </w:r>
      <w:r w:rsidR="00B7106B">
        <w:rPr>
          <w:rFonts w:ascii="Arial Narrow" w:hAnsi="Arial Narrow" w:cs="MyriadPro-Regular"/>
          <w:lang w:eastAsia="el-GR"/>
        </w:rPr>
        <w:t xml:space="preserve"> </w:t>
      </w:r>
      <w:r w:rsidRPr="00616E36">
        <w:rPr>
          <w:rFonts w:ascii="Arial Narrow" w:hAnsi="Arial Narrow" w:cs="MyriadPro-Regular"/>
          <w:lang w:eastAsia="el-GR"/>
        </w:rPr>
        <w:t>που δεν προσκομίστηκαν προσηκόντως από τον έκπτωτο οικονομικό φορέα στον νέο ανάδοχο.</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ΤΚΕ = Τιμή κατακύρωσης της προμήθειας των αγαθών,</w:t>
      </w:r>
      <w:r w:rsidR="00B7106B">
        <w:rPr>
          <w:rFonts w:ascii="Arial Narrow" w:hAnsi="Arial Narrow" w:cs="MyriadPro-Regular"/>
          <w:lang w:eastAsia="el-GR"/>
        </w:rPr>
        <w:t xml:space="preserve"> </w:t>
      </w:r>
      <w:r w:rsidRPr="00616E36">
        <w:rPr>
          <w:rFonts w:ascii="Arial Narrow" w:hAnsi="Arial Narrow" w:cs="MyriadPro-Regular"/>
          <w:lang w:eastAsia="el-GR"/>
        </w:rPr>
        <w:t>που δεν προσκομίστηκαν προσηκόντως από τον έκπτωτο οικονομικό φορέα, σύμφωνα με τη σύμβαση από την</w:t>
      </w:r>
      <w:r w:rsidR="00B7106B">
        <w:rPr>
          <w:rFonts w:ascii="Arial Narrow" w:hAnsi="Arial Narrow" w:cs="MyriadPro-Regular"/>
          <w:lang w:eastAsia="el-GR"/>
        </w:rPr>
        <w:t xml:space="preserve"> </w:t>
      </w:r>
      <w:r w:rsidRPr="00616E36">
        <w:rPr>
          <w:rFonts w:ascii="Arial Narrow" w:hAnsi="Arial Narrow" w:cs="MyriadPro-Regular"/>
          <w:lang w:eastAsia="el-GR"/>
        </w:rPr>
        <w:t>οποία κηρύχθηκε έκπτωτος ο οικονομικός φορέας.</w:t>
      </w:r>
    </w:p>
    <w:p w:rsidR="00616E36" w:rsidRP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Π = Συντελεστής προσαύξησης προσδιορισμού της έμμεσης ζημίας που προκαλείται στην αναθέτουσα αρχή</w:t>
      </w:r>
      <w:r w:rsidR="00B7106B">
        <w:rPr>
          <w:rFonts w:ascii="Arial Narrow" w:hAnsi="Arial Narrow" w:cs="MyriadPro-Regular"/>
          <w:lang w:eastAsia="el-GR"/>
        </w:rPr>
        <w:t xml:space="preserve"> </w:t>
      </w:r>
      <w:r w:rsidRPr="00616E36">
        <w:rPr>
          <w:rFonts w:ascii="Arial Narrow" w:hAnsi="Arial Narrow" w:cs="MyriadPro-Regular"/>
          <w:lang w:eastAsia="el-GR"/>
        </w:rPr>
        <w:t>από την έκπτωση του αναδόχου. Ο ανωτέρω συντελεστής λαμβάνει τιμές από 1,01 έως και 1,05 και προσδιορίζεται από την αναθέτουσα αρχή στα έγγραφα της σύμβασης. Αν δεν προσδιορίζεται στα έγγραφα της σύμβασης, λαμβάνει την τιμή 1,01.Ο καταλογισμός του διαφέροντος επιβάλλεται στον</w:t>
      </w:r>
      <w:r w:rsidR="00B7106B">
        <w:rPr>
          <w:rFonts w:ascii="Arial Narrow" w:hAnsi="Arial Narrow" w:cs="MyriadPro-Regular"/>
          <w:lang w:eastAsia="el-GR"/>
        </w:rPr>
        <w:t xml:space="preserve"> </w:t>
      </w:r>
      <w:r w:rsidRPr="00616E36">
        <w:rPr>
          <w:rFonts w:ascii="Arial Narrow" w:hAnsi="Arial Narrow" w:cs="MyriadPro-Regular"/>
          <w:lang w:eastAsia="el-GR"/>
        </w:rPr>
        <w:t>έκπτωτο οικονομικό φορέα με απόφαση της αναθέτουσας αρχής, που εκδίδεται σε αποκλειστική προθεσμία</w:t>
      </w:r>
      <w:r w:rsidR="00B7106B">
        <w:rPr>
          <w:rFonts w:ascii="Arial Narrow" w:hAnsi="Arial Narrow" w:cs="MyriadPro-Regular"/>
          <w:lang w:eastAsia="el-GR"/>
        </w:rPr>
        <w:t xml:space="preserve"> </w:t>
      </w:r>
      <w:r w:rsidRPr="00616E36">
        <w:rPr>
          <w:rFonts w:ascii="Arial Narrow" w:hAnsi="Arial Narrow" w:cs="MyriadPro-Regular"/>
          <w:lang w:eastAsia="el-GR"/>
        </w:rPr>
        <w:t>δεκαοκτώ (18) μηνών μετά την έκδοση και την κοινοποίηση της απόφασης κήρυξης εκπτώτου, και εφόσον</w:t>
      </w:r>
      <w:r w:rsidR="00B7106B">
        <w:rPr>
          <w:rFonts w:ascii="Arial Narrow" w:hAnsi="Arial Narrow" w:cs="MyriadPro-Regular"/>
          <w:lang w:eastAsia="el-GR"/>
        </w:rPr>
        <w:t xml:space="preserve"> </w:t>
      </w:r>
      <w:r w:rsidRPr="00616E36">
        <w:rPr>
          <w:rFonts w:ascii="Arial Narrow" w:hAnsi="Arial Narrow" w:cs="MyriadPro-Regular"/>
          <w:lang w:eastAsia="el-GR"/>
        </w:rPr>
        <w:t>κατακυρωθεί η προμήθεια των αγαθών που δεν προσκομίστηκαν προσηκόντως από τον έκπτωτο οικονομικό</w:t>
      </w:r>
      <w:r w:rsidR="00B7106B">
        <w:rPr>
          <w:rFonts w:ascii="Arial Narrow" w:hAnsi="Arial Narrow" w:cs="MyriadPro-Regular"/>
          <w:lang w:eastAsia="el-GR"/>
        </w:rPr>
        <w:t xml:space="preserve"> </w:t>
      </w:r>
      <w:r w:rsidRPr="00616E36">
        <w:rPr>
          <w:rFonts w:ascii="Arial Narrow" w:hAnsi="Arial Narrow" w:cs="MyriadPro-Regular"/>
          <w:lang w:eastAsia="el-GR"/>
        </w:rPr>
        <w:t>φορέα σε τρίτο οικονομικό φορέα. Για την είσπραξη του</w:t>
      </w:r>
      <w:r w:rsidR="00B7106B">
        <w:rPr>
          <w:rFonts w:ascii="Arial Narrow" w:hAnsi="Arial Narrow" w:cs="MyriadPro-Regular"/>
          <w:lang w:eastAsia="el-GR"/>
        </w:rPr>
        <w:t xml:space="preserve"> </w:t>
      </w:r>
      <w:r w:rsidRPr="00616E36">
        <w:rPr>
          <w:rFonts w:ascii="Arial Narrow" w:hAnsi="Arial Narrow" w:cs="MyriadPro-Regular"/>
          <w:lang w:eastAsia="el-GR"/>
        </w:rPr>
        <w:t>διαφέροντος από τον έκπτωτο οικονομικό φορέα μπορεί να εφαρμόζεται η διαδικασία του Κώδικα Είσπραξης</w:t>
      </w:r>
      <w:r w:rsidR="00B7106B">
        <w:rPr>
          <w:rFonts w:ascii="Arial Narrow" w:hAnsi="Arial Narrow" w:cs="MyriadPro-Regular"/>
          <w:lang w:eastAsia="el-GR"/>
        </w:rPr>
        <w:t xml:space="preserve"> </w:t>
      </w:r>
      <w:r w:rsidRPr="00616E36">
        <w:rPr>
          <w:rFonts w:ascii="Arial Narrow" w:hAnsi="Arial Narrow" w:cs="MyriadPro-Regular"/>
          <w:lang w:eastAsia="el-GR"/>
        </w:rPr>
        <w:t>Δημόσιων Εσόδων. Το διαφέρον εισπράττεται υπέρ της αναθέτουσας αρχής.</w:t>
      </w:r>
    </w:p>
    <w:p w:rsidR="00616E36" w:rsidRDefault="00616E36" w:rsidP="00616E36">
      <w:pPr>
        <w:suppressAutoHyphens w:val="0"/>
        <w:autoSpaceDE w:val="0"/>
        <w:autoSpaceDN w:val="0"/>
        <w:adjustRightInd w:val="0"/>
        <w:jc w:val="both"/>
        <w:rPr>
          <w:rFonts w:ascii="Arial Narrow" w:hAnsi="Arial Narrow" w:cs="MyriadPro-Regular"/>
          <w:lang w:eastAsia="el-GR"/>
        </w:rPr>
      </w:pPr>
      <w:r w:rsidRPr="00616E36">
        <w:rPr>
          <w:rFonts w:ascii="Arial Narrow" w:hAnsi="Arial Narrow" w:cs="MyriadPro-Regular"/>
          <w:lang w:eastAsia="el-GR"/>
        </w:rPr>
        <w:t>5. Η κήρυξη του αναδόχου ως εκπτώτου γνωστοποιείται από την αναθέτουσα αρχή, αμελλητί, στην ΕΑΑΔΗΣΥ, η οποία ορίζεται αρμόδια για την τήρηση σχετικού</w:t>
      </w:r>
      <w:r w:rsidR="00B7106B">
        <w:rPr>
          <w:rFonts w:ascii="Arial Narrow" w:hAnsi="Arial Narrow" w:cs="MyriadPro-Regular"/>
          <w:lang w:eastAsia="el-GR"/>
        </w:rPr>
        <w:t xml:space="preserve"> </w:t>
      </w:r>
      <w:r w:rsidRPr="00616E36">
        <w:rPr>
          <w:rFonts w:ascii="Arial Narrow" w:hAnsi="Arial Narrow" w:cs="MyriadPro-Regular"/>
          <w:lang w:eastAsia="el-GR"/>
        </w:rPr>
        <w:t>μητρώου. Τα στοιχεία του μητρώου αξιοποιούνται κατά</w:t>
      </w:r>
      <w:r w:rsidR="00B7106B">
        <w:rPr>
          <w:rFonts w:ascii="Arial Narrow" w:hAnsi="Arial Narrow" w:cs="MyriadPro-Regular"/>
          <w:lang w:eastAsia="el-GR"/>
        </w:rPr>
        <w:t xml:space="preserve"> </w:t>
      </w:r>
      <w:r w:rsidRPr="00616E36">
        <w:rPr>
          <w:rFonts w:ascii="Arial Narrow" w:hAnsi="Arial Narrow" w:cs="MyriadPro-Regular"/>
          <w:lang w:eastAsia="el-GR"/>
        </w:rPr>
        <w:t>την εφαρμογή του άρθρου 74, περί αποκλεισμού οικονομικού φορέα από δημόσιες συμβάσεις.».</w:t>
      </w:r>
    </w:p>
    <w:p w:rsidR="001501A2" w:rsidRDefault="001501A2" w:rsidP="001501A2">
      <w:pPr>
        <w:ind w:right="-45" w:firstLine="408"/>
        <w:jc w:val="both"/>
        <w:rPr>
          <w:rFonts w:ascii="Arial Narrow" w:hAnsi="Arial Narrow" w:cs="Arial"/>
        </w:rPr>
      </w:pPr>
    </w:p>
    <w:p w:rsidR="001501A2" w:rsidRDefault="001501A2" w:rsidP="001501A2">
      <w:pPr>
        <w:ind w:right="-45" w:firstLine="408"/>
        <w:jc w:val="both"/>
        <w:rPr>
          <w:rFonts w:ascii="Arial Narrow" w:hAnsi="Arial Narrow" w:cs="Arial"/>
        </w:rPr>
      </w:pPr>
      <w:r>
        <w:rPr>
          <w:rFonts w:ascii="Arial Narrow" w:hAnsi="Arial Narrow" w:cs="Arial"/>
        </w:rPr>
        <w:t xml:space="preserve">Η Κήρυξη αναδόχου ως έκπτωτου – Αντικατάσταση ορίζεται σύμφωνα με το άρθρο 103 του Ν. 4782/2021 (Κήρυξη αναδόχου ως έκπτωτου - Αντικατάσταση του αρ. 203 του Ν. 4412/2016)  </w:t>
      </w:r>
    </w:p>
    <w:p w:rsidR="00616E36" w:rsidRDefault="00616E36" w:rsidP="002969DC">
      <w:pPr>
        <w:autoSpaceDE w:val="0"/>
        <w:rPr>
          <w:rFonts w:ascii="Arial Narrow" w:hAnsi="Arial Narrow" w:cs="Tahoma"/>
          <w:b/>
          <w:bCs/>
          <w:i/>
          <w:u w:val="single"/>
        </w:rPr>
      </w:pPr>
    </w:p>
    <w:p w:rsidR="0015407D" w:rsidRDefault="002969DC" w:rsidP="002969DC">
      <w:pPr>
        <w:autoSpaceDE w:val="0"/>
        <w:rPr>
          <w:rFonts w:ascii="Arial Narrow" w:hAnsi="Arial Narrow" w:cs="Tahoma"/>
          <w:b/>
          <w:bCs/>
          <w:i/>
          <w:u w:val="single"/>
        </w:rPr>
      </w:pPr>
      <w:r w:rsidRPr="00D32920">
        <w:rPr>
          <w:rFonts w:ascii="Arial Narrow" w:hAnsi="Arial Narrow" w:cs="Tahoma"/>
          <w:b/>
          <w:bCs/>
          <w:i/>
          <w:u w:val="single"/>
        </w:rPr>
        <w:t xml:space="preserve">Άρθρο 12ο </w:t>
      </w:r>
      <w:r w:rsidR="0015407D" w:rsidRPr="00D32920">
        <w:rPr>
          <w:rFonts w:ascii="Arial Narrow" w:hAnsi="Arial Narrow" w:cs="Tahoma"/>
          <w:b/>
          <w:bCs/>
          <w:i/>
          <w:u w:val="single"/>
        </w:rPr>
        <w:t xml:space="preserve"> Εγγυημένη λειτουργία προμήθειας</w:t>
      </w:r>
    </w:p>
    <w:p w:rsidR="00EE1514" w:rsidRPr="00D32920" w:rsidRDefault="00EE1514" w:rsidP="002969DC">
      <w:pPr>
        <w:autoSpaceDE w:val="0"/>
        <w:rPr>
          <w:rFonts w:ascii="Arial Narrow" w:hAnsi="Arial Narrow" w:cs="Tahoma"/>
          <w:b/>
          <w:bCs/>
          <w:i/>
          <w:u w:val="single"/>
        </w:rPr>
      </w:pPr>
    </w:p>
    <w:p w:rsidR="001501A2" w:rsidRPr="00335A14" w:rsidRDefault="001501A2" w:rsidP="00335A14">
      <w:pPr>
        <w:suppressAutoHyphens w:val="0"/>
        <w:autoSpaceDE w:val="0"/>
        <w:autoSpaceDN w:val="0"/>
        <w:adjustRightInd w:val="0"/>
        <w:jc w:val="both"/>
        <w:rPr>
          <w:rFonts w:ascii="Arial Narrow" w:hAnsi="Arial Narrow" w:cs="MyriadPro-Regular"/>
          <w:lang w:eastAsia="el-GR"/>
        </w:rPr>
      </w:pPr>
      <w:r w:rsidRPr="00335A14">
        <w:rPr>
          <w:rFonts w:ascii="Arial Narrow" w:hAnsi="Arial Narrow" w:cs="MyriadPro-Regular"/>
          <w:lang w:eastAsia="el-GR"/>
        </w:rPr>
        <w:t>1. Η αναθέτουσα αρχή μπορεί, όταν κρίνει σκόπιμο,</w:t>
      </w:r>
      <w:r w:rsidR="00B7106B">
        <w:rPr>
          <w:rFonts w:ascii="Arial Narrow" w:hAnsi="Arial Narrow" w:cs="MyriadPro-Regular"/>
          <w:lang w:eastAsia="el-GR"/>
        </w:rPr>
        <w:t xml:space="preserve"> </w:t>
      </w:r>
      <w:r w:rsidRPr="00335A14">
        <w:rPr>
          <w:rFonts w:ascii="Arial Narrow" w:hAnsi="Arial Narrow" w:cs="MyriadPro-Regular"/>
          <w:lang w:eastAsia="el-GR"/>
        </w:rPr>
        <w:t>για σύμβαση συγκεκριμένης προμήθειας να προβλέπει</w:t>
      </w:r>
      <w:r w:rsidR="00B7106B">
        <w:rPr>
          <w:rFonts w:ascii="Arial Narrow" w:hAnsi="Arial Narrow" w:cs="MyriadPro-Regular"/>
          <w:lang w:eastAsia="el-GR"/>
        </w:rPr>
        <w:t xml:space="preserve"> </w:t>
      </w:r>
      <w:r w:rsidRPr="00335A14">
        <w:rPr>
          <w:rFonts w:ascii="Arial Narrow" w:hAnsi="Arial Narrow" w:cs="MyriadPro-Regular"/>
          <w:lang w:eastAsia="el-GR"/>
        </w:rPr>
        <w:t>στα έγγραφα της σύμβασης και εγγυημένη λειτουργία</w:t>
      </w:r>
      <w:r w:rsidR="00B7106B">
        <w:rPr>
          <w:rFonts w:ascii="Arial Narrow" w:hAnsi="Arial Narrow" w:cs="MyriadPro-Regular"/>
          <w:lang w:eastAsia="el-GR"/>
        </w:rPr>
        <w:t xml:space="preserve"> </w:t>
      </w:r>
      <w:r w:rsidRPr="00335A14">
        <w:rPr>
          <w:rFonts w:ascii="Arial Narrow" w:hAnsi="Arial Narrow" w:cs="MyriadPro-Regular"/>
          <w:lang w:eastAsia="el-GR"/>
        </w:rPr>
        <w:t>του αντικειμένου της προμήθειας. Ο χρόνος και το περιεχόμενο της εγγυημένης λειτουργίας περιγράφεται στα</w:t>
      </w:r>
      <w:r w:rsidR="00B7106B">
        <w:rPr>
          <w:rFonts w:ascii="Arial Narrow" w:hAnsi="Arial Narrow" w:cs="MyriadPro-Regular"/>
          <w:lang w:eastAsia="el-GR"/>
        </w:rPr>
        <w:t xml:space="preserve"> </w:t>
      </w:r>
      <w:r w:rsidRPr="00335A14">
        <w:rPr>
          <w:rFonts w:ascii="Arial Narrow" w:hAnsi="Arial Narrow" w:cs="MyriadPro-Regular"/>
          <w:lang w:eastAsia="el-GR"/>
        </w:rPr>
        <w:t>έγγραφα της σύμβασης.</w:t>
      </w:r>
    </w:p>
    <w:p w:rsidR="001501A2" w:rsidRPr="00335A14" w:rsidRDefault="001501A2" w:rsidP="00335A14">
      <w:pPr>
        <w:suppressAutoHyphens w:val="0"/>
        <w:autoSpaceDE w:val="0"/>
        <w:autoSpaceDN w:val="0"/>
        <w:adjustRightInd w:val="0"/>
        <w:jc w:val="both"/>
        <w:rPr>
          <w:rFonts w:ascii="Arial Narrow" w:hAnsi="Arial Narrow" w:cs="MyriadPro-Regular"/>
          <w:lang w:eastAsia="el-GR"/>
        </w:rPr>
      </w:pPr>
      <w:r w:rsidRPr="00335A14">
        <w:rPr>
          <w:rFonts w:ascii="Arial Narrow" w:hAnsi="Arial Narrow" w:cs="MyriadPro-Regular"/>
          <w:lang w:eastAsia="el-GR"/>
        </w:rPr>
        <w:t>2. Κατά την περίοδο της εγγυημένης λειτουργίας, ο</w:t>
      </w:r>
      <w:r w:rsidR="00B7106B">
        <w:rPr>
          <w:rFonts w:ascii="Arial Narrow" w:hAnsi="Arial Narrow" w:cs="MyriadPro-Regular"/>
          <w:lang w:eastAsia="el-GR"/>
        </w:rPr>
        <w:t xml:space="preserve"> </w:t>
      </w:r>
      <w:r w:rsidRPr="00335A14">
        <w:rPr>
          <w:rFonts w:ascii="Arial Narrow" w:hAnsi="Arial Narrow" w:cs="MyriadPro-Regular"/>
          <w:lang w:eastAsia="el-GR"/>
        </w:rPr>
        <w:t>ανάδοχος ευθύνεται για την καλή λειτουργία του αντικειμένου της προμήθειας. Επίσης, οφείλει κατά τον χρόνο</w:t>
      </w:r>
      <w:r w:rsidR="00B7106B">
        <w:rPr>
          <w:rFonts w:ascii="Arial Narrow" w:hAnsi="Arial Narrow" w:cs="MyriadPro-Regular"/>
          <w:lang w:eastAsia="el-GR"/>
        </w:rPr>
        <w:t xml:space="preserve"> </w:t>
      </w:r>
      <w:r w:rsidRPr="00335A14">
        <w:rPr>
          <w:rFonts w:ascii="Arial Narrow" w:hAnsi="Arial Narrow" w:cs="MyriadPro-Regular"/>
          <w:lang w:eastAsia="el-GR"/>
        </w:rPr>
        <w:t>της εγγυημένης λειτουργίας, να προβαίνει στην προβλεπόμενη</w:t>
      </w:r>
      <w:r w:rsidR="00B7106B">
        <w:rPr>
          <w:rFonts w:ascii="Arial Narrow" w:hAnsi="Arial Narrow" w:cs="MyriadPro-Regular"/>
          <w:lang w:eastAsia="el-GR"/>
        </w:rPr>
        <w:t xml:space="preserve"> </w:t>
      </w:r>
      <w:r w:rsidRPr="00335A14">
        <w:rPr>
          <w:rFonts w:ascii="Arial Narrow" w:hAnsi="Arial Narrow" w:cs="MyriadPro-Regular"/>
          <w:lang w:eastAsia="el-GR"/>
        </w:rPr>
        <w:t>συντήρηση και να αποκαταστήσει οποιαδήποτε</w:t>
      </w:r>
      <w:r w:rsidR="00B7106B">
        <w:rPr>
          <w:rFonts w:ascii="Arial Narrow" w:hAnsi="Arial Narrow" w:cs="MyriadPro-Regular"/>
          <w:lang w:eastAsia="el-GR"/>
        </w:rPr>
        <w:t xml:space="preserve"> </w:t>
      </w:r>
      <w:r w:rsidRPr="00335A14">
        <w:rPr>
          <w:rFonts w:ascii="Arial Narrow" w:hAnsi="Arial Narrow" w:cs="MyriadPro-Regular"/>
          <w:lang w:eastAsia="el-GR"/>
        </w:rPr>
        <w:t>βλάβη με τρόπο και σε χρόνο που περιγράφεται στις τεχνικές προδιαγραφές και στα λοιπά τεύχη της σύμβασης.</w:t>
      </w:r>
    </w:p>
    <w:p w:rsidR="001501A2" w:rsidRPr="00335A14" w:rsidRDefault="001501A2" w:rsidP="00335A14">
      <w:pPr>
        <w:suppressAutoHyphens w:val="0"/>
        <w:autoSpaceDE w:val="0"/>
        <w:autoSpaceDN w:val="0"/>
        <w:adjustRightInd w:val="0"/>
        <w:jc w:val="both"/>
        <w:rPr>
          <w:rFonts w:ascii="Arial Narrow" w:hAnsi="Arial Narrow" w:cs="MyriadPro-Regular"/>
          <w:lang w:eastAsia="el-GR"/>
        </w:rPr>
      </w:pPr>
      <w:r w:rsidRPr="00335A14">
        <w:rPr>
          <w:rFonts w:ascii="Arial Narrow" w:hAnsi="Arial Narrow" w:cs="MyriadPro-Regular"/>
          <w:lang w:eastAsia="el-GR"/>
        </w:rPr>
        <w:t>3. Για την παρακολούθηση της εκπλήρωσης των συμβατικών υποχρεώσεων του αναδόχου η επιτροπή παρακολούθησης και παραλαβής ή ειδική επιτροπή, που</w:t>
      </w:r>
      <w:r w:rsidR="00B7106B">
        <w:rPr>
          <w:rFonts w:ascii="Arial Narrow" w:hAnsi="Arial Narrow" w:cs="MyriadPro-Regular"/>
          <w:lang w:eastAsia="el-GR"/>
        </w:rPr>
        <w:t xml:space="preserve"> </w:t>
      </w:r>
      <w:r w:rsidRPr="00335A14">
        <w:rPr>
          <w:rFonts w:ascii="Arial Narrow" w:hAnsi="Arial Narrow" w:cs="MyriadPro-Regular"/>
          <w:lang w:eastAsia="el-GR"/>
        </w:rPr>
        <w:t>ορίζεται για τον σκοπό αυτόν από την αναθέτουσα αρχή,</w:t>
      </w:r>
      <w:r w:rsidR="00B7106B">
        <w:rPr>
          <w:rFonts w:ascii="Arial Narrow" w:hAnsi="Arial Narrow" w:cs="MyriadPro-Regular"/>
          <w:lang w:eastAsia="el-GR"/>
        </w:rPr>
        <w:t xml:space="preserve"> </w:t>
      </w:r>
      <w:r w:rsidRPr="00335A14">
        <w:rPr>
          <w:rFonts w:ascii="Arial Narrow" w:hAnsi="Arial Narrow" w:cs="MyriadPro-Regular"/>
          <w:lang w:eastAsia="el-GR"/>
        </w:rPr>
        <w:t>προβαίνει στον απαιτούμενο έλεγχο της συμμόρφωσης</w:t>
      </w:r>
      <w:r w:rsidR="00B7106B">
        <w:rPr>
          <w:rFonts w:ascii="Arial Narrow" w:hAnsi="Arial Narrow" w:cs="MyriadPro-Regular"/>
          <w:lang w:eastAsia="el-GR"/>
        </w:rPr>
        <w:t xml:space="preserve"> </w:t>
      </w:r>
      <w:r w:rsidRPr="00335A14">
        <w:rPr>
          <w:rFonts w:ascii="Arial Narrow" w:hAnsi="Arial Narrow" w:cs="MyriadPro-Regular"/>
          <w:lang w:eastAsia="el-GR"/>
        </w:rPr>
        <w:t>του αναδόχου στα προβλεπόμενα στη σύμβαση για την</w:t>
      </w:r>
      <w:r w:rsidR="00B7106B">
        <w:rPr>
          <w:rFonts w:ascii="Arial Narrow" w:hAnsi="Arial Narrow" w:cs="MyriadPro-Regular"/>
          <w:lang w:eastAsia="el-GR"/>
        </w:rPr>
        <w:t xml:space="preserve"> </w:t>
      </w:r>
      <w:r w:rsidRPr="00335A14">
        <w:rPr>
          <w:rFonts w:ascii="Arial Narrow" w:hAnsi="Arial Narrow" w:cs="MyriadPro-Regular"/>
          <w:lang w:eastAsia="el-GR"/>
        </w:rPr>
        <w:t xml:space="preserve">εγγυημένη λειτουργία καθ’ όλον τον χρόνο ισχύος της τηρώντας σχετικά πρακτικά. Σε περίπτωση μη </w:t>
      </w:r>
      <w:r w:rsidRPr="00335A14">
        <w:rPr>
          <w:rFonts w:ascii="Arial Narrow" w:hAnsi="Arial Narrow" w:cs="MyriadPro-Regular"/>
          <w:lang w:eastAsia="el-GR"/>
        </w:rPr>
        <w:lastRenderedPageBreak/>
        <w:t>συμμόρφωσης του αναδόχου προς τις συμβατικές του υποχρεώσεις, η επιτροπή εισηγείται στο αποφαινόμενο όργανο</w:t>
      </w:r>
      <w:r w:rsidR="00B7106B">
        <w:rPr>
          <w:rFonts w:ascii="Arial Narrow" w:hAnsi="Arial Narrow" w:cs="MyriadPro-Regular"/>
          <w:lang w:eastAsia="el-GR"/>
        </w:rPr>
        <w:t xml:space="preserve"> </w:t>
      </w:r>
      <w:r w:rsidRPr="00335A14">
        <w:rPr>
          <w:rFonts w:ascii="Arial Narrow" w:hAnsi="Arial Narrow" w:cs="MyriadPro-Regular"/>
          <w:lang w:eastAsia="el-GR"/>
        </w:rPr>
        <w:t>της σύμβασης την έκπτωση του αναδόχου.</w:t>
      </w:r>
    </w:p>
    <w:p w:rsidR="001501A2" w:rsidRPr="00335A14" w:rsidRDefault="001501A2" w:rsidP="00335A14">
      <w:pPr>
        <w:suppressAutoHyphens w:val="0"/>
        <w:autoSpaceDE w:val="0"/>
        <w:autoSpaceDN w:val="0"/>
        <w:adjustRightInd w:val="0"/>
        <w:jc w:val="both"/>
        <w:rPr>
          <w:rFonts w:ascii="Arial Narrow" w:hAnsi="Arial Narrow" w:cs="MyriadPro-Regular"/>
          <w:lang w:eastAsia="el-GR"/>
        </w:rPr>
      </w:pPr>
      <w:r w:rsidRPr="00335A14">
        <w:rPr>
          <w:rFonts w:ascii="Arial Narrow" w:hAnsi="Arial Narrow" w:cs="MyriadPro-Regular"/>
          <w:lang w:eastAsia="el-GR"/>
        </w:rPr>
        <w:t>4. Μέσα σε έναν (1) μήνα από τη λήξη του προβλεπόμενου χρόνου της εγγυημένης λειτουργίας η επιτροπή</w:t>
      </w:r>
      <w:r w:rsidR="00B7106B">
        <w:rPr>
          <w:rFonts w:ascii="Arial Narrow" w:hAnsi="Arial Narrow" w:cs="MyriadPro-Regular"/>
          <w:lang w:eastAsia="el-GR"/>
        </w:rPr>
        <w:t xml:space="preserve"> </w:t>
      </w:r>
      <w:r w:rsidRPr="00335A14">
        <w:rPr>
          <w:rFonts w:ascii="Arial Narrow" w:hAnsi="Arial Narrow" w:cs="MyriadPro-Regular"/>
          <w:lang w:eastAsia="el-GR"/>
        </w:rPr>
        <w:t>παρακολούθησης και παραλαβής ή η ειδική επιτροπή</w:t>
      </w:r>
      <w:r w:rsidR="00B7106B">
        <w:rPr>
          <w:rFonts w:ascii="Arial Narrow" w:hAnsi="Arial Narrow" w:cs="MyriadPro-Regular"/>
          <w:lang w:eastAsia="el-GR"/>
        </w:rPr>
        <w:t xml:space="preserve"> </w:t>
      </w:r>
      <w:r w:rsidRPr="00335A14">
        <w:rPr>
          <w:rFonts w:ascii="Arial Narrow" w:hAnsi="Arial Narrow" w:cs="MyriadPro-Regular"/>
          <w:lang w:eastAsia="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w:t>
      </w:r>
    </w:p>
    <w:p w:rsidR="001501A2" w:rsidRDefault="001501A2" w:rsidP="00335A14">
      <w:pPr>
        <w:suppressAutoHyphens w:val="0"/>
        <w:autoSpaceDE w:val="0"/>
        <w:autoSpaceDN w:val="0"/>
        <w:adjustRightInd w:val="0"/>
        <w:jc w:val="both"/>
        <w:rPr>
          <w:rFonts w:ascii="Arial Narrow" w:hAnsi="Arial Narrow" w:cs="MyriadPro-Regular"/>
          <w:lang w:eastAsia="el-GR"/>
        </w:rPr>
      </w:pPr>
      <w:r w:rsidRPr="00335A14">
        <w:rPr>
          <w:rFonts w:ascii="Arial Narrow" w:hAnsi="Arial Narrow" w:cs="MyriadPro-Regular"/>
          <w:lang w:eastAsia="el-GR"/>
        </w:rPr>
        <w:t>Σε περίπτωση μη συμμόρφωσης, ολικής ή μερικής, του</w:t>
      </w:r>
      <w:r w:rsidR="00B7106B">
        <w:rPr>
          <w:rFonts w:ascii="Arial Narrow" w:hAnsi="Arial Narrow" w:cs="MyriadPro-Regular"/>
          <w:lang w:eastAsia="el-GR"/>
        </w:rPr>
        <w:t xml:space="preserve"> </w:t>
      </w:r>
      <w:r w:rsidRPr="00335A14">
        <w:rPr>
          <w:rFonts w:ascii="Arial Narrow" w:hAnsi="Arial Narrow" w:cs="MyriadPro-Regular"/>
          <w:lang w:eastAsia="el-GR"/>
        </w:rPr>
        <w:t>αναδόχου, το συλλογικό όργανο μπορεί να προτείνει την</w:t>
      </w:r>
      <w:r w:rsidR="00B7106B">
        <w:rPr>
          <w:rFonts w:ascii="Arial Narrow" w:hAnsi="Arial Narrow" w:cs="MyriadPro-Regular"/>
          <w:lang w:eastAsia="el-GR"/>
        </w:rPr>
        <w:t xml:space="preserve"> </w:t>
      </w:r>
      <w:r w:rsidRPr="00335A14">
        <w:rPr>
          <w:rFonts w:ascii="Arial Narrow" w:hAnsi="Arial Narrow" w:cs="MyriadPro-Regular"/>
          <w:lang w:eastAsia="el-GR"/>
        </w:rPr>
        <w:t>κατάπτωση της εγγύησης καλής λειτουργίας που προβλέπεται στο άρθρο 72 περί εγγυήσεων. Το πρωτόκολλο</w:t>
      </w:r>
      <w:r w:rsidR="00B7106B">
        <w:rPr>
          <w:rFonts w:ascii="Arial Narrow" w:hAnsi="Arial Narrow" w:cs="MyriadPro-Regular"/>
          <w:lang w:eastAsia="el-GR"/>
        </w:rPr>
        <w:t xml:space="preserve"> </w:t>
      </w:r>
      <w:r w:rsidRPr="00335A14">
        <w:rPr>
          <w:rFonts w:ascii="Arial Narrow" w:hAnsi="Arial Narrow" w:cs="MyriadPro-Regular"/>
          <w:lang w:eastAsia="el-GR"/>
        </w:rPr>
        <w:t>εγκρίνεται από το αρμόδιο αποφαινόμενο όργανο.».</w:t>
      </w:r>
    </w:p>
    <w:p w:rsidR="00335A14" w:rsidRDefault="00335A14" w:rsidP="00335A14">
      <w:pPr>
        <w:suppressAutoHyphens w:val="0"/>
        <w:autoSpaceDE w:val="0"/>
        <w:autoSpaceDN w:val="0"/>
        <w:adjustRightInd w:val="0"/>
        <w:jc w:val="both"/>
        <w:rPr>
          <w:rFonts w:ascii="Arial Narrow" w:hAnsi="Arial Narrow" w:cs="MyriadPro-Regular"/>
          <w:lang w:eastAsia="el-GR"/>
        </w:rPr>
      </w:pPr>
    </w:p>
    <w:p w:rsidR="00335A14" w:rsidRDefault="00335A14" w:rsidP="00335A14">
      <w:pPr>
        <w:ind w:right="-45" w:firstLine="408"/>
        <w:jc w:val="both"/>
        <w:rPr>
          <w:rFonts w:ascii="Arial Narrow" w:hAnsi="Arial Narrow" w:cs="Arial"/>
        </w:rPr>
      </w:pPr>
      <w:r>
        <w:rPr>
          <w:rFonts w:ascii="Arial Narrow" w:hAnsi="Arial Narrow" w:cs="Arial"/>
        </w:rPr>
        <w:t>Η Εγγυημένη λειτουργία προμήθειας ορίζεται σύμφωνα με το άρθρο 106 του Ν. 4782/2021 (Εγγυημένη λειτουργία προμήθειας</w:t>
      </w:r>
      <w:r w:rsidR="00B7106B">
        <w:rPr>
          <w:rFonts w:ascii="Arial Narrow" w:hAnsi="Arial Narrow" w:cs="Arial"/>
        </w:rPr>
        <w:t xml:space="preserve"> </w:t>
      </w:r>
      <w:r>
        <w:rPr>
          <w:rFonts w:ascii="Arial Narrow" w:hAnsi="Arial Narrow" w:cs="Arial"/>
        </w:rPr>
        <w:t>–</w:t>
      </w:r>
      <w:r w:rsidR="00B7106B">
        <w:rPr>
          <w:rFonts w:ascii="Arial Narrow" w:hAnsi="Arial Narrow" w:cs="Arial"/>
        </w:rPr>
        <w:t xml:space="preserve"> </w:t>
      </w:r>
      <w:r>
        <w:rPr>
          <w:rFonts w:ascii="Arial Narrow" w:hAnsi="Arial Narrow" w:cs="Arial"/>
        </w:rPr>
        <w:t xml:space="preserve">Τροποποίηση της παρ. 4 του αρ. 215 του Ν. 4412/2016)  </w:t>
      </w:r>
    </w:p>
    <w:p w:rsidR="00335A14" w:rsidRPr="00D32920" w:rsidRDefault="00335A14" w:rsidP="00335A14">
      <w:pPr>
        <w:autoSpaceDE w:val="0"/>
        <w:ind w:left="435"/>
        <w:jc w:val="both"/>
        <w:rPr>
          <w:rFonts w:ascii="Arial Narrow" w:hAnsi="Arial Narrow"/>
        </w:rPr>
      </w:pPr>
    </w:p>
    <w:p w:rsidR="0015407D" w:rsidRDefault="0015407D" w:rsidP="0015407D">
      <w:pPr>
        <w:autoSpaceDE w:val="0"/>
        <w:rPr>
          <w:rFonts w:ascii="Arial Narrow" w:hAnsi="Arial Narrow" w:cs="Tahoma"/>
          <w:b/>
          <w:bCs/>
          <w:i/>
          <w:u w:val="single"/>
        </w:rPr>
      </w:pPr>
      <w:r w:rsidRPr="00D32920">
        <w:rPr>
          <w:rFonts w:ascii="Arial Narrow" w:hAnsi="Arial Narrow" w:cs="Tahoma"/>
          <w:b/>
          <w:bCs/>
          <w:i/>
          <w:u w:val="single"/>
        </w:rPr>
        <w:t>Άρθρο 13ο Απόρριψη συμβατικών υλικών – Αντικατάσταση</w:t>
      </w:r>
    </w:p>
    <w:p w:rsidR="00EE1514" w:rsidRPr="00D32920" w:rsidRDefault="00EE1514" w:rsidP="0015407D">
      <w:pPr>
        <w:autoSpaceDE w:val="0"/>
        <w:rPr>
          <w:rFonts w:ascii="Arial Narrow" w:hAnsi="Arial Narrow" w:cs="Tahoma"/>
          <w:b/>
          <w:bCs/>
          <w:i/>
          <w:u w:val="single"/>
        </w:rPr>
      </w:pPr>
    </w:p>
    <w:p w:rsidR="0015407D" w:rsidRPr="00D32920" w:rsidRDefault="0015407D" w:rsidP="00BB5884">
      <w:pPr>
        <w:pStyle w:val="af0"/>
        <w:numPr>
          <w:ilvl w:val="0"/>
          <w:numId w:val="5"/>
        </w:numPr>
        <w:autoSpaceDE w:val="0"/>
        <w:ind w:left="0" w:firstLine="0"/>
        <w:jc w:val="both"/>
        <w:rPr>
          <w:rFonts w:ascii="Arial Narrow" w:hAnsi="Arial Narrow" w:cs="Tahoma"/>
          <w:bCs/>
        </w:rPr>
      </w:pPr>
      <w:r w:rsidRPr="00D32920">
        <w:rPr>
          <w:rFonts w:ascii="Arial Narrow" w:hAnsi="Arial Narrow" w:cs="Tahoma"/>
          <w:bCs/>
        </w:rPr>
        <w:t xml:space="preserve">Σε περίπτωση οριστικής απόρριψης ολόκληρης ή μέρους της συμβατικής ποσότητας των υλικών, με απόφαση του αποφαινόμενου οργάνου ύστερα από γνωμοδότηση του αρμοδίου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w:t>
      </w:r>
    </w:p>
    <w:p w:rsidR="0015407D" w:rsidRPr="00D32920" w:rsidRDefault="0015407D" w:rsidP="00BB5884">
      <w:pPr>
        <w:pStyle w:val="af0"/>
        <w:autoSpaceDE w:val="0"/>
        <w:ind w:left="0"/>
        <w:jc w:val="both"/>
        <w:rPr>
          <w:rFonts w:ascii="Arial Narrow" w:hAnsi="Arial Narrow" w:cs="Tahoma"/>
          <w:bCs/>
        </w:rPr>
      </w:pPr>
      <w:r w:rsidRPr="00D32920">
        <w:rPr>
          <w:rFonts w:ascii="Arial Narrow" w:hAnsi="Arial Narrow" w:cs="Tahoma"/>
          <w:bCs/>
        </w:rPr>
        <w:t xml:space="preserve">Αν η αντικατάσταση γίνεται μετά τη λήξη του συμβατικού χρόνου η προθεσμία που ορίζεται για την αντικατάσταση δεν μπορεί να είναι μεγαλύτερη του ½ του συνολικού συμβατικού χρόνου, ο δε προμηθευτής θεωρείται ως εκπρόθεσμος και υπόκειται σε κυρώσεις λόγω εκπρόθεσμης παράδοσης. </w:t>
      </w:r>
    </w:p>
    <w:p w:rsidR="0015407D" w:rsidRPr="00D32920" w:rsidRDefault="0015407D" w:rsidP="00BB5884">
      <w:pPr>
        <w:pStyle w:val="af0"/>
        <w:autoSpaceDE w:val="0"/>
        <w:ind w:left="0"/>
        <w:jc w:val="both"/>
        <w:rPr>
          <w:rFonts w:ascii="Arial Narrow" w:hAnsi="Arial Narrow" w:cs="Tahoma"/>
          <w:bCs/>
        </w:rPr>
      </w:pPr>
      <w:r w:rsidRPr="00D32920">
        <w:rPr>
          <w:rFonts w:ascii="Arial Narrow" w:hAnsi="Arial Narrow" w:cs="Tahoma"/>
          <w:bCs/>
        </w:rPr>
        <w:t>Αν ο προμηθευτής δεν αντικαταστήσει τα υλικά που απορρίφθηκαν μέσα σε προθεσμία που του τάχθηκε και εφόσον έχει λήξει ο συμβατικός χρόνος, κηρύσσεται έκπτωτος και υπόκειται σε κυρώσεις.</w:t>
      </w:r>
    </w:p>
    <w:p w:rsidR="00C670C2" w:rsidRPr="00D32920" w:rsidRDefault="0015407D" w:rsidP="00BB5884">
      <w:pPr>
        <w:pStyle w:val="af0"/>
        <w:numPr>
          <w:ilvl w:val="0"/>
          <w:numId w:val="5"/>
        </w:numPr>
        <w:autoSpaceDE w:val="0"/>
        <w:ind w:left="0" w:firstLine="0"/>
        <w:jc w:val="both"/>
        <w:rPr>
          <w:rFonts w:ascii="Arial Narrow" w:hAnsi="Arial Narrow" w:cs="Tahoma"/>
          <w:bCs/>
        </w:rPr>
      </w:pPr>
      <w:r w:rsidRPr="00D32920">
        <w:rPr>
          <w:rFonts w:ascii="Arial Narrow" w:hAnsi="Arial Narrow" w:cs="Tahoma"/>
          <w:bCs/>
        </w:rPr>
        <w:t>Η επιστροφή των υλικών που απορρίφθηκαν γίνεται μετά την προσκόμιση ίσης ποσότητας με την απορριφθείσα και αφού αυτή παραληφθεί οριστικά. Στην περίπτωση αυτή ο προμηθευτής υποχρεούται να παραλάβει την ποσότητα που απορρίφθηκε και να την αντικαταστήσει μ</w:t>
      </w:r>
      <w:r w:rsidR="002E1D16" w:rsidRPr="00D32920">
        <w:rPr>
          <w:rFonts w:ascii="Arial Narrow" w:hAnsi="Arial Narrow" w:cs="Tahoma"/>
          <w:bCs/>
        </w:rPr>
        <w:t>έσα σε είκ</w:t>
      </w:r>
      <w:r w:rsidRPr="00D32920">
        <w:rPr>
          <w:rFonts w:ascii="Arial Narrow" w:hAnsi="Arial Narrow" w:cs="Tahoma"/>
          <w:bCs/>
        </w:rPr>
        <w:t>ο</w:t>
      </w:r>
      <w:r w:rsidR="002E1D16" w:rsidRPr="00D32920">
        <w:rPr>
          <w:rFonts w:ascii="Arial Narrow" w:hAnsi="Arial Narrow" w:cs="Tahoma"/>
          <w:bCs/>
        </w:rPr>
        <w:t>σι</w:t>
      </w:r>
      <w:r w:rsidRPr="00D32920">
        <w:rPr>
          <w:rFonts w:ascii="Arial Narrow" w:hAnsi="Arial Narrow" w:cs="Tahoma"/>
          <w:bCs/>
        </w:rPr>
        <w:t xml:space="preserve"> (20) ημέρες</w:t>
      </w:r>
      <w:r w:rsidR="002E1D16" w:rsidRPr="00D32920">
        <w:rPr>
          <w:rFonts w:ascii="Arial Narrow" w:hAnsi="Arial Narrow" w:cs="Tahoma"/>
          <w:bCs/>
        </w:rPr>
        <w:t xml:space="preserve"> από την ημερομηνία της οριστικής παραλαβής της νέας ποσότητας. Η προθεσμία αυτή μπορεί να παραταθεί ύστερα από αίτημα του προμηθευτή που υποβάλλεται απαραίτητα πέντε (05) τουλάχιστον ημέρες πριν από την εκπνοή της, με απόφαση του αρμοδίου αποφαινόμενου οργάνου με την οποία και επιβάλλεται πρόστιμο σε ποσοστό 2,5% επί της </w:t>
      </w:r>
      <w:r w:rsidR="00C670C2" w:rsidRPr="00D32920">
        <w:rPr>
          <w:rFonts w:ascii="Arial Narrow" w:hAnsi="Arial Narrow" w:cs="Tahoma"/>
          <w:bCs/>
        </w:rPr>
        <w:t>συμβα</w:t>
      </w:r>
      <w:r w:rsidR="002E1D16" w:rsidRPr="00D32920">
        <w:rPr>
          <w:rFonts w:ascii="Arial Narrow" w:hAnsi="Arial Narrow" w:cs="Tahoma"/>
          <w:bCs/>
        </w:rPr>
        <w:t>τικής αξίας της συγκεκριμένης ποσότητας.</w:t>
      </w:r>
      <w:r w:rsidR="00C670C2" w:rsidRPr="00D32920">
        <w:rPr>
          <w:rFonts w:ascii="Arial Narrow" w:hAnsi="Arial Narrow" w:cs="Tahoma"/>
          <w:bCs/>
        </w:rPr>
        <w:t xml:space="preserve"> Αν παρέλθει η προθεσμία αυτή και η παράταση που χορηγήθηκε και ο προμηθευτής δεν παρέλαβε την απορριφθείσα ποσότητα, ο φορέας μπορεί να προβεί στην καταστροφή ή εκποίηση της ποσότητας αυτής, κατά τις ισχύουσες διατάξεις. </w:t>
      </w:r>
    </w:p>
    <w:p w:rsidR="002D0857" w:rsidRDefault="00C670C2" w:rsidP="00BB5884">
      <w:pPr>
        <w:pStyle w:val="af0"/>
        <w:numPr>
          <w:ilvl w:val="0"/>
          <w:numId w:val="5"/>
        </w:numPr>
        <w:autoSpaceDE w:val="0"/>
        <w:ind w:left="0" w:firstLine="0"/>
        <w:jc w:val="both"/>
        <w:rPr>
          <w:rFonts w:ascii="Arial Narrow" w:hAnsi="Arial Narrow" w:cs="Tahoma"/>
          <w:bCs/>
        </w:rPr>
      </w:pPr>
      <w:r w:rsidRPr="00D32920">
        <w:rPr>
          <w:rFonts w:ascii="Arial Narrow" w:hAnsi="Arial Narrow" w:cs="Tahoma"/>
          <w:bCs/>
        </w:rPr>
        <w:t xml:space="preserve">Με απόφαση του αρμοδίου αποφαινόμενου οργάνου, ύστερα από γνωμοδότηση του αρμοδίου οργάνου, μπορεί να εγκριθεί η επιστροφή στον προμηθευτή των υλικών που απορρίφθηκαν πριν από την αντικατάστασή τους, με την προϋπόθεση ο προμηθευτής να καταθέσει χρηματική εγγύηση που να καλύπτει την καταβληθείσα αξία της ποσότητας που απορρίφθηκε.     </w:t>
      </w:r>
    </w:p>
    <w:p w:rsidR="00F939F5" w:rsidRDefault="00F939F5" w:rsidP="00F939F5">
      <w:pPr>
        <w:pStyle w:val="af0"/>
        <w:autoSpaceDE w:val="0"/>
        <w:jc w:val="both"/>
        <w:rPr>
          <w:rFonts w:ascii="Arial Narrow" w:hAnsi="Arial Narrow" w:cs="Tahoma"/>
          <w:bCs/>
        </w:rPr>
      </w:pPr>
    </w:p>
    <w:p w:rsidR="00C670C2" w:rsidRDefault="00C670C2" w:rsidP="00C670C2">
      <w:pPr>
        <w:autoSpaceDE w:val="0"/>
        <w:rPr>
          <w:rFonts w:ascii="Arial Narrow" w:hAnsi="Arial Narrow" w:cs="Tahoma"/>
          <w:b/>
          <w:bCs/>
          <w:i/>
          <w:u w:val="single"/>
        </w:rPr>
      </w:pPr>
      <w:r w:rsidRPr="00D32920">
        <w:rPr>
          <w:rFonts w:ascii="Arial Narrow" w:hAnsi="Arial Narrow" w:cs="Tahoma"/>
          <w:b/>
          <w:bCs/>
          <w:i/>
          <w:u w:val="single"/>
        </w:rPr>
        <w:t xml:space="preserve">Άρθρο 14ο Τρόπος πληρωμής </w:t>
      </w:r>
      <w:r w:rsidR="00EE1514">
        <w:rPr>
          <w:rFonts w:ascii="Arial Narrow" w:hAnsi="Arial Narrow" w:cs="Tahoma"/>
          <w:b/>
          <w:bCs/>
          <w:i/>
          <w:u w:val="single"/>
        </w:rPr>
        <w:t>–</w:t>
      </w:r>
      <w:r w:rsidRPr="00D32920">
        <w:rPr>
          <w:rFonts w:ascii="Arial Narrow" w:hAnsi="Arial Narrow" w:cs="Tahoma"/>
          <w:b/>
          <w:bCs/>
          <w:i/>
          <w:u w:val="single"/>
        </w:rPr>
        <w:t xml:space="preserve"> Κρατήσεις</w:t>
      </w:r>
    </w:p>
    <w:p w:rsidR="00EE1514" w:rsidRPr="00D32920" w:rsidRDefault="00EE1514" w:rsidP="00C670C2">
      <w:pPr>
        <w:autoSpaceDE w:val="0"/>
        <w:rPr>
          <w:rFonts w:ascii="Arial Narrow" w:hAnsi="Arial Narrow" w:cs="Tahoma"/>
          <w:b/>
          <w:bCs/>
          <w:i/>
          <w:u w:val="single"/>
        </w:rPr>
      </w:pPr>
    </w:p>
    <w:p w:rsidR="00C670C2" w:rsidRPr="0024171D" w:rsidRDefault="00C670C2" w:rsidP="00090FF7">
      <w:pPr>
        <w:pStyle w:val="Web"/>
        <w:spacing w:before="0" w:beforeAutospacing="0" w:after="0"/>
        <w:ind w:firstLine="408"/>
        <w:jc w:val="both"/>
        <w:rPr>
          <w:rFonts w:ascii="Arial Narrow" w:hAnsi="Arial Narrow" w:cs="Arial"/>
        </w:rPr>
      </w:pPr>
      <w:r w:rsidRPr="0024171D">
        <w:rPr>
          <w:rFonts w:ascii="Arial Narrow" w:hAnsi="Arial Narrow" w:cs="Arial"/>
        </w:rPr>
        <w:t>Η πληρωμή της αξίας των υπό προμήθεια ειδών από το Δήμο Βοΐου προς τον προμηθευτή, θα γίνει αμέσως μετά την παραλαβή των υπό προμήθεια ειδών, με τις διαδικασίες που προβλέπει ο νόμος. Αυτή θα είναι τμηματική ή συνολική ανάλογα με την περίπτωση όπως προβλέπεται από την σύμβαση και σύμφωνα με το άρθρο 200 του Ν. 4412/2016</w:t>
      </w:r>
      <w:r w:rsidR="001C0E56" w:rsidRPr="0024171D">
        <w:rPr>
          <w:rFonts w:ascii="Arial Narrow" w:hAnsi="Arial Narrow" w:cs="Arial"/>
        </w:rPr>
        <w:t xml:space="preserve"> όπως αυτό τροποποιήθηκε και ισχύει με το αρ. 102 του Ν. 4782/2021</w:t>
      </w:r>
      <w:r w:rsidRPr="0024171D">
        <w:rPr>
          <w:rFonts w:ascii="Arial Narrow" w:hAnsi="Arial Narrow" w:cs="Arial"/>
        </w:rPr>
        <w:t>.</w:t>
      </w:r>
    </w:p>
    <w:p w:rsidR="00C670C2" w:rsidRPr="0024171D" w:rsidRDefault="00C670C2" w:rsidP="00090FF7">
      <w:pPr>
        <w:pStyle w:val="Web"/>
        <w:spacing w:before="0" w:beforeAutospacing="0" w:after="0"/>
        <w:ind w:firstLine="408"/>
        <w:jc w:val="both"/>
        <w:rPr>
          <w:rFonts w:ascii="Arial Narrow" w:hAnsi="Arial Narrow" w:cs="Arial"/>
        </w:rPr>
      </w:pPr>
      <w:r w:rsidRPr="0024171D">
        <w:rPr>
          <w:rFonts w:ascii="Arial Narrow" w:hAnsi="Arial Narrow" w:cs="Arial"/>
        </w:rPr>
        <w:t>Ο Ανάδοχος θα επιβαρυνθεί με όλες τις νόμιμες κρατήσεις και κάθε είδους φόρους σύμφωνα με την ισχύουσα νομοθεσία.</w:t>
      </w:r>
    </w:p>
    <w:p w:rsidR="00C670C2" w:rsidRDefault="00C670C2" w:rsidP="00090FF7">
      <w:pPr>
        <w:pStyle w:val="Web"/>
        <w:spacing w:before="0" w:beforeAutospacing="0" w:after="0"/>
        <w:ind w:firstLine="408"/>
        <w:jc w:val="both"/>
        <w:rPr>
          <w:rFonts w:ascii="Arial Narrow" w:hAnsi="Arial Narrow" w:cs="Arial"/>
        </w:rPr>
      </w:pPr>
      <w:r w:rsidRPr="0024171D">
        <w:rPr>
          <w:rFonts w:ascii="Arial Narrow" w:hAnsi="Arial Narrow" w:cs="Arial"/>
        </w:rPr>
        <w:t>Η δαπάνη της δημοσίευσης της περιληπτικής διακήρυξης και τα λοιπά έξοδα της δημοπρασίας, αρχικής και επαναληπτικής, βαρύνουν τον προμηθευτή που θα ανακηρυχθεί ανάδοχος (Ν. 3801/2009 άρθρο 46, ΦΕΚ 163</w:t>
      </w:r>
      <w:r w:rsidRPr="0024171D">
        <w:rPr>
          <w:rFonts w:ascii="Arial Narrow" w:hAnsi="Arial Narrow" w:cs="Arial"/>
          <w:vertAlign w:val="superscript"/>
        </w:rPr>
        <w:t>Α</w:t>
      </w:r>
      <w:r w:rsidRPr="0024171D">
        <w:rPr>
          <w:rFonts w:ascii="Arial Narrow" w:hAnsi="Arial Narrow" w:cs="Arial"/>
        </w:rPr>
        <w:t>/04-09-2009</w:t>
      </w:r>
      <w:r w:rsidR="0024171D" w:rsidRPr="0024171D">
        <w:rPr>
          <w:rFonts w:ascii="Arial Narrow" w:hAnsi="Arial Narrow" w:cs="Arial"/>
        </w:rPr>
        <w:t xml:space="preserve"> όπως αυτό τυχόν τροποποιήθηκε και ισχύει</w:t>
      </w:r>
      <w:r w:rsidRPr="0024171D">
        <w:rPr>
          <w:rFonts w:ascii="Arial Narrow" w:hAnsi="Arial Narrow" w:cs="Arial"/>
        </w:rPr>
        <w:t>).</w:t>
      </w:r>
    </w:p>
    <w:p w:rsidR="00BB5884" w:rsidRPr="00D32920" w:rsidRDefault="00BB5884" w:rsidP="00090FF7">
      <w:pPr>
        <w:pStyle w:val="Web"/>
        <w:spacing w:before="0" w:beforeAutospacing="0" w:after="0"/>
        <w:ind w:firstLine="408"/>
        <w:jc w:val="both"/>
        <w:rPr>
          <w:rFonts w:ascii="Arial Narrow" w:hAnsi="Arial Narrow" w:cs="Arial"/>
        </w:rPr>
      </w:pPr>
    </w:p>
    <w:p w:rsidR="006A60DD" w:rsidRDefault="006A60DD" w:rsidP="006A60DD">
      <w:pPr>
        <w:autoSpaceDE w:val="0"/>
        <w:rPr>
          <w:rFonts w:ascii="Arial Narrow" w:hAnsi="Arial Narrow" w:cs="Tahoma"/>
          <w:b/>
          <w:bCs/>
          <w:i/>
          <w:u w:val="single"/>
        </w:rPr>
      </w:pPr>
      <w:r>
        <w:rPr>
          <w:rFonts w:ascii="Arial Narrow" w:hAnsi="Arial Narrow" w:cs="Tahoma"/>
          <w:b/>
          <w:bCs/>
          <w:i/>
          <w:u w:val="single"/>
        </w:rPr>
        <w:t>Άρθρο 15</w:t>
      </w:r>
      <w:r w:rsidRPr="00D32920">
        <w:rPr>
          <w:rFonts w:ascii="Arial Narrow" w:hAnsi="Arial Narrow" w:cs="Tahoma"/>
          <w:b/>
          <w:bCs/>
          <w:i/>
          <w:u w:val="single"/>
        </w:rPr>
        <w:t xml:space="preserve">ο </w:t>
      </w:r>
      <w:r>
        <w:rPr>
          <w:rFonts w:ascii="Arial Narrow" w:hAnsi="Arial Narrow" w:cs="Tahoma"/>
          <w:b/>
          <w:bCs/>
          <w:i/>
          <w:u w:val="single"/>
        </w:rPr>
        <w:t>Ειδικοί Όροι</w:t>
      </w:r>
    </w:p>
    <w:p w:rsidR="00EE1514" w:rsidRDefault="00EE1514" w:rsidP="006A60DD">
      <w:pPr>
        <w:autoSpaceDE w:val="0"/>
        <w:rPr>
          <w:rFonts w:ascii="Arial Narrow" w:hAnsi="Arial Narrow" w:cs="Tahoma"/>
          <w:b/>
          <w:bCs/>
          <w:i/>
          <w:u w:val="single"/>
        </w:rPr>
      </w:pPr>
    </w:p>
    <w:p w:rsidR="00E44DA7" w:rsidRPr="003976B9" w:rsidRDefault="00E44DA7" w:rsidP="0049768C">
      <w:pPr>
        <w:numPr>
          <w:ilvl w:val="0"/>
          <w:numId w:val="2"/>
        </w:numPr>
        <w:ind w:left="0" w:right="-36" w:firstLine="0"/>
        <w:jc w:val="both"/>
        <w:rPr>
          <w:rFonts w:ascii="Arial Narrow" w:hAnsi="Arial Narrow" w:cs="Arial"/>
          <w:lang w:eastAsia="el-GR"/>
        </w:rPr>
      </w:pPr>
      <w:r w:rsidRPr="003976B9">
        <w:rPr>
          <w:rFonts w:ascii="Arial Narrow" w:hAnsi="Arial Narrow" w:cs="Arial"/>
          <w:lang w:eastAsia="el-GR"/>
        </w:rPr>
        <w:t xml:space="preserve">Κατά το διάστημα εκτέλεσης της σύμβασης θα τηρείται ημερολόγιο καθημερινά με ευθύνη του αναδόχου και το οποίο θα περιέρχεται στην αρμόδια υπηρεσία της σύμβασης υπηρεσιών του Δήμου Βοΐου το αργότερο έως </w:t>
      </w:r>
      <w:r w:rsidRPr="003976B9">
        <w:rPr>
          <w:rFonts w:ascii="Arial Narrow" w:hAnsi="Arial Narrow" w:cs="Arial"/>
          <w:lang w:eastAsia="el-GR"/>
        </w:rPr>
        <w:lastRenderedPageBreak/>
        <w:t>την μεθεπόμενη από την ημέρα στην οποία αναφέρεται. Στο ημερολόγιο καταγράφονται απαραίτητα τα στοιχεία που αφορούν τις καιρικές συνθήκες που επικρατούν, τα χρησιμοποιούμενα μηχανήματα καθώς και τις ώρες έναρξης και λήξης των εργασιών αποχιονισμού, ή  αποκαταστάσεων παράλληλων φυσικών επιπτώσεων (κατολισθήσεις, πτώσεις δέντρων κ.α.) ή</w:t>
      </w:r>
      <w:r w:rsidR="00C0110E" w:rsidRPr="003976B9">
        <w:rPr>
          <w:rFonts w:ascii="Arial Narrow" w:hAnsi="Arial Narrow" w:cs="Arial"/>
          <w:lang w:eastAsia="el-GR"/>
        </w:rPr>
        <w:t>/και</w:t>
      </w:r>
      <w:r w:rsidR="00B7106B">
        <w:rPr>
          <w:rFonts w:ascii="Arial Narrow" w:hAnsi="Arial Narrow" w:cs="Arial"/>
          <w:lang w:eastAsia="el-GR"/>
        </w:rPr>
        <w:t xml:space="preserve"> </w:t>
      </w:r>
      <w:proofErr w:type="spellStart"/>
      <w:r w:rsidRPr="003976B9">
        <w:rPr>
          <w:rFonts w:ascii="Arial Narrow" w:hAnsi="Arial Narrow" w:cs="Arial"/>
          <w:lang w:eastAsia="el-GR"/>
        </w:rPr>
        <w:t>αλατοδιανομής</w:t>
      </w:r>
      <w:proofErr w:type="spellEnd"/>
      <w:r w:rsidRPr="003976B9">
        <w:rPr>
          <w:rFonts w:ascii="Arial Narrow" w:hAnsi="Arial Narrow" w:cs="Arial"/>
          <w:lang w:eastAsia="el-GR"/>
        </w:rPr>
        <w:t xml:space="preserve">. </w:t>
      </w:r>
    </w:p>
    <w:p w:rsidR="00E44DA7" w:rsidRPr="003976B9" w:rsidRDefault="00E44DA7" w:rsidP="0049768C">
      <w:pPr>
        <w:numPr>
          <w:ilvl w:val="0"/>
          <w:numId w:val="2"/>
        </w:numPr>
        <w:ind w:left="0" w:right="-36" w:firstLine="0"/>
        <w:jc w:val="both"/>
        <w:rPr>
          <w:rFonts w:ascii="Arial Narrow" w:hAnsi="Arial Narrow" w:cs="Arial"/>
          <w:lang w:eastAsia="el-GR"/>
        </w:rPr>
      </w:pPr>
      <w:r w:rsidRPr="003976B9">
        <w:rPr>
          <w:rFonts w:ascii="Arial Narrow" w:hAnsi="Arial Narrow" w:cs="Arial"/>
          <w:lang w:eastAsia="el-GR"/>
        </w:rPr>
        <w:t>Το ημερολόγιο υπογράφεται από την Επιτροπή Παραλαβής όπως αυτή έχει οριστεί.</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Κατά το διάστημα εκτέλεσης της σύμβασης θα τηρούνται οι ώρες απασχόλησης των μηχανημάτων. </w:t>
      </w:r>
    </w:p>
    <w:p w:rsid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Το ημερολόγιο και οι ώρες απασχόλησης των μηχανημάτων αποτελούν απαραίτητη προϋπόθεση για την πιστοποίηση των σχετικών δαπανών .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Η Επιτροπή Παραλαβής έχοντας υπόψη τα ημερολόγια, θα συντάσσει το σχετικό πρωτόκολλο παραλαβής εργασιών.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Τα μηχανήματα πρέπει να πληρούν τις τεχνικές προδιαγραφές της Τεχνικής Περιγραφής.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Εάν κάποιο μηχάνημα, μετά την υπογραφή της σύμβασης, δεν διατεθεί καθόλου ή διατεθεί αλλά δεν πληροί τις απαιτούμενες τεχνικές προδιαγραφές και ο ανάδοχος δεν φροντίσει για τη συμμόρφωση του μηχανήματος ή </w:t>
      </w:r>
      <w:r w:rsidR="00295CF0">
        <w:rPr>
          <w:rFonts w:ascii="Arial Narrow" w:hAnsi="Arial Narrow" w:cs="Arial"/>
          <w:lang w:eastAsia="el-GR"/>
        </w:rPr>
        <w:t xml:space="preserve">την </w:t>
      </w:r>
      <w:r w:rsidRPr="00E44DA7">
        <w:rPr>
          <w:rFonts w:ascii="Arial Narrow" w:hAnsi="Arial Narrow" w:cs="Arial"/>
          <w:lang w:eastAsia="el-GR"/>
        </w:rPr>
        <w:t xml:space="preserve">αντικατάστασή του, μετά από έλεγχο της επιτροπής και τη ρητή - έγγραφη εντολή που δόθηκε στον ανάδοχο, θα επιβληθεί στον ανάδοχο ποινική ρήτρα ίση με το άθροισμα: της αξίας των αντίστοιχων ωρών λειτουργίας του συγκεκριμένου μηχανήματος οι οποίες υπολογίζονται ως το γινόμενο των: 1) του ποσοστού ( αριθμός μηχανημάτων εφαρμογής της ρήτρας επί του συνόλου των μηχανημάτων που παρέχουν την ίδια υπηρεσία) με 2) το σύνολο των </w:t>
      </w:r>
      <w:proofErr w:type="spellStart"/>
      <w:r w:rsidRPr="00E44DA7">
        <w:rPr>
          <w:rFonts w:ascii="Arial Narrow" w:hAnsi="Arial Narrow" w:cs="Arial"/>
          <w:lang w:eastAsia="el-GR"/>
        </w:rPr>
        <w:t>υλοποιηθεισών</w:t>
      </w:r>
      <w:proofErr w:type="spellEnd"/>
      <w:r w:rsidRPr="00E44DA7">
        <w:rPr>
          <w:rFonts w:ascii="Arial Narrow" w:hAnsi="Arial Narrow" w:cs="Arial"/>
          <w:lang w:eastAsia="el-GR"/>
        </w:rPr>
        <w:t xml:space="preserve"> ωρών λειτουργίας κατά το πέρας της σύμβασης, από όλα τα μηχανήματα ( ομοειδούς εργασίας) και 3) της τιμής μονάδος / ώρα του μηχανήματος κατά την προσφορά. Εάν κατά την εκτέλεση της σύμβασης επιβάλλεται η άμεση αντικατάσταση μηχανήματος του έργου εξαιτίας βλάβης ή άλλου κωλύματος, αυτό μπορεί να γίνει, μετά την υποβολή σχετικής αίτησης  αναφερόμενης στους λόγους και η οποία θα συνοδεύεται από την άδεια κυκλοφορίας του νέου μηχανήματος, μαζί με Υπεύθυνη Δήλωση του Ν. 1599/1986 στην οποία θα αναγράφεται ότι: </w:t>
      </w:r>
    </w:p>
    <w:p w:rsidR="00E44DA7" w:rsidRPr="00E44DA7" w:rsidRDefault="00E44DA7" w:rsidP="00B7106B">
      <w:pPr>
        <w:ind w:right="-36"/>
        <w:jc w:val="both"/>
        <w:rPr>
          <w:rFonts w:ascii="Arial Narrow" w:hAnsi="Arial Narrow" w:cs="Arial"/>
          <w:lang w:eastAsia="el-GR"/>
        </w:rPr>
      </w:pPr>
      <w:r w:rsidRPr="00E44DA7">
        <w:rPr>
          <w:rFonts w:ascii="Arial Narrow" w:hAnsi="Arial Narrow" w:cs="Arial"/>
          <w:lang w:eastAsia="el-GR"/>
        </w:rPr>
        <w:t xml:space="preserve">α) το νέο μηχάνημα πληροί τις τεχνικές προδιαγραφές του αρχικού μηχανήματος και είναι ισοδύναμό του. β) θα υπόκειται σε έλεγχο , όπως το αρχικό μηχάνημα που αντικαθιστά και οι άδειες κυκλοφορίας των μηχανημάτων που αφορούν τον αποχιονισμό θα αναγράφουν τα στοιχεία που τα χαρακτηρίζουν αυτά ως </w:t>
      </w:r>
      <w:r w:rsidR="00B7106B">
        <w:rPr>
          <w:rFonts w:ascii="Arial Narrow" w:hAnsi="Arial Narrow" w:cs="Arial"/>
          <w:lang w:eastAsia="el-GR"/>
        </w:rPr>
        <w:t>αυτά φαίνονται στις τεχνικές προδιαγραφές</w:t>
      </w:r>
      <w:r w:rsidRPr="00E44DA7">
        <w:rPr>
          <w:rFonts w:ascii="Arial Narrow" w:hAnsi="Arial Narrow" w:cs="Arial"/>
          <w:lang w:eastAsia="el-GR"/>
        </w:rPr>
        <w:t xml:space="preserve">.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Ο Ανάδοχος υποχρεούται να ορίσει ένα Συντονιστή για την εκτέλεση της σύμβασης. Ο Ανάδοχος υποχρεούται να κοινοποιήσει στην Υπηρεσία πλήρη στοιχεία του</w:t>
      </w:r>
      <w:r w:rsidR="00B7106B">
        <w:rPr>
          <w:rFonts w:ascii="Arial Narrow" w:hAnsi="Arial Narrow" w:cs="Arial"/>
          <w:lang w:eastAsia="el-GR"/>
        </w:rPr>
        <w:t xml:space="preserve"> συντονιστή (αριθμούς σταθερού και </w:t>
      </w:r>
      <w:r w:rsidRPr="00E44DA7">
        <w:rPr>
          <w:rFonts w:ascii="Arial Narrow" w:hAnsi="Arial Narrow" w:cs="Arial"/>
          <w:lang w:eastAsia="el-GR"/>
        </w:rPr>
        <w:t xml:space="preserve">κινητού τηλεφώνου και </w:t>
      </w:r>
      <w:r w:rsidR="00E02D6B">
        <w:rPr>
          <w:rFonts w:ascii="Arial Narrow" w:hAnsi="Arial Narrow" w:cs="Arial"/>
          <w:lang w:eastAsia="el-GR"/>
        </w:rPr>
        <w:t>ηλεκτρονικού ταχυδρομείου</w:t>
      </w:r>
      <w:r w:rsidRPr="00E44DA7">
        <w:rPr>
          <w:rFonts w:ascii="Arial Narrow" w:hAnsi="Arial Narrow" w:cs="Arial"/>
          <w:lang w:eastAsia="el-GR"/>
        </w:rPr>
        <w:t xml:space="preserve"> (</w:t>
      </w:r>
      <w:r w:rsidR="00E02D6B">
        <w:rPr>
          <w:rFonts w:ascii="Arial Narrow" w:hAnsi="Arial Narrow" w:cs="Arial"/>
          <w:lang w:val="en-US" w:eastAsia="el-GR"/>
        </w:rPr>
        <w:t>email</w:t>
      </w:r>
      <w:r w:rsidRPr="00E44DA7">
        <w:rPr>
          <w:rFonts w:ascii="Arial Narrow" w:hAnsi="Arial Narrow" w:cs="Arial"/>
          <w:lang w:eastAsia="el-GR"/>
        </w:rPr>
        <w:t>)</w:t>
      </w:r>
      <w:r w:rsidR="00B7106B">
        <w:rPr>
          <w:rFonts w:ascii="Arial Narrow" w:hAnsi="Arial Narrow" w:cs="Arial"/>
          <w:lang w:eastAsia="el-GR"/>
        </w:rPr>
        <w:t>)</w:t>
      </w:r>
      <w:r w:rsidRPr="00E44DA7">
        <w:rPr>
          <w:rFonts w:ascii="Arial Narrow" w:hAnsi="Arial Narrow" w:cs="Arial"/>
          <w:lang w:eastAsia="el-GR"/>
        </w:rPr>
        <w:t>. Ο συγκεκριμένος πρέπει να εξασφαλίζει τη δυνατότητα απρόσκοπτη</w:t>
      </w:r>
      <w:r>
        <w:rPr>
          <w:rFonts w:ascii="Arial Narrow" w:hAnsi="Arial Narrow" w:cs="Arial"/>
          <w:lang w:eastAsia="el-GR"/>
        </w:rPr>
        <w:t xml:space="preserve">ς επικοινωνίας με την υπηρεσία καθ' όλη τη διάρκεια του 24ώρου.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Η έναρξη και το πέρας των εργασιών αποχιονισμού θα γίνεται με γραπτή ή προφορική εντολή από </w:t>
      </w:r>
      <w:r>
        <w:rPr>
          <w:rFonts w:ascii="Arial Narrow" w:hAnsi="Arial Narrow" w:cs="Arial"/>
          <w:lang w:eastAsia="el-GR"/>
        </w:rPr>
        <w:t>τον κατά περίπτωση αρμόδιο του Δήμου Βοΐου</w:t>
      </w:r>
      <w:r w:rsidRPr="00E44DA7">
        <w:rPr>
          <w:rFonts w:ascii="Arial Narrow" w:hAnsi="Arial Narrow" w:cs="Arial"/>
          <w:lang w:eastAsia="el-GR"/>
        </w:rPr>
        <w:t>. Ο Ανάδοχος υποχρεούται να εξασφαλίσει ότι οι χειριστές των μηχανημάτων, τα μηχανήματα, και ο συντονιστής, θα βρίσκονται το αργότερο σε 30 λεπτά της ώρας στην έδρα αποχιονισμού, μετά από σχετική εντολή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Κατά τη διάρκεια εκτέλεσης των εργασιών, οι χειριστές των μηχανημάτων</w:t>
      </w:r>
      <w:r w:rsidR="00B7106B">
        <w:rPr>
          <w:rFonts w:ascii="Arial Narrow" w:hAnsi="Arial Narrow" w:cs="Arial"/>
          <w:lang w:eastAsia="el-GR"/>
        </w:rPr>
        <w:t xml:space="preserve"> έργου - </w:t>
      </w:r>
      <w:proofErr w:type="spellStart"/>
      <w:r w:rsidR="00B7106B">
        <w:rPr>
          <w:rFonts w:ascii="Arial Narrow" w:hAnsi="Arial Narrow" w:cs="Arial"/>
          <w:lang w:eastAsia="el-GR"/>
        </w:rPr>
        <w:t>αποχιονιστικών</w:t>
      </w:r>
      <w:proofErr w:type="spellEnd"/>
      <w:r w:rsidRPr="00E44DA7">
        <w:rPr>
          <w:rFonts w:ascii="Arial Narrow" w:hAnsi="Arial Narrow" w:cs="Arial"/>
          <w:lang w:eastAsia="el-GR"/>
        </w:rPr>
        <w:t xml:space="preserve"> θα πρέπει να κατέχουν κινητά τηλέφωνα σε 24ωρη λειτουργία, οι αριθμοί των οποίων θα έχουν γνωστοποιηθεί στην Υπηρεσία, έγκαιρα, με μέριμνα του Αναδόχου (σε παράρτημα του σχεδίου αποχιονισμού). Ο συντονιστής, υποχρεούται να απαντά στις κλήσεις της Υπηρεσίας και να συνεργάζεται με τους υπεύθυνους αποχιονισμού του Δήμου </w:t>
      </w:r>
      <w:r w:rsidR="006E7075">
        <w:rPr>
          <w:rFonts w:ascii="Arial Narrow" w:hAnsi="Arial Narrow" w:cs="Arial"/>
          <w:lang w:eastAsia="el-GR"/>
        </w:rPr>
        <w:t>Βοΐου</w:t>
      </w:r>
      <w:r w:rsidRPr="00E44DA7">
        <w:rPr>
          <w:rFonts w:ascii="Arial Narrow" w:hAnsi="Arial Narrow" w:cs="Arial"/>
          <w:lang w:eastAsia="el-GR"/>
        </w:rPr>
        <w:t xml:space="preserve">, δίνοντας σε κάθε περίπτωση ακριβείς πληροφορίες για τα προβλήματα που αντιμετωπίζουν και την κατάσταση των οδικών τμημάτων. Αν διαπιστωθεί οποιοδήποτε πρόβλημα συνεργασίας ή παροχή ανακριβών ή ψευδών στοιχείων και πληροφοριών, </w:t>
      </w:r>
      <w:r w:rsidR="006E7075">
        <w:rPr>
          <w:rFonts w:ascii="Arial Narrow" w:hAnsi="Arial Narrow" w:cs="Arial"/>
          <w:lang w:eastAsia="el-GR"/>
        </w:rPr>
        <w:t>ο Δήμος Βοΐου</w:t>
      </w:r>
      <w:r w:rsidRPr="00E44DA7">
        <w:rPr>
          <w:rFonts w:ascii="Arial Narrow" w:hAnsi="Arial Narrow" w:cs="Arial"/>
          <w:lang w:eastAsia="el-GR"/>
        </w:rPr>
        <w:t xml:space="preserve"> έχει το δικαίωμα να απαιτήσει την άμεση αντικατάσταση του χειριστή, θέτοντας μέχρι την υλοποίηση της το αντίστοιχο μηχάνημα σε αργία (επιβολή ρητρών), αλλά και κάθε άλλου υπαλλήλου του αναδόχου απασχολουμένου στην εκτέλεση της εν λόγω σύμβασης για σχετικούς με τους προαναφερθέντες λόγους.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Δεν οφείλεται στον Ανάδοχο καμία αποζημίωση για οποιοδήποτε ποσοστό της σύμβασης που πιθανόν να μην εκτελεστεί, εάν αυτό είναι αποτέλεσμα ευνοϊκών καιρικών συνθηκών. </w:t>
      </w:r>
    </w:p>
    <w:p w:rsid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Η Υπηρεσία έχει τη δυνατότητα, ανάλογα με την εκτίμηση της, να χρησιμοποιεί τα μηχανήματα του Δήμου </w:t>
      </w:r>
      <w:r w:rsidR="006E7075">
        <w:rPr>
          <w:rFonts w:ascii="Arial Narrow" w:hAnsi="Arial Narrow" w:cs="Arial"/>
          <w:lang w:eastAsia="el-GR"/>
        </w:rPr>
        <w:t>Βοΐου</w:t>
      </w:r>
      <w:r w:rsidRPr="00E44DA7">
        <w:rPr>
          <w:rFonts w:ascii="Arial Narrow" w:hAnsi="Arial Narrow" w:cs="Arial"/>
          <w:lang w:eastAsia="el-GR"/>
        </w:rPr>
        <w:t xml:space="preserve"> για τον αποχιονισμό όποτε και όπου κρίνει απαραίτητο, γεγονός το οποίο οφείλει να αποδέχεται ο Ανάδοχος. </w:t>
      </w:r>
    </w:p>
    <w:p w:rsidR="00490638" w:rsidRPr="00490638" w:rsidRDefault="00490638" w:rsidP="0049768C">
      <w:pPr>
        <w:numPr>
          <w:ilvl w:val="0"/>
          <w:numId w:val="2"/>
        </w:numPr>
        <w:ind w:left="0" w:right="-36" w:firstLine="0"/>
        <w:jc w:val="both"/>
        <w:rPr>
          <w:rFonts w:ascii="Arial Narrow" w:hAnsi="Arial Narrow" w:cs="Arial"/>
          <w:lang w:eastAsia="el-GR"/>
        </w:rPr>
      </w:pPr>
      <w:r w:rsidRPr="00490638">
        <w:rPr>
          <w:rFonts w:ascii="Arial Narrow" w:hAnsi="Arial Narrow" w:cs="Arial"/>
        </w:rPr>
        <w:t xml:space="preserve">Ο Δήμος Βοΐου δύναται, με τη σύμφωνη γνώμη του Αναδόχου, σε περίπτωση που παρατηρηθούν έντονα καιρικά φαινόμενα ή ιδιαίτερες απαιτήσεις επέμβασης του σε συγκεκριμένη Δημοτική Ενότητα του Δήμου Βοΐου, να ζητήσει τη συνδρομή και μηχανημάτων έργου Αναδόχων που έχουν αναλάβει διαφορετικές Θέσεις Ευθύνης ή Διαδρομές.   </w:t>
      </w:r>
    </w:p>
    <w:p w:rsidR="00E44DA7" w:rsidRPr="00B7106B" w:rsidRDefault="00E44DA7" w:rsidP="0049768C">
      <w:pPr>
        <w:numPr>
          <w:ilvl w:val="0"/>
          <w:numId w:val="2"/>
        </w:numPr>
        <w:ind w:left="0" w:right="-36" w:firstLine="0"/>
        <w:jc w:val="both"/>
        <w:rPr>
          <w:rFonts w:ascii="Arial Narrow" w:hAnsi="Arial Narrow" w:cs="Arial"/>
          <w:lang w:eastAsia="el-GR"/>
        </w:rPr>
      </w:pPr>
      <w:r w:rsidRPr="00B7106B">
        <w:rPr>
          <w:rFonts w:ascii="Arial Narrow" w:hAnsi="Arial Narrow" w:cs="Arial"/>
          <w:lang w:eastAsia="el-GR"/>
        </w:rPr>
        <w:lastRenderedPageBreak/>
        <w:t>Σε περίπτωση που ο Ανάδοχος δεν ανταποκρίνεται στις συμβατικές του υ</w:t>
      </w:r>
      <w:r w:rsidR="006E7075" w:rsidRPr="00B7106B">
        <w:rPr>
          <w:rFonts w:ascii="Arial Narrow" w:hAnsi="Arial Narrow" w:cs="Arial"/>
          <w:lang w:eastAsia="el-GR"/>
        </w:rPr>
        <w:t xml:space="preserve">ποχρεώσεις και στις εντολές </w:t>
      </w:r>
      <w:r w:rsidRPr="00B7106B">
        <w:rPr>
          <w:rFonts w:ascii="Arial Narrow" w:hAnsi="Arial Narrow" w:cs="Arial"/>
          <w:lang w:eastAsia="el-GR"/>
        </w:rPr>
        <w:t xml:space="preserve">του Δήμου </w:t>
      </w:r>
      <w:r w:rsidR="006E7075" w:rsidRPr="00B7106B">
        <w:rPr>
          <w:rFonts w:ascii="Arial Narrow" w:hAnsi="Arial Narrow" w:cs="Arial"/>
          <w:lang w:eastAsia="el-GR"/>
        </w:rPr>
        <w:t>Βοΐου</w:t>
      </w:r>
      <w:r w:rsidRPr="00B7106B">
        <w:rPr>
          <w:rFonts w:ascii="Arial Narrow" w:hAnsi="Arial Narrow" w:cs="Arial"/>
          <w:lang w:eastAsia="el-GR"/>
        </w:rPr>
        <w:t xml:space="preserve"> δύναται, πέρα από την επιβολή των κυρώσεων, να προβαίνει σε αποχιονισμό με μισθωμένα μηχανήματα στις περιοχές δράσεις που αναφέρονται στη σύμβαση του Αναδόχου για την αντιμετώπιση των άμεσων αναγκών του αποχιονισμού.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Σε περίπτωση που διαπιστωθεί αδυναμία του Αναδόχου να ανταποκριθεί σε υποχρεώσεις του, με ευθύνη του, θα καταλογίζονται σε βάρος του ποινικές ρήτρες κατά τα ανωτέρω αναφερόμενα. </w:t>
      </w:r>
    </w:p>
    <w:p w:rsidR="00E44DA7" w:rsidRPr="0024171D" w:rsidRDefault="00490638" w:rsidP="0049768C">
      <w:pPr>
        <w:numPr>
          <w:ilvl w:val="0"/>
          <w:numId w:val="2"/>
        </w:numPr>
        <w:tabs>
          <w:tab w:val="left" w:pos="195"/>
        </w:tabs>
        <w:ind w:left="0" w:right="-36" w:firstLine="0"/>
        <w:jc w:val="both"/>
        <w:rPr>
          <w:rFonts w:ascii="Arial Narrow" w:hAnsi="Arial Narrow" w:cs="Arial"/>
          <w:lang w:eastAsia="el-GR"/>
        </w:rPr>
      </w:pPr>
      <w:r>
        <w:rPr>
          <w:rFonts w:ascii="Arial Narrow" w:hAnsi="Arial Narrow" w:cs="Arial"/>
          <w:lang w:eastAsia="el-GR"/>
        </w:rPr>
        <w:t xml:space="preserve">   </w:t>
      </w:r>
      <w:r w:rsidR="00E44DA7" w:rsidRPr="00E44DA7">
        <w:rPr>
          <w:rFonts w:ascii="Arial Narrow" w:hAnsi="Arial Narrow" w:cs="Arial"/>
          <w:lang w:eastAsia="el-GR"/>
        </w:rPr>
        <w:t>Σε περίπτωση που διαπιστωθεί γενικότερη αδυναμία του Αναδόχου να ανταποκριθεί στις υποχρεώσεις του, με ευθύνη του</w:t>
      </w:r>
      <w:r w:rsidR="006E7075">
        <w:rPr>
          <w:rFonts w:ascii="Arial Narrow" w:hAnsi="Arial Narrow" w:cs="Arial"/>
          <w:lang w:eastAsia="el-GR"/>
        </w:rPr>
        <w:t>,</w:t>
      </w:r>
      <w:r w:rsidR="00E44DA7" w:rsidRPr="00E44DA7">
        <w:rPr>
          <w:rFonts w:ascii="Arial Narrow" w:hAnsi="Arial Narrow" w:cs="Arial"/>
          <w:lang w:eastAsia="el-GR"/>
        </w:rPr>
        <w:t xml:space="preserve"> σε βαθμό που να δημιουργείται λειτουργικό πρόβλημα στο πρόγραμμα αποχιονισμού, θα εφαρμόζονται σε βάρος του οι σχετικές με την έκπτωση </w:t>
      </w:r>
      <w:r w:rsidR="00E44DA7" w:rsidRPr="0024171D">
        <w:rPr>
          <w:rFonts w:ascii="Arial Narrow" w:hAnsi="Arial Narrow" w:cs="Arial"/>
          <w:lang w:eastAsia="el-GR"/>
        </w:rPr>
        <w:t>διατάξεις (άρθρο 203 του Ν.4412/2016</w:t>
      </w:r>
      <w:r w:rsidR="0024171D" w:rsidRPr="0024171D">
        <w:rPr>
          <w:rFonts w:ascii="Arial Narrow" w:hAnsi="Arial Narrow" w:cs="Arial"/>
          <w:lang w:eastAsia="el-GR"/>
        </w:rPr>
        <w:t xml:space="preserve"> όπως αυτό αντικαταστάθηκε και ισχύει με το αρ. 103 του Ν. 4782/2021</w:t>
      </w:r>
      <w:r w:rsidR="00E44DA7" w:rsidRPr="0024171D">
        <w:rPr>
          <w:rFonts w:ascii="Arial Narrow" w:hAnsi="Arial Narrow" w:cs="Arial"/>
          <w:lang w:eastAsia="el-GR"/>
        </w:rPr>
        <w:t xml:space="preserve">). </w:t>
      </w:r>
    </w:p>
    <w:p w:rsidR="00E44DA7" w:rsidRPr="00E44DA7" w:rsidRDefault="00490638" w:rsidP="0049768C">
      <w:pPr>
        <w:numPr>
          <w:ilvl w:val="0"/>
          <w:numId w:val="2"/>
        </w:numPr>
        <w:tabs>
          <w:tab w:val="left" w:pos="195"/>
        </w:tabs>
        <w:ind w:left="0" w:right="-36" w:firstLine="0"/>
        <w:jc w:val="both"/>
        <w:rPr>
          <w:rFonts w:ascii="Arial Narrow" w:hAnsi="Arial Narrow" w:cs="Arial"/>
          <w:lang w:eastAsia="el-GR"/>
        </w:rPr>
      </w:pPr>
      <w:r>
        <w:rPr>
          <w:rFonts w:ascii="Arial Narrow" w:hAnsi="Arial Narrow" w:cs="Arial"/>
          <w:lang w:eastAsia="el-GR"/>
        </w:rPr>
        <w:t xml:space="preserve">   </w:t>
      </w:r>
      <w:r w:rsidR="00E44DA7" w:rsidRPr="00E44DA7">
        <w:rPr>
          <w:rFonts w:ascii="Arial Narrow" w:hAnsi="Arial Narrow" w:cs="Arial"/>
          <w:lang w:eastAsia="el-GR"/>
        </w:rPr>
        <w:t>Πέραν των προαναφερομένων περί ποινικών ρητρών και έκπτωσης του αναδόχου, επισημαίνεται ιδιαιτέρως ότι ο Ανάδοχος είναι ποινικά και αστικά υπεύθυνος για τυχόν ατύχημα ή</w:t>
      </w:r>
      <w:r w:rsidR="00B7106B">
        <w:rPr>
          <w:rFonts w:ascii="Arial Narrow" w:hAnsi="Arial Narrow" w:cs="Arial"/>
          <w:lang w:eastAsia="el-GR"/>
        </w:rPr>
        <w:t>/και</w:t>
      </w:r>
      <w:r w:rsidR="00E44DA7" w:rsidRPr="00E44DA7">
        <w:rPr>
          <w:rFonts w:ascii="Arial Narrow" w:hAnsi="Arial Narrow" w:cs="Arial"/>
          <w:lang w:eastAsia="el-GR"/>
        </w:rPr>
        <w:t xml:space="preserve"> διακοπή της κυκλοφορίας που μπορεί να προκληθεί από τη μη τήρηση των ανωτέρω συμβατικών του υποχρεώσεων.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Γενικά κατά την εκτέλεση της σύμβασης πρέπει να ληφθούν από τον ανάδοχο όλα τα αναγκαία μέτρα (απαραίτητα διαγράμματα, επισημάνσεις εκ των προτέρων διαφόρων θέσεων κ.α.) με δικές του δαπάνες για την αποφυγή οποιωνδήποτε ζημιών στα στοιχεία της οδού όπως τάπητας κυκλοφορίας, αρμοί γεφυρών-</w:t>
      </w:r>
      <w:proofErr w:type="spellStart"/>
      <w:r w:rsidRPr="00E44DA7">
        <w:rPr>
          <w:rFonts w:ascii="Arial Narrow" w:hAnsi="Arial Narrow" w:cs="Arial"/>
          <w:lang w:eastAsia="el-GR"/>
        </w:rPr>
        <w:t>αρμοκάλυπτρα</w:t>
      </w:r>
      <w:proofErr w:type="spellEnd"/>
      <w:r w:rsidRPr="00E44DA7">
        <w:rPr>
          <w:rFonts w:ascii="Arial Narrow" w:hAnsi="Arial Narrow" w:cs="Arial"/>
          <w:lang w:eastAsia="el-GR"/>
        </w:rPr>
        <w:t xml:space="preserve">, πινακίδες, στηθαία ασφαλείας, μάτια γάτας, εγκαταστάσεις ΟΚΩ και στις παρακείμενες ιδιωτικές κατασκευές κλπ., για τα οποία ο ανάδοχος θα είναι αποκλειστικά υπεύθυνος. Ιδιαίτερα για την προστασία του τάπητα κυκλοφορίας, των ματιών γάτας και των </w:t>
      </w:r>
      <w:proofErr w:type="spellStart"/>
      <w:r w:rsidRPr="00E44DA7">
        <w:rPr>
          <w:rFonts w:ascii="Arial Narrow" w:hAnsi="Arial Narrow" w:cs="Arial"/>
          <w:lang w:eastAsia="el-GR"/>
        </w:rPr>
        <w:t>αρμοκαλύπτρων</w:t>
      </w:r>
      <w:proofErr w:type="spellEnd"/>
      <w:r w:rsidRPr="00E44DA7">
        <w:rPr>
          <w:rFonts w:ascii="Arial Narrow" w:hAnsi="Arial Narrow" w:cs="Arial"/>
          <w:lang w:eastAsia="el-GR"/>
        </w:rPr>
        <w:t xml:space="preserve">, απαιτείται για τις </w:t>
      </w:r>
      <w:proofErr w:type="spellStart"/>
      <w:r w:rsidRPr="00E44DA7">
        <w:rPr>
          <w:rFonts w:ascii="Arial Narrow" w:hAnsi="Arial Narrow" w:cs="Arial"/>
          <w:lang w:eastAsia="el-GR"/>
        </w:rPr>
        <w:t>αποχιονιστικές</w:t>
      </w:r>
      <w:proofErr w:type="spellEnd"/>
      <w:r w:rsidRPr="00E44DA7">
        <w:rPr>
          <w:rFonts w:ascii="Arial Narrow" w:hAnsi="Arial Narrow" w:cs="Arial"/>
          <w:lang w:eastAsia="el-GR"/>
        </w:rPr>
        <w:t xml:space="preserve"> λεπίδες εξοπλισμός παράκαμψης εμποδίων (ελαστικός ή με ελατήρια). Γενικά, οποιαδήποτε ζημιά η οποία οφείλεται σε αμέλεια του αναδόχου ή στον τρόπο με τον οποίο εκτελεί αυτός τη σύμβαση ή σε αμέλεια του εργατοτεχνικού προσωπικού του, βαρύνει αποκλειστικά τον ανάδοχο ο οποίος είναι υποχρεωμένος να καταβάλλει ολόκληρη την δαπάνη επανορθώσεως της ζημιάς.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Ο Ανάδοχος είναι ο μόνος και αποκλειστικός υπεύθυνος για οποιοδήποτε τροχαίο ατύχημα ή ζημία στη θέση εκτέλεσης των εργασιών συμβεί, οφειλόμενο σε αμέλεια ή μη λήψη των αναγκαίων μέτρων ασφαλείας από τον ίδιο είτε από τους εργαζομένους που απασχολεί κατά την εκτέλεση της σύμβασης. Ακόμη ο Ανάδοχος υποχρεούται να λάβει όλα τα μέτρα ασφάλειας για την πρόληψη ατυχημάτων και την παροχή πρώτων βοηθειών για το εργατοϋπαλληλικό του προσωπικό. Όλα τα μηχανήματα που θα απασχοληθούν στον αποχιονισμό θα πρέπει να είναι ασφαλισμένα, να έχουν </w:t>
      </w:r>
      <w:r w:rsidR="00E776D0">
        <w:rPr>
          <w:rFonts w:ascii="Arial Narrow" w:hAnsi="Arial Narrow" w:cs="Arial"/>
          <w:lang w:eastAsia="el-GR"/>
        </w:rPr>
        <w:t>εξοφ</w:t>
      </w:r>
      <w:r w:rsidR="003976B9">
        <w:rPr>
          <w:rFonts w:ascii="Arial Narrow" w:hAnsi="Arial Narrow" w:cs="Arial"/>
          <w:lang w:eastAsia="el-GR"/>
        </w:rPr>
        <w:t>λημένα</w:t>
      </w:r>
      <w:r w:rsidRPr="00E44DA7">
        <w:rPr>
          <w:rFonts w:ascii="Arial Narrow" w:hAnsi="Arial Narrow" w:cs="Arial"/>
          <w:lang w:eastAsia="el-GR"/>
        </w:rPr>
        <w:t xml:space="preserve"> τα τέλη χρήσης – κυκλοφορίας και οι χειριστές να έχουν τα απαραίτητα τυπικά προσόντα (άδεια χειριστού</w:t>
      </w:r>
      <w:r w:rsidR="00490638">
        <w:rPr>
          <w:rFonts w:ascii="Arial Narrow" w:hAnsi="Arial Narrow" w:cs="Arial"/>
          <w:lang w:eastAsia="el-GR"/>
        </w:rPr>
        <w:t xml:space="preserve"> </w:t>
      </w:r>
      <w:proofErr w:type="spellStart"/>
      <w:r w:rsidRPr="00E44DA7">
        <w:rPr>
          <w:rFonts w:ascii="Arial Narrow" w:hAnsi="Arial Narrow" w:cs="Arial"/>
          <w:lang w:eastAsia="el-GR"/>
        </w:rPr>
        <w:t>κ.λ.π</w:t>
      </w:r>
      <w:proofErr w:type="spellEnd"/>
      <w:r w:rsidRPr="00E44DA7">
        <w:rPr>
          <w:rFonts w:ascii="Arial Narrow" w:hAnsi="Arial Narrow" w:cs="Arial"/>
          <w:lang w:eastAsia="el-GR"/>
        </w:rPr>
        <w:t xml:space="preserve">) και να είναι ασφαλισμένοι στους οικείους ασφαλιστικούς φορείς. Την ευθύνη τήρησης των παραπάνω φέρει πλήρως ο ανάδοχος . </w:t>
      </w:r>
    </w:p>
    <w:p w:rsidR="00E44DA7" w:rsidRP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 xml:space="preserve"> Με την υποβολή της προσφοράς του, προϋποτίθεται ότι ο διαγωνιζόμενος έχει λάβει γνώση των δυσχερειών εκτέλεσης της σύμβασης και είναι απόλυτα ενήμερος των συνθηκών εκτέλεσης αυτής από κάθε πλευρά, όπως και των ενδεχομένων δυσχερειών και καθυστερήσεων, από οποιοδήποτε λόγο και ότι έχει λάβει υπόψη του, ότι δεν θα του αναγνωριστεί καμία απαίτηση σχετική με αποζημίωση, κατά οποιοδήποτε τρόπο, λόγω των συνθηκών, των καθυστερήσεων, των δυσχερειών κάθε είδους και τέλος ότι έχει μελετήσει, με το σκοπό να συμμορφωθεί και τα λοιπά συμβατικά τεύχη που αποτελούν,  τη βάση εκτέλεσης της σύμβασης. </w:t>
      </w:r>
    </w:p>
    <w:p w:rsidR="00E44DA7" w:rsidRDefault="00E44DA7" w:rsidP="0049768C">
      <w:pPr>
        <w:numPr>
          <w:ilvl w:val="0"/>
          <w:numId w:val="2"/>
        </w:numPr>
        <w:ind w:left="0" w:right="-36" w:firstLine="0"/>
        <w:jc w:val="both"/>
        <w:rPr>
          <w:rFonts w:ascii="Arial Narrow" w:hAnsi="Arial Narrow" w:cs="Arial"/>
          <w:lang w:eastAsia="el-GR"/>
        </w:rPr>
      </w:pPr>
      <w:r w:rsidRPr="00E44DA7">
        <w:rPr>
          <w:rFonts w:ascii="Arial Narrow" w:hAnsi="Arial Narrow" w:cs="Arial"/>
          <w:lang w:eastAsia="el-GR"/>
        </w:rPr>
        <w:t>Όπως έχει τονισθεί και σε άλλες θέσεις, ο ανάδοχος είναι ποινικά και αστικά υπεύθυνος για οποιοδήποτε ατύχημα ήθελε συμβεί στο προσωπικό του, ή σε οποιοδήποτε τρίτο, στην θέση εκτέλεσης των εργασιών οφειλόμενες σε αμέλεια ή μη λήψη των αναγκαίων μέτρων ασφαλείας</w:t>
      </w:r>
      <w:r w:rsidR="00490638">
        <w:rPr>
          <w:rFonts w:ascii="Arial Narrow" w:hAnsi="Arial Narrow" w:cs="Arial"/>
          <w:lang w:eastAsia="el-GR"/>
        </w:rPr>
        <w:t xml:space="preserve"> ή για οποιονδήποτε λόγο ρητώς δεν αναφέρεται στην παρούσα μελέτη</w:t>
      </w:r>
      <w:r w:rsidRPr="00E44DA7">
        <w:rPr>
          <w:rFonts w:ascii="Arial Narrow" w:hAnsi="Arial Narrow" w:cs="Arial"/>
          <w:lang w:eastAsia="el-GR"/>
        </w:rPr>
        <w:t xml:space="preserve">. </w:t>
      </w:r>
    </w:p>
    <w:p w:rsidR="00BB5884" w:rsidRDefault="00BB5884" w:rsidP="00BB5884">
      <w:pPr>
        <w:ind w:right="-36"/>
        <w:jc w:val="both"/>
        <w:rPr>
          <w:rFonts w:ascii="Arial Narrow" w:hAnsi="Arial Narrow" w:cs="Arial"/>
          <w:lang w:eastAsia="el-GR"/>
        </w:rPr>
      </w:pPr>
    </w:p>
    <w:p w:rsidR="00BB5884" w:rsidRDefault="00BB5884" w:rsidP="00BB5884">
      <w:pPr>
        <w:ind w:right="-36"/>
        <w:jc w:val="both"/>
        <w:rPr>
          <w:rFonts w:ascii="Arial Narrow" w:hAnsi="Arial Narrow" w:cs="Arial"/>
          <w:lang w:eastAsia="el-GR"/>
        </w:rPr>
      </w:pPr>
    </w:p>
    <w:p w:rsidR="00BB5884" w:rsidRDefault="00BB5884" w:rsidP="00BB5884">
      <w:pPr>
        <w:ind w:right="-36"/>
        <w:jc w:val="both"/>
        <w:rPr>
          <w:rFonts w:ascii="Arial Narrow" w:hAnsi="Arial Narrow" w:cs="Arial"/>
          <w:lang w:eastAsia="el-GR"/>
        </w:rPr>
      </w:pPr>
    </w:p>
    <w:tbl>
      <w:tblPr>
        <w:tblW w:w="0" w:type="auto"/>
        <w:tblInd w:w="55" w:type="dxa"/>
        <w:tblLayout w:type="fixed"/>
        <w:tblCellMar>
          <w:top w:w="55" w:type="dxa"/>
          <w:left w:w="55" w:type="dxa"/>
          <w:bottom w:w="55" w:type="dxa"/>
          <w:right w:w="55" w:type="dxa"/>
        </w:tblCellMar>
        <w:tblLook w:val="0000"/>
      </w:tblPr>
      <w:tblGrid>
        <w:gridCol w:w="3245"/>
        <w:gridCol w:w="3245"/>
        <w:gridCol w:w="3248"/>
      </w:tblGrid>
      <w:tr w:rsidR="00E02D6B" w:rsidRPr="009A1DE6" w:rsidTr="00731244">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E02D6B" w:rsidRPr="003943C6" w:rsidRDefault="00E02D6B" w:rsidP="00E02D6B">
            <w:pPr>
              <w:pStyle w:val="a5"/>
              <w:spacing w:before="0"/>
              <w:jc w:val="center"/>
              <w:rPr>
                <w:rFonts w:ascii="Arial Narrow" w:hAnsi="Arial Narrow"/>
                <w:b/>
              </w:rPr>
            </w:pPr>
            <w:r w:rsidRPr="003943C6">
              <w:rPr>
                <w:rFonts w:ascii="Arial Narrow" w:hAnsi="Arial Narrow"/>
                <w:b/>
              </w:rPr>
              <w:t>Σ υ ν τ ά χ θ η κ ε</w:t>
            </w:r>
          </w:p>
          <w:p w:rsidR="00E02D6B" w:rsidRPr="003943C6" w:rsidRDefault="00E02D6B" w:rsidP="00E02D6B">
            <w:pPr>
              <w:pStyle w:val="a5"/>
              <w:spacing w:before="0"/>
              <w:jc w:val="center"/>
              <w:rPr>
                <w:rFonts w:ascii="Arial Narrow" w:hAnsi="Arial Narrow"/>
                <w:b/>
              </w:rPr>
            </w:pPr>
          </w:p>
          <w:p w:rsidR="00E02D6B" w:rsidRPr="003943C6" w:rsidRDefault="00E02D6B" w:rsidP="00E02D6B">
            <w:pPr>
              <w:pStyle w:val="a5"/>
              <w:spacing w:before="0"/>
              <w:jc w:val="center"/>
              <w:rPr>
                <w:rFonts w:ascii="Arial Narrow" w:hAnsi="Arial Narrow"/>
                <w:b/>
              </w:rPr>
            </w:pPr>
          </w:p>
          <w:p w:rsidR="00E02D6B" w:rsidRPr="003943C6" w:rsidRDefault="00E02D6B" w:rsidP="00E02D6B">
            <w:pPr>
              <w:pStyle w:val="a5"/>
              <w:spacing w:before="0"/>
              <w:jc w:val="center"/>
              <w:rPr>
                <w:rFonts w:ascii="Arial Narrow" w:hAnsi="Arial Narrow"/>
                <w:b/>
              </w:rPr>
            </w:pPr>
            <w:r w:rsidRPr="003943C6">
              <w:rPr>
                <w:rFonts w:ascii="Arial Narrow" w:hAnsi="Arial Narrow"/>
                <w:b/>
              </w:rPr>
              <w:t xml:space="preserve">Βασίλης Μητρόπουλος </w:t>
            </w:r>
          </w:p>
          <w:p w:rsidR="00E02D6B" w:rsidRPr="003943C6" w:rsidRDefault="00E02D6B" w:rsidP="00E02D6B">
            <w:pPr>
              <w:pStyle w:val="a5"/>
              <w:spacing w:before="0"/>
              <w:jc w:val="center"/>
              <w:rPr>
                <w:rFonts w:ascii="Arial Narrow" w:hAnsi="Arial Narrow"/>
                <w:b/>
              </w:rPr>
            </w:pPr>
            <w:r w:rsidRPr="003943C6">
              <w:rPr>
                <w:rFonts w:ascii="Arial Narrow" w:hAnsi="Arial Narrow"/>
                <w:b/>
              </w:rPr>
              <w:t xml:space="preserve">Μηχανολόγος Μηχανικός Τ.Ε. </w:t>
            </w:r>
          </w:p>
          <w:p w:rsidR="00E02D6B" w:rsidRPr="003943C6" w:rsidRDefault="00E02D6B" w:rsidP="00E02D6B">
            <w:pPr>
              <w:pStyle w:val="a5"/>
              <w:spacing w:before="0"/>
              <w:jc w:val="center"/>
              <w:rPr>
                <w:rFonts w:ascii="Arial Narrow" w:hAnsi="Arial Narrow"/>
                <w:b/>
              </w:rPr>
            </w:pPr>
          </w:p>
          <w:p w:rsidR="00E02D6B" w:rsidRPr="003943C6" w:rsidRDefault="00E02D6B" w:rsidP="00E02D6B">
            <w:pPr>
              <w:pStyle w:val="a5"/>
              <w:spacing w:before="0"/>
              <w:jc w:val="center"/>
              <w:rPr>
                <w:rFonts w:ascii="Arial Narrow" w:hAnsi="Arial Narrow"/>
                <w:b/>
              </w:rPr>
            </w:pPr>
          </w:p>
          <w:p w:rsidR="00E02D6B" w:rsidRPr="003943C6" w:rsidRDefault="00E02D6B" w:rsidP="00E02D6B">
            <w:pPr>
              <w:jc w:val="center"/>
              <w:rPr>
                <w:rFonts w:ascii="Arial Narrow" w:hAnsi="Arial Narrow" w:cs="Arial"/>
                <w:b/>
                <w:sz w:val="21"/>
                <w:szCs w:val="21"/>
              </w:rPr>
            </w:pPr>
          </w:p>
        </w:tc>
        <w:tc>
          <w:tcPr>
            <w:tcW w:w="3245"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E02D6B" w:rsidRPr="003943C6" w:rsidRDefault="00E02D6B" w:rsidP="00E02D6B">
            <w:pPr>
              <w:pStyle w:val="a5"/>
              <w:spacing w:before="0"/>
              <w:jc w:val="center"/>
              <w:rPr>
                <w:rFonts w:ascii="Arial Narrow" w:hAnsi="Arial Narrow"/>
                <w:b/>
                <w:color w:val="000000"/>
              </w:rPr>
            </w:pPr>
            <w:r w:rsidRPr="003943C6">
              <w:rPr>
                <w:rFonts w:ascii="Arial Narrow" w:hAnsi="Arial Narrow"/>
                <w:b/>
                <w:color w:val="000000"/>
              </w:rPr>
              <w:t>Ε λ έ γ χ θ η κ ε</w:t>
            </w:r>
          </w:p>
          <w:p w:rsidR="00E02D6B" w:rsidRPr="003943C6" w:rsidRDefault="00E02D6B" w:rsidP="00E02D6B">
            <w:pPr>
              <w:pStyle w:val="a5"/>
              <w:spacing w:before="0"/>
              <w:jc w:val="center"/>
              <w:rPr>
                <w:rFonts w:ascii="Arial Narrow" w:hAnsi="Arial Narrow"/>
                <w:b/>
                <w:color w:val="000000"/>
              </w:rPr>
            </w:pPr>
            <w:r w:rsidRPr="003943C6">
              <w:rPr>
                <w:rFonts w:ascii="Arial Narrow" w:hAnsi="Arial Narrow"/>
                <w:b/>
                <w:color w:val="000000"/>
              </w:rPr>
              <w:t xml:space="preserve">Ο Προϊστάμενος </w:t>
            </w:r>
          </w:p>
          <w:p w:rsidR="00E02D6B" w:rsidRPr="003943C6" w:rsidRDefault="00E02D6B" w:rsidP="00E02D6B">
            <w:pPr>
              <w:pStyle w:val="a5"/>
              <w:spacing w:before="0"/>
              <w:jc w:val="center"/>
              <w:rPr>
                <w:rFonts w:ascii="Arial Narrow" w:hAnsi="Arial Narrow"/>
                <w:b/>
                <w:color w:val="000000"/>
              </w:rPr>
            </w:pPr>
            <w:r w:rsidRPr="003943C6">
              <w:rPr>
                <w:rFonts w:ascii="Arial Narrow" w:hAnsi="Arial Narrow"/>
                <w:b/>
                <w:color w:val="000000"/>
              </w:rPr>
              <w:t>Τμ. Μελετών και Τεχνικών Έργων</w:t>
            </w:r>
          </w:p>
          <w:p w:rsidR="00E02D6B" w:rsidRPr="003943C6" w:rsidRDefault="00E02D6B" w:rsidP="00E02D6B">
            <w:pPr>
              <w:pStyle w:val="a5"/>
              <w:spacing w:before="0"/>
              <w:jc w:val="center"/>
              <w:rPr>
                <w:rFonts w:ascii="Arial Narrow" w:hAnsi="Arial Narrow"/>
                <w:b/>
                <w:color w:val="000000"/>
              </w:rPr>
            </w:pPr>
          </w:p>
          <w:p w:rsidR="00E02D6B" w:rsidRPr="003943C6" w:rsidRDefault="00E02D6B" w:rsidP="00E02D6B">
            <w:pPr>
              <w:pStyle w:val="a5"/>
              <w:spacing w:before="0"/>
              <w:jc w:val="center"/>
              <w:rPr>
                <w:rFonts w:ascii="Arial Narrow" w:hAnsi="Arial Narrow"/>
                <w:b/>
                <w:color w:val="000000"/>
              </w:rPr>
            </w:pPr>
          </w:p>
          <w:p w:rsidR="00E02D6B" w:rsidRPr="003943C6" w:rsidRDefault="00E02D6B" w:rsidP="00E02D6B">
            <w:pPr>
              <w:pStyle w:val="a5"/>
              <w:spacing w:before="0"/>
              <w:jc w:val="center"/>
              <w:rPr>
                <w:rFonts w:ascii="Arial Narrow" w:hAnsi="Arial Narrow"/>
                <w:b/>
                <w:color w:val="000000"/>
              </w:rPr>
            </w:pPr>
          </w:p>
          <w:p w:rsidR="00E02D6B" w:rsidRPr="003943C6" w:rsidRDefault="00E02D6B" w:rsidP="00E02D6B">
            <w:pPr>
              <w:pStyle w:val="a5"/>
              <w:spacing w:before="0"/>
              <w:jc w:val="center"/>
              <w:rPr>
                <w:rFonts w:ascii="Arial Narrow" w:hAnsi="Arial Narrow"/>
                <w:b/>
                <w:color w:val="000000"/>
              </w:rPr>
            </w:pPr>
            <w:r w:rsidRPr="003943C6">
              <w:rPr>
                <w:rFonts w:ascii="Arial Narrow" w:hAnsi="Arial Narrow"/>
                <w:b/>
                <w:color w:val="000000"/>
              </w:rPr>
              <w:t xml:space="preserve">Νικόλαος </w:t>
            </w:r>
            <w:proofErr w:type="spellStart"/>
            <w:r w:rsidRPr="003943C6">
              <w:rPr>
                <w:rFonts w:ascii="Arial Narrow" w:hAnsi="Arial Narrow"/>
                <w:b/>
                <w:color w:val="000000"/>
              </w:rPr>
              <w:t>Χαλτογιαννίδης</w:t>
            </w:r>
            <w:proofErr w:type="spellEnd"/>
            <w:r w:rsidRPr="003943C6">
              <w:rPr>
                <w:rFonts w:ascii="Arial Narrow" w:hAnsi="Arial Narrow"/>
                <w:b/>
                <w:color w:val="000000"/>
              </w:rPr>
              <w:t xml:space="preserve"> </w:t>
            </w:r>
          </w:p>
          <w:p w:rsidR="00E02D6B" w:rsidRPr="003943C6" w:rsidRDefault="00E02D6B" w:rsidP="00E02D6B">
            <w:pPr>
              <w:pStyle w:val="a5"/>
              <w:spacing w:before="0"/>
              <w:jc w:val="center"/>
              <w:rPr>
                <w:rFonts w:ascii="Arial Narrow" w:hAnsi="Arial Narrow"/>
                <w:b/>
              </w:rPr>
            </w:pPr>
            <w:r w:rsidRPr="003943C6">
              <w:rPr>
                <w:rFonts w:ascii="Arial Narrow" w:hAnsi="Arial Narrow"/>
                <w:b/>
                <w:color w:val="000000"/>
              </w:rPr>
              <w:t>Πολιτικός Μηχανικός</w:t>
            </w:r>
          </w:p>
          <w:p w:rsidR="00E02D6B" w:rsidRPr="003943C6" w:rsidRDefault="00E02D6B" w:rsidP="00E02D6B">
            <w:pPr>
              <w:autoSpaceDE w:val="0"/>
              <w:spacing w:before="120"/>
              <w:ind w:left="180"/>
              <w:jc w:val="center"/>
              <w:rPr>
                <w:rFonts w:ascii="Arial Narrow" w:hAnsi="Arial Narrow" w:cs="Arial"/>
                <w:b/>
                <w:sz w:val="21"/>
                <w:szCs w:val="21"/>
              </w:rPr>
            </w:pPr>
          </w:p>
        </w:tc>
        <w:tc>
          <w:tcPr>
            <w:tcW w:w="3248" w:type="dxa"/>
          </w:tcPr>
          <w:p w:rsidR="002B2B59" w:rsidRPr="000C56F1" w:rsidRDefault="002B2B59" w:rsidP="002B2B59">
            <w:pPr>
              <w:pStyle w:val="a9"/>
              <w:jc w:val="center"/>
              <w:rPr>
                <w:rFonts w:ascii="Arial Narrow" w:hAnsi="Arial Narrow" w:cs="Arial"/>
                <w:b/>
              </w:rPr>
            </w:pPr>
            <w:r w:rsidRPr="003943C6">
              <w:rPr>
                <w:rFonts w:ascii="Arial Narrow" w:hAnsi="Arial Narrow" w:cs="Arial"/>
                <w:b/>
                <w:sz w:val="24"/>
                <w:szCs w:val="24"/>
              </w:rPr>
              <w:t xml:space="preserve">Σιάτιστα </w:t>
            </w:r>
            <w:r>
              <w:rPr>
                <w:rFonts w:ascii="Arial Narrow" w:hAnsi="Arial Narrow" w:cs="Arial"/>
                <w:b/>
                <w:sz w:val="24"/>
                <w:szCs w:val="24"/>
              </w:rPr>
              <w:t>01/12/2025</w:t>
            </w:r>
          </w:p>
          <w:p w:rsidR="00E02D6B" w:rsidRPr="003943C6" w:rsidRDefault="00E02D6B" w:rsidP="00E02D6B">
            <w:pPr>
              <w:pStyle w:val="a5"/>
              <w:spacing w:before="0"/>
              <w:jc w:val="center"/>
              <w:rPr>
                <w:rFonts w:ascii="Arial Narrow" w:hAnsi="Arial Narrow"/>
                <w:b/>
                <w:color w:val="000000"/>
              </w:rPr>
            </w:pPr>
            <w:bookmarkStart w:id="1" w:name="_GoBack"/>
            <w:bookmarkEnd w:id="1"/>
            <w:r w:rsidRPr="003943C6">
              <w:rPr>
                <w:rFonts w:ascii="Arial Narrow" w:hAnsi="Arial Narrow"/>
                <w:b/>
                <w:color w:val="000000"/>
              </w:rPr>
              <w:t>Θ ε ω ρ ή θ η κ ε</w:t>
            </w:r>
          </w:p>
          <w:p w:rsidR="00E02D6B" w:rsidRPr="003943C6" w:rsidRDefault="00E02D6B" w:rsidP="00E02D6B">
            <w:pPr>
              <w:pStyle w:val="a5"/>
              <w:spacing w:before="0"/>
              <w:jc w:val="center"/>
              <w:rPr>
                <w:rFonts w:ascii="Arial Narrow" w:hAnsi="Arial Narrow"/>
                <w:b/>
                <w:color w:val="000000"/>
              </w:rPr>
            </w:pPr>
            <w:r w:rsidRPr="003943C6">
              <w:rPr>
                <w:rFonts w:ascii="Arial Narrow" w:hAnsi="Arial Narrow"/>
                <w:b/>
                <w:color w:val="000000"/>
              </w:rPr>
              <w:t xml:space="preserve">Ο Δήμαρχος </w:t>
            </w:r>
          </w:p>
          <w:p w:rsidR="00E02D6B" w:rsidRPr="003943C6" w:rsidRDefault="00E02D6B" w:rsidP="00E02D6B">
            <w:pPr>
              <w:pStyle w:val="a5"/>
              <w:spacing w:before="0"/>
              <w:jc w:val="center"/>
              <w:rPr>
                <w:rFonts w:ascii="Arial Narrow" w:hAnsi="Arial Narrow"/>
                <w:b/>
                <w:color w:val="000000"/>
              </w:rPr>
            </w:pPr>
          </w:p>
          <w:p w:rsidR="00E02D6B" w:rsidRPr="003943C6" w:rsidRDefault="00E02D6B" w:rsidP="00E02D6B">
            <w:pPr>
              <w:pStyle w:val="a5"/>
              <w:spacing w:before="0"/>
              <w:jc w:val="center"/>
              <w:rPr>
                <w:rFonts w:ascii="Arial Narrow" w:hAnsi="Arial Narrow"/>
                <w:b/>
                <w:color w:val="000000"/>
              </w:rPr>
            </w:pPr>
          </w:p>
          <w:p w:rsidR="00E02D6B" w:rsidRPr="003943C6" w:rsidRDefault="00E02D6B" w:rsidP="00E02D6B">
            <w:pPr>
              <w:pStyle w:val="a5"/>
              <w:spacing w:before="0"/>
              <w:jc w:val="center"/>
              <w:rPr>
                <w:rFonts w:ascii="Arial Narrow" w:hAnsi="Arial Narrow"/>
                <w:b/>
                <w:color w:val="000000"/>
              </w:rPr>
            </w:pPr>
          </w:p>
          <w:p w:rsidR="00E02D6B" w:rsidRPr="003943C6" w:rsidRDefault="00E02D6B" w:rsidP="00E02D6B">
            <w:pPr>
              <w:pStyle w:val="a5"/>
              <w:spacing w:before="0"/>
              <w:jc w:val="center"/>
              <w:rPr>
                <w:rFonts w:ascii="Arial Narrow" w:hAnsi="Arial Narrow"/>
                <w:b/>
                <w:color w:val="000000"/>
              </w:rPr>
            </w:pPr>
            <w:r w:rsidRPr="003943C6">
              <w:rPr>
                <w:rFonts w:ascii="Arial Narrow" w:hAnsi="Arial Narrow"/>
                <w:b/>
                <w:color w:val="000000"/>
              </w:rPr>
              <w:t>Χρήστος Ζευκλής</w:t>
            </w:r>
          </w:p>
          <w:p w:rsidR="00E02D6B" w:rsidRPr="003943C6" w:rsidRDefault="00E02D6B" w:rsidP="00E02D6B">
            <w:pPr>
              <w:jc w:val="center"/>
              <w:rPr>
                <w:rFonts w:ascii="Arial Narrow" w:hAnsi="Arial Narrow"/>
              </w:rPr>
            </w:pPr>
          </w:p>
        </w:tc>
      </w:tr>
    </w:tbl>
    <w:p w:rsidR="00DE0FBD" w:rsidRPr="005249CD" w:rsidRDefault="00DE0FBD" w:rsidP="00EE1514">
      <w:pPr>
        <w:pStyle w:val="310"/>
        <w:rPr>
          <w:rFonts w:ascii="Arial Narrow" w:hAnsi="Arial Narrow"/>
          <w:sz w:val="2"/>
          <w:szCs w:val="2"/>
        </w:rPr>
      </w:pPr>
    </w:p>
    <w:sectPr w:rsidR="00DE0FBD" w:rsidRPr="005249CD" w:rsidSect="00537014">
      <w:footerReference w:type="default" r:id="rId8"/>
      <w:pgSz w:w="11906" w:h="16838" w:code="9"/>
      <w:pgMar w:top="709" w:right="1133" w:bottom="993" w:left="885"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B1B" w:rsidRDefault="00115B1B">
      <w:r>
        <w:separator/>
      </w:r>
    </w:p>
  </w:endnote>
  <w:endnote w:type="continuationSeparator" w:id="0">
    <w:p w:rsidR="00115B1B" w:rsidRDefault="00115B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MyriadPro-Regular">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6FC" w:rsidRDefault="006346F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B1B" w:rsidRDefault="00115B1B">
      <w:r>
        <w:separator/>
      </w:r>
    </w:p>
  </w:footnote>
  <w:footnote w:type="continuationSeparator" w:id="0">
    <w:p w:rsidR="00115B1B" w:rsidRDefault="00115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433C6F"/>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0A62174"/>
    <w:multiLevelType w:val="hybridMultilevel"/>
    <w:tmpl w:val="9F98FA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60C29C3"/>
    <w:multiLevelType w:val="hybridMultilevel"/>
    <w:tmpl w:val="27EA8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8A6145"/>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190633A"/>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C114EB"/>
    <w:multiLevelType w:val="hybridMultilevel"/>
    <w:tmpl w:val="14AEA192"/>
    <w:lvl w:ilvl="0" w:tplc="B080C892">
      <w:start w:val="1"/>
      <w:numFmt w:val="decimal"/>
      <w:lvlText w:val="%1."/>
      <w:lvlJc w:val="left"/>
      <w:pPr>
        <w:ind w:left="1080" w:hanging="360"/>
      </w:pPr>
      <w:rPr>
        <w:rFonts w:hint="default"/>
        <w:b w:val="0"/>
        <w:u w:val="none"/>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227F165B"/>
    <w:multiLevelType w:val="hybridMultilevel"/>
    <w:tmpl w:val="9F98FA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7FF1E14"/>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DE7318A"/>
    <w:multiLevelType w:val="hybridMultilevel"/>
    <w:tmpl w:val="5A1A1F7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388D2568"/>
    <w:multiLevelType w:val="multilevel"/>
    <w:tmpl w:val="74125A3A"/>
    <w:lvl w:ilvl="0">
      <w:start w:val="1"/>
      <w:numFmt w:val="decimal"/>
      <w:lvlText w:val="%1"/>
      <w:lvlJc w:val="left"/>
      <w:pPr>
        <w:tabs>
          <w:tab w:val="num" w:pos="420"/>
        </w:tabs>
        <w:ind w:left="420" w:hanging="420"/>
      </w:pPr>
      <w:rPr>
        <w:rFonts w:hint="default"/>
        <w:b w:val="0"/>
        <w:i w:val="0"/>
        <w:sz w:val="22"/>
        <w:u w:val="none"/>
      </w:rPr>
    </w:lvl>
    <w:lvl w:ilvl="1">
      <w:start w:val="1"/>
      <w:numFmt w:val="decimal"/>
      <w:lvlRestart w:val="0"/>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nsid w:val="38FC6769"/>
    <w:multiLevelType w:val="hybridMultilevel"/>
    <w:tmpl w:val="6C5A560A"/>
    <w:lvl w:ilvl="0" w:tplc="81AE60C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nsid w:val="3A9B7A63"/>
    <w:multiLevelType w:val="hybridMultilevel"/>
    <w:tmpl w:val="9F98FA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D356D9B"/>
    <w:multiLevelType w:val="hybridMultilevel"/>
    <w:tmpl w:val="38625334"/>
    <w:lvl w:ilvl="0" w:tplc="04080001">
      <w:start w:val="1"/>
      <w:numFmt w:val="bullet"/>
      <w:lvlText w:val=""/>
      <w:lvlJc w:val="left"/>
      <w:pPr>
        <w:ind w:left="1545" w:hanging="360"/>
      </w:pPr>
      <w:rPr>
        <w:rFonts w:ascii="Symbol" w:hAnsi="Symbol" w:hint="default"/>
      </w:rPr>
    </w:lvl>
    <w:lvl w:ilvl="1" w:tplc="04080003" w:tentative="1">
      <w:start w:val="1"/>
      <w:numFmt w:val="bullet"/>
      <w:lvlText w:val="o"/>
      <w:lvlJc w:val="left"/>
      <w:pPr>
        <w:ind w:left="2265" w:hanging="360"/>
      </w:pPr>
      <w:rPr>
        <w:rFonts w:ascii="Courier New" w:hAnsi="Courier New" w:cs="Courier New" w:hint="default"/>
      </w:rPr>
    </w:lvl>
    <w:lvl w:ilvl="2" w:tplc="04080005" w:tentative="1">
      <w:start w:val="1"/>
      <w:numFmt w:val="bullet"/>
      <w:lvlText w:val=""/>
      <w:lvlJc w:val="left"/>
      <w:pPr>
        <w:ind w:left="2985" w:hanging="360"/>
      </w:pPr>
      <w:rPr>
        <w:rFonts w:ascii="Wingdings" w:hAnsi="Wingdings" w:hint="default"/>
      </w:rPr>
    </w:lvl>
    <w:lvl w:ilvl="3" w:tplc="04080001" w:tentative="1">
      <w:start w:val="1"/>
      <w:numFmt w:val="bullet"/>
      <w:lvlText w:val=""/>
      <w:lvlJc w:val="left"/>
      <w:pPr>
        <w:ind w:left="3705" w:hanging="360"/>
      </w:pPr>
      <w:rPr>
        <w:rFonts w:ascii="Symbol" w:hAnsi="Symbol" w:hint="default"/>
      </w:rPr>
    </w:lvl>
    <w:lvl w:ilvl="4" w:tplc="04080003" w:tentative="1">
      <w:start w:val="1"/>
      <w:numFmt w:val="bullet"/>
      <w:lvlText w:val="o"/>
      <w:lvlJc w:val="left"/>
      <w:pPr>
        <w:ind w:left="4425" w:hanging="360"/>
      </w:pPr>
      <w:rPr>
        <w:rFonts w:ascii="Courier New" w:hAnsi="Courier New" w:cs="Courier New" w:hint="default"/>
      </w:rPr>
    </w:lvl>
    <w:lvl w:ilvl="5" w:tplc="04080005" w:tentative="1">
      <w:start w:val="1"/>
      <w:numFmt w:val="bullet"/>
      <w:lvlText w:val=""/>
      <w:lvlJc w:val="left"/>
      <w:pPr>
        <w:ind w:left="5145" w:hanging="360"/>
      </w:pPr>
      <w:rPr>
        <w:rFonts w:ascii="Wingdings" w:hAnsi="Wingdings" w:hint="default"/>
      </w:rPr>
    </w:lvl>
    <w:lvl w:ilvl="6" w:tplc="04080001" w:tentative="1">
      <w:start w:val="1"/>
      <w:numFmt w:val="bullet"/>
      <w:lvlText w:val=""/>
      <w:lvlJc w:val="left"/>
      <w:pPr>
        <w:ind w:left="5865" w:hanging="360"/>
      </w:pPr>
      <w:rPr>
        <w:rFonts w:ascii="Symbol" w:hAnsi="Symbol" w:hint="default"/>
      </w:rPr>
    </w:lvl>
    <w:lvl w:ilvl="7" w:tplc="04080003" w:tentative="1">
      <w:start w:val="1"/>
      <w:numFmt w:val="bullet"/>
      <w:lvlText w:val="o"/>
      <w:lvlJc w:val="left"/>
      <w:pPr>
        <w:ind w:left="6585" w:hanging="360"/>
      </w:pPr>
      <w:rPr>
        <w:rFonts w:ascii="Courier New" w:hAnsi="Courier New" w:cs="Courier New" w:hint="default"/>
      </w:rPr>
    </w:lvl>
    <w:lvl w:ilvl="8" w:tplc="04080005" w:tentative="1">
      <w:start w:val="1"/>
      <w:numFmt w:val="bullet"/>
      <w:lvlText w:val=""/>
      <w:lvlJc w:val="left"/>
      <w:pPr>
        <w:ind w:left="7305" w:hanging="360"/>
      </w:pPr>
      <w:rPr>
        <w:rFonts w:ascii="Wingdings" w:hAnsi="Wingdings" w:hint="default"/>
      </w:rPr>
    </w:lvl>
  </w:abstractNum>
  <w:abstractNum w:abstractNumId="17">
    <w:nsid w:val="4AE333CA"/>
    <w:multiLevelType w:val="hybridMultilevel"/>
    <w:tmpl w:val="A82635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5392E94"/>
    <w:multiLevelType w:val="hybridMultilevel"/>
    <w:tmpl w:val="5A1A1F7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5D2A6DFE"/>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91D46A3"/>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A464F20"/>
    <w:multiLevelType w:val="hybridMultilevel"/>
    <w:tmpl w:val="915E6A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BB8499B"/>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D9F35E3"/>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91F7E56"/>
    <w:multiLevelType w:val="hybridMultilevel"/>
    <w:tmpl w:val="589CDE9A"/>
    <w:lvl w:ilvl="0" w:tplc="7EA604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98533CF"/>
    <w:multiLevelType w:val="hybridMultilevel"/>
    <w:tmpl w:val="5A1A1F7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1"/>
  </w:num>
  <w:num w:numId="3">
    <w:abstractNumId w:val="10"/>
  </w:num>
  <w:num w:numId="4">
    <w:abstractNumId w:val="11"/>
  </w:num>
  <w:num w:numId="5">
    <w:abstractNumId w:val="17"/>
  </w:num>
  <w:num w:numId="6">
    <w:abstractNumId w:val="9"/>
  </w:num>
  <w:num w:numId="7">
    <w:abstractNumId w:val="25"/>
  </w:num>
  <w:num w:numId="8">
    <w:abstractNumId w:val="13"/>
  </w:num>
  <w:num w:numId="9">
    <w:abstractNumId w:val="14"/>
  </w:num>
  <w:num w:numId="10">
    <w:abstractNumId w:val="6"/>
  </w:num>
  <w:num w:numId="11">
    <w:abstractNumId w:val="24"/>
  </w:num>
  <w:num w:numId="12">
    <w:abstractNumId w:val="22"/>
  </w:num>
  <w:num w:numId="13">
    <w:abstractNumId w:val="18"/>
  </w:num>
  <w:num w:numId="14">
    <w:abstractNumId w:val="12"/>
  </w:num>
  <w:num w:numId="15">
    <w:abstractNumId w:val="21"/>
  </w:num>
  <w:num w:numId="16">
    <w:abstractNumId w:val="15"/>
  </w:num>
  <w:num w:numId="17">
    <w:abstractNumId w:val="20"/>
  </w:num>
  <w:num w:numId="18">
    <w:abstractNumId w:val="7"/>
  </w:num>
  <w:num w:numId="19">
    <w:abstractNumId w:val="23"/>
  </w:num>
  <w:num w:numId="20">
    <w:abstractNumId w:val="16"/>
  </w:num>
  <w:num w:numId="21">
    <w:abstractNumId w:val="5"/>
  </w:num>
  <w:num w:numId="22">
    <w:abstractNumId w:val="8"/>
  </w:num>
  <w:num w:numId="23">
    <w:abstractNumId w:val="4"/>
  </w:num>
  <w:num w:numId="24">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spelling="clean"/>
  <w:stylePaneFormatFilter w:val="0000"/>
  <w:defaultTabStop w:val="4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5353"/>
    <w:rsid w:val="00003418"/>
    <w:rsid w:val="00006B1E"/>
    <w:rsid w:val="0001241F"/>
    <w:rsid w:val="00020542"/>
    <w:rsid w:val="000243BD"/>
    <w:rsid w:val="00030D4E"/>
    <w:rsid w:val="00041BE5"/>
    <w:rsid w:val="00055E07"/>
    <w:rsid w:val="00055EE1"/>
    <w:rsid w:val="00057DB3"/>
    <w:rsid w:val="000654B5"/>
    <w:rsid w:val="000708FC"/>
    <w:rsid w:val="00075271"/>
    <w:rsid w:val="0008003D"/>
    <w:rsid w:val="00080DB3"/>
    <w:rsid w:val="00081859"/>
    <w:rsid w:val="00081E28"/>
    <w:rsid w:val="00083211"/>
    <w:rsid w:val="00090D92"/>
    <w:rsid w:val="00090FF7"/>
    <w:rsid w:val="00092084"/>
    <w:rsid w:val="00096990"/>
    <w:rsid w:val="000B0C6C"/>
    <w:rsid w:val="000B1714"/>
    <w:rsid w:val="000B548E"/>
    <w:rsid w:val="000C35B3"/>
    <w:rsid w:val="000C56F1"/>
    <w:rsid w:val="000C5CC9"/>
    <w:rsid w:val="000C659F"/>
    <w:rsid w:val="000D317F"/>
    <w:rsid w:val="000D6ABE"/>
    <w:rsid w:val="000E09D2"/>
    <w:rsid w:val="000F1E1E"/>
    <w:rsid w:val="000F450E"/>
    <w:rsid w:val="000F5D00"/>
    <w:rsid w:val="000F69BB"/>
    <w:rsid w:val="000F7EBF"/>
    <w:rsid w:val="00102A45"/>
    <w:rsid w:val="00111641"/>
    <w:rsid w:val="00111827"/>
    <w:rsid w:val="00111B6D"/>
    <w:rsid w:val="00112035"/>
    <w:rsid w:val="00114D94"/>
    <w:rsid w:val="00115B1B"/>
    <w:rsid w:val="0012301A"/>
    <w:rsid w:val="00124242"/>
    <w:rsid w:val="001243EC"/>
    <w:rsid w:val="00132D3B"/>
    <w:rsid w:val="00137D4A"/>
    <w:rsid w:val="001450F2"/>
    <w:rsid w:val="0014765B"/>
    <w:rsid w:val="001501A2"/>
    <w:rsid w:val="0015407D"/>
    <w:rsid w:val="001576CB"/>
    <w:rsid w:val="0016232F"/>
    <w:rsid w:val="00170AF2"/>
    <w:rsid w:val="0017336E"/>
    <w:rsid w:val="00173385"/>
    <w:rsid w:val="00181444"/>
    <w:rsid w:val="0018186C"/>
    <w:rsid w:val="00181A19"/>
    <w:rsid w:val="00185C84"/>
    <w:rsid w:val="0019202A"/>
    <w:rsid w:val="00196C8A"/>
    <w:rsid w:val="001A3BFC"/>
    <w:rsid w:val="001A791C"/>
    <w:rsid w:val="001B5C21"/>
    <w:rsid w:val="001B6DDF"/>
    <w:rsid w:val="001C0E56"/>
    <w:rsid w:val="001C3AC1"/>
    <w:rsid w:val="001C5E4B"/>
    <w:rsid w:val="001D7E49"/>
    <w:rsid w:val="001E1B82"/>
    <w:rsid w:val="001E1F9C"/>
    <w:rsid w:val="001E5B41"/>
    <w:rsid w:val="001E70B3"/>
    <w:rsid w:val="001F6B67"/>
    <w:rsid w:val="00204B35"/>
    <w:rsid w:val="002118B0"/>
    <w:rsid w:val="00211AEC"/>
    <w:rsid w:val="002173DD"/>
    <w:rsid w:val="00217A46"/>
    <w:rsid w:val="00220592"/>
    <w:rsid w:val="00224796"/>
    <w:rsid w:val="00227D73"/>
    <w:rsid w:val="0024171D"/>
    <w:rsid w:val="00264269"/>
    <w:rsid w:val="0028118C"/>
    <w:rsid w:val="00284DCC"/>
    <w:rsid w:val="0028580A"/>
    <w:rsid w:val="00295CF0"/>
    <w:rsid w:val="002969DC"/>
    <w:rsid w:val="002A0A86"/>
    <w:rsid w:val="002A334C"/>
    <w:rsid w:val="002B114D"/>
    <w:rsid w:val="002B1D7B"/>
    <w:rsid w:val="002B2B59"/>
    <w:rsid w:val="002C3478"/>
    <w:rsid w:val="002C6B07"/>
    <w:rsid w:val="002D0857"/>
    <w:rsid w:val="002E1D16"/>
    <w:rsid w:val="002E5857"/>
    <w:rsid w:val="002E62D2"/>
    <w:rsid w:val="002F0E4D"/>
    <w:rsid w:val="002F36D5"/>
    <w:rsid w:val="002F5C40"/>
    <w:rsid w:val="002F664A"/>
    <w:rsid w:val="002F7FA9"/>
    <w:rsid w:val="00301251"/>
    <w:rsid w:val="0030194B"/>
    <w:rsid w:val="0031098A"/>
    <w:rsid w:val="00312A8A"/>
    <w:rsid w:val="0031783C"/>
    <w:rsid w:val="00317CAF"/>
    <w:rsid w:val="00321D45"/>
    <w:rsid w:val="00325489"/>
    <w:rsid w:val="00325DEE"/>
    <w:rsid w:val="003314C0"/>
    <w:rsid w:val="00331D35"/>
    <w:rsid w:val="00332290"/>
    <w:rsid w:val="003338FB"/>
    <w:rsid w:val="00334DC6"/>
    <w:rsid w:val="00334FD6"/>
    <w:rsid w:val="00335A14"/>
    <w:rsid w:val="00335A96"/>
    <w:rsid w:val="0034003A"/>
    <w:rsid w:val="00357432"/>
    <w:rsid w:val="00360A1D"/>
    <w:rsid w:val="003626CD"/>
    <w:rsid w:val="00363009"/>
    <w:rsid w:val="0037263D"/>
    <w:rsid w:val="00376D53"/>
    <w:rsid w:val="003775BD"/>
    <w:rsid w:val="00385026"/>
    <w:rsid w:val="003943C6"/>
    <w:rsid w:val="00394ED5"/>
    <w:rsid w:val="0039764E"/>
    <w:rsid w:val="003976B9"/>
    <w:rsid w:val="003A38F1"/>
    <w:rsid w:val="003A438D"/>
    <w:rsid w:val="003A5822"/>
    <w:rsid w:val="003A5A5E"/>
    <w:rsid w:val="003A5C8E"/>
    <w:rsid w:val="003B26A5"/>
    <w:rsid w:val="003C1926"/>
    <w:rsid w:val="003C4994"/>
    <w:rsid w:val="003C5BB2"/>
    <w:rsid w:val="003C5D5A"/>
    <w:rsid w:val="003C7ED1"/>
    <w:rsid w:val="003D2D41"/>
    <w:rsid w:val="003E184A"/>
    <w:rsid w:val="003E54A8"/>
    <w:rsid w:val="003F0197"/>
    <w:rsid w:val="003F1094"/>
    <w:rsid w:val="00402C0C"/>
    <w:rsid w:val="00404B80"/>
    <w:rsid w:val="00423447"/>
    <w:rsid w:val="00425353"/>
    <w:rsid w:val="004423EC"/>
    <w:rsid w:val="0044476C"/>
    <w:rsid w:val="0044758C"/>
    <w:rsid w:val="00461941"/>
    <w:rsid w:val="0047330E"/>
    <w:rsid w:val="0047532A"/>
    <w:rsid w:val="00487B0B"/>
    <w:rsid w:val="00490638"/>
    <w:rsid w:val="004931EF"/>
    <w:rsid w:val="00493552"/>
    <w:rsid w:val="0049768C"/>
    <w:rsid w:val="004A03D4"/>
    <w:rsid w:val="004A3CE5"/>
    <w:rsid w:val="004A5422"/>
    <w:rsid w:val="004A7455"/>
    <w:rsid w:val="004B0E40"/>
    <w:rsid w:val="004B30DB"/>
    <w:rsid w:val="004B499E"/>
    <w:rsid w:val="004B6A6B"/>
    <w:rsid w:val="004B7848"/>
    <w:rsid w:val="004C26EE"/>
    <w:rsid w:val="004C5FB5"/>
    <w:rsid w:val="004D4792"/>
    <w:rsid w:val="004E14FB"/>
    <w:rsid w:val="004E343B"/>
    <w:rsid w:val="004E63E7"/>
    <w:rsid w:val="004F1AD7"/>
    <w:rsid w:val="0050070A"/>
    <w:rsid w:val="0050187E"/>
    <w:rsid w:val="0050329B"/>
    <w:rsid w:val="0051142C"/>
    <w:rsid w:val="0051460A"/>
    <w:rsid w:val="005226C4"/>
    <w:rsid w:val="005249CD"/>
    <w:rsid w:val="00537014"/>
    <w:rsid w:val="00540727"/>
    <w:rsid w:val="00565479"/>
    <w:rsid w:val="00572C02"/>
    <w:rsid w:val="00573C46"/>
    <w:rsid w:val="0058361F"/>
    <w:rsid w:val="00584103"/>
    <w:rsid w:val="00587381"/>
    <w:rsid w:val="00587592"/>
    <w:rsid w:val="00594D19"/>
    <w:rsid w:val="005B6E99"/>
    <w:rsid w:val="005D47B8"/>
    <w:rsid w:val="005E6827"/>
    <w:rsid w:val="005F5859"/>
    <w:rsid w:val="006043C0"/>
    <w:rsid w:val="00605A5D"/>
    <w:rsid w:val="0061051C"/>
    <w:rsid w:val="00611E68"/>
    <w:rsid w:val="00616E36"/>
    <w:rsid w:val="00621245"/>
    <w:rsid w:val="00622E09"/>
    <w:rsid w:val="00633FA4"/>
    <w:rsid w:val="006346FC"/>
    <w:rsid w:val="0064173B"/>
    <w:rsid w:val="006437F4"/>
    <w:rsid w:val="006451A6"/>
    <w:rsid w:val="006503A9"/>
    <w:rsid w:val="00653C2A"/>
    <w:rsid w:val="006556B5"/>
    <w:rsid w:val="006657D4"/>
    <w:rsid w:val="00666555"/>
    <w:rsid w:val="00667F9B"/>
    <w:rsid w:val="00671253"/>
    <w:rsid w:val="00683D02"/>
    <w:rsid w:val="00686854"/>
    <w:rsid w:val="00687630"/>
    <w:rsid w:val="006A2B9D"/>
    <w:rsid w:val="006A5973"/>
    <w:rsid w:val="006A60DD"/>
    <w:rsid w:val="006B11AF"/>
    <w:rsid w:val="006B17AF"/>
    <w:rsid w:val="006C1942"/>
    <w:rsid w:val="006C4C61"/>
    <w:rsid w:val="006C581D"/>
    <w:rsid w:val="006D3E9E"/>
    <w:rsid w:val="006E030B"/>
    <w:rsid w:val="006E59D5"/>
    <w:rsid w:val="006E7075"/>
    <w:rsid w:val="006F19C4"/>
    <w:rsid w:val="00705DE6"/>
    <w:rsid w:val="0070760E"/>
    <w:rsid w:val="0071327C"/>
    <w:rsid w:val="00714463"/>
    <w:rsid w:val="00721C01"/>
    <w:rsid w:val="00725542"/>
    <w:rsid w:val="00726272"/>
    <w:rsid w:val="0072696D"/>
    <w:rsid w:val="00731244"/>
    <w:rsid w:val="00734F59"/>
    <w:rsid w:val="007369C2"/>
    <w:rsid w:val="00740E31"/>
    <w:rsid w:val="00750F01"/>
    <w:rsid w:val="00755430"/>
    <w:rsid w:val="007718A7"/>
    <w:rsid w:val="00772F11"/>
    <w:rsid w:val="00774CEB"/>
    <w:rsid w:val="007830C3"/>
    <w:rsid w:val="007873DB"/>
    <w:rsid w:val="007B562F"/>
    <w:rsid w:val="007B7DD9"/>
    <w:rsid w:val="007D0F37"/>
    <w:rsid w:val="007D159C"/>
    <w:rsid w:val="007E195F"/>
    <w:rsid w:val="007F2AB4"/>
    <w:rsid w:val="007F488F"/>
    <w:rsid w:val="00803690"/>
    <w:rsid w:val="008070F3"/>
    <w:rsid w:val="008156D1"/>
    <w:rsid w:val="00821FD9"/>
    <w:rsid w:val="00825AA9"/>
    <w:rsid w:val="00826B9F"/>
    <w:rsid w:val="00826BD3"/>
    <w:rsid w:val="00827337"/>
    <w:rsid w:val="00830BAA"/>
    <w:rsid w:val="008400B1"/>
    <w:rsid w:val="008550FC"/>
    <w:rsid w:val="008611EA"/>
    <w:rsid w:val="00872736"/>
    <w:rsid w:val="0087476B"/>
    <w:rsid w:val="00875A90"/>
    <w:rsid w:val="00875C64"/>
    <w:rsid w:val="00877E7B"/>
    <w:rsid w:val="00884BAB"/>
    <w:rsid w:val="00890AA6"/>
    <w:rsid w:val="0089730F"/>
    <w:rsid w:val="008A4423"/>
    <w:rsid w:val="008A792C"/>
    <w:rsid w:val="008B0B2E"/>
    <w:rsid w:val="008C659F"/>
    <w:rsid w:val="008D0188"/>
    <w:rsid w:val="008D11BB"/>
    <w:rsid w:val="008D7BB2"/>
    <w:rsid w:val="008F58D1"/>
    <w:rsid w:val="008F5952"/>
    <w:rsid w:val="008F6A0E"/>
    <w:rsid w:val="009024E1"/>
    <w:rsid w:val="00915118"/>
    <w:rsid w:val="009166A4"/>
    <w:rsid w:val="00916BF0"/>
    <w:rsid w:val="009176AA"/>
    <w:rsid w:val="00922AEB"/>
    <w:rsid w:val="00934960"/>
    <w:rsid w:val="009434FA"/>
    <w:rsid w:val="00956F5B"/>
    <w:rsid w:val="009604E4"/>
    <w:rsid w:val="0096330B"/>
    <w:rsid w:val="00971465"/>
    <w:rsid w:val="00971B4E"/>
    <w:rsid w:val="00984B0B"/>
    <w:rsid w:val="00987B2C"/>
    <w:rsid w:val="009948D3"/>
    <w:rsid w:val="00994F81"/>
    <w:rsid w:val="009A1DE6"/>
    <w:rsid w:val="009B0A50"/>
    <w:rsid w:val="009B4A11"/>
    <w:rsid w:val="009B783A"/>
    <w:rsid w:val="009C084E"/>
    <w:rsid w:val="009C0AF8"/>
    <w:rsid w:val="009D04CE"/>
    <w:rsid w:val="009D1B1A"/>
    <w:rsid w:val="009D1C7F"/>
    <w:rsid w:val="009D1C9F"/>
    <w:rsid w:val="009E07B8"/>
    <w:rsid w:val="009E21F9"/>
    <w:rsid w:val="009E5DBB"/>
    <w:rsid w:val="00A00814"/>
    <w:rsid w:val="00A01D9A"/>
    <w:rsid w:val="00A1049C"/>
    <w:rsid w:val="00A14804"/>
    <w:rsid w:val="00A16617"/>
    <w:rsid w:val="00A22930"/>
    <w:rsid w:val="00A31382"/>
    <w:rsid w:val="00A36853"/>
    <w:rsid w:val="00A36A6A"/>
    <w:rsid w:val="00A43D88"/>
    <w:rsid w:val="00A552F2"/>
    <w:rsid w:val="00A60004"/>
    <w:rsid w:val="00A7572F"/>
    <w:rsid w:val="00A83796"/>
    <w:rsid w:val="00A859F0"/>
    <w:rsid w:val="00A94BA6"/>
    <w:rsid w:val="00AA7887"/>
    <w:rsid w:val="00AC3631"/>
    <w:rsid w:val="00AC4736"/>
    <w:rsid w:val="00AD1AF2"/>
    <w:rsid w:val="00AD4D63"/>
    <w:rsid w:val="00AD5430"/>
    <w:rsid w:val="00AD7895"/>
    <w:rsid w:val="00AD7D31"/>
    <w:rsid w:val="00AE1219"/>
    <w:rsid w:val="00AE40ED"/>
    <w:rsid w:val="00AE4CC9"/>
    <w:rsid w:val="00AE7326"/>
    <w:rsid w:val="00B00B9D"/>
    <w:rsid w:val="00B10C04"/>
    <w:rsid w:val="00B12E64"/>
    <w:rsid w:val="00B13C02"/>
    <w:rsid w:val="00B3229B"/>
    <w:rsid w:val="00B35237"/>
    <w:rsid w:val="00B40398"/>
    <w:rsid w:val="00B4570F"/>
    <w:rsid w:val="00B46D70"/>
    <w:rsid w:val="00B47FCE"/>
    <w:rsid w:val="00B529F2"/>
    <w:rsid w:val="00B5311B"/>
    <w:rsid w:val="00B7106B"/>
    <w:rsid w:val="00B75726"/>
    <w:rsid w:val="00BA6DAB"/>
    <w:rsid w:val="00BB1BBE"/>
    <w:rsid w:val="00BB3DD2"/>
    <w:rsid w:val="00BB5362"/>
    <w:rsid w:val="00BB5884"/>
    <w:rsid w:val="00BC2772"/>
    <w:rsid w:val="00BC2F40"/>
    <w:rsid w:val="00BC41B0"/>
    <w:rsid w:val="00BC4D8F"/>
    <w:rsid w:val="00BC58BF"/>
    <w:rsid w:val="00BD0A89"/>
    <w:rsid w:val="00BE0567"/>
    <w:rsid w:val="00BE1B4B"/>
    <w:rsid w:val="00BE59E0"/>
    <w:rsid w:val="00BF108F"/>
    <w:rsid w:val="00BF4385"/>
    <w:rsid w:val="00BF7DC2"/>
    <w:rsid w:val="00C0110E"/>
    <w:rsid w:val="00C03E44"/>
    <w:rsid w:val="00C120BB"/>
    <w:rsid w:val="00C20CF0"/>
    <w:rsid w:val="00C225AE"/>
    <w:rsid w:val="00C24908"/>
    <w:rsid w:val="00C25241"/>
    <w:rsid w:val="00C25D3F"/>
    <w:rsid w:val="00C268A8"/>
    <w:rsid w:val="00C30338"/>
    <w:rsid w:val="00C32B90"/>
    <w:rsid w:val="00C349CB"/>
    <w:rsid w:val="00C37DBA"/>
    <w:rsid w:val="00C42CC3"/>
    <w:rsid w:val="00C619DA"/>
    <w:rsid w:val="00C670C2"/>
    <w:rsid w:val="00C75334"/>
    <w:rsid w:val="00C7779E"/>
    <w:rsid w:val="00C85854"/>
    <w:rsid w:val="00C85B0E"/>
    <w:rsid w:val="00C9131B"/>
    <w:rsid w:val="00C9780A"/>
    <w:rsid w:val="00CA0086"/>
    <w:rsid w:val="00CA7ACB"/>
    <w:rsid w:val="00CB5D50"/>
    <w:rsid w:val="00CB6BBB"/>
    <w:rsid w:val="00CC0F11"/>
    <w:rsid w:val="00CD27AE"/>
    <w:rsid w:val="00CD42B5"/>
    <w:rsid w:val="00CD5675"/>
    <w:rsid w:val="00CD65DE"/>
    <w:rsid w:val="00CD6C49"/>
    <w:rsid w:val="00D007A7"/>
    <w:rsid w:val="00D014BE"/>
    <w:rsid w:val="00D23132"/>
    <w:rsid w:val="00D32920"/>
    <w:rsid w:val="00D45A5C"/>
    <w:rsid w:val="00D47575"/>
    <w:rsid w:val="00D509E4"/>
    <w:rsid w:val="00D52C47"/>
    <w:rsid w:val="00D5393C"/>
    <w:rsid w:val="00D558BF"/>
    <w:rsid w:val="00D621FC"/>
    <w:rsid w:val="00D7544F"/>
    <w:rsid w:val="00D755B5"/>
    <w:rsid w:val="00D76BC4"/>
    <w:rsid w:val="00D85ABB"/>
    <w:rsid w:val="00D91CCB"/>
    <w:rsid w:val="00D93638"/>
    <w:rsid w:val="00DA144C"/>
    <w:rsid w:val="00DA45DC"/>
    <w:rsid w:val="00DB147F"/>
    <w:rsid w:val="00DB366C"/>
    <w:rsid w:val="00DB4DCA"/>
    <w:rsid w:val="00DB6933"/>
    <w:rsid w:val="00DC56BF"/>
    <w:rsid w:val="00DD6735"/>
    <w:rsid w:val="00DD7392"/>
    <w:rsid w:val="00DE0386"/>
    <w:rsid w:val="00DE0519"/>
    <w:rsid w:val="00DE0FBD"/>
    <w:rsid w:val="00DE3AD4"/>
    <w:rsid w:val="00DF3C17"/>
    <w:rsid w:val="00DF68C6"/>
    <w:rsid w:val="00E00A04"/>
    <w:rsid w:val="00E00BF4"/>
    <w:rsid w:val="00E02D6B"/>
    <w:rsid w:val="00E07BFA"/>
    <w:rsid w:val="00E11131"/>
    <w:rsid w:val="00E11A21"/>
    <w:rsid w:val="00E128ED"/>
    <w:rsid w:val="00E15335"/>
    <w:rsid w:val="00E3395E"/>
    <w:rsid w:val="00E44DA7"/>
    <w:rsid w:val="00E46DB2"/>
    <w:rsid w:val="00E5705B"/>
    <w:rsid w:val="00E66A7C"/>
    <w:rsid w:val="00E66C47"/>
    <w:rsid w:val="00E7161C"/>
    <w:rsid w:val="00E7257B"/>
    <w:rsid w:val="00E76789"/>
    <w:rsid w:val="00E776D0"/>
    <w:rsid w:val="00E90268"/>
    <w:rsid w:val="00EA0BE6"/>
    <w:rsid w:val="00EA1B39"/>
    <w:rsid w:val="00EA2B86"/>
    <w:rsid w:val="00EA38D1"/>
    <w:rsid w:val="00EB1D07"/>
    <w:rsid w:val="00EB355D"/>
    <w:rsid w:val="00EC2A3E"/>
    <w:rsid w:val="00ED047F"/>
    <w:rsid w:val="00ED2096"/>
    <w:rsid w:val="00ED4B16"/>
    <w:rsid w:val="00EE1514"/>
    <w:rsid w:val="00EE18D8"/>
    <w:rsid w:val="00EE3350"/>
    <w:rsid w:val="00F06462"/>
    <w:rsid w:val="00F110B3"/>
    <w:rsid w:val="00F20B8B"/>
    <w:rsid w:val="00F21E7E"/>
    <w:rsid w:val="00F33AB9"/>
    <w:rsid w:val="00F35901"/>
    <w:rsid w:val="00F40293"/>
    <w:rsid w:val="00F435EA"/>
    <w:rsid w:val="00F47311"/>
    <w:rsid w:val="00F51D36"/>
    <w:rsid w:val="00F52640"/>
    <w:rsid w:val="00F703F9"/>
    <w:rsid w:val="00F731DC"/>
    <w:rsid w:val="00F80690"/>
    <w:rsid w:val="00F81358"/>
    <w:rsid w:val="00F8346E"/>
    <w:rsid w:val="00F87599"/>
    <w:rsid w:val="00F90906"/>
    <w:rsid w:val="00F939F5"/>
    <w:rsid w:val="00F949B7"/>
    <w:rsid w:val="00F94C27"/>
    <w:rsid w:val="00FA2F89"/>
    <w:rsid w:val="00FA36B1"/>
    <w:rsid w:val="00FA5DC7"/>
    <w:rsid w:val="00FC5510"/>
    <w:rsid w:val="00FD1E8B"/>
    <w:rsid w:val="00FD3A81"/>
    <w:rsid w:val="00FD6119"/>
    <w:rsid w:val="00FE1629"/>
    <w:rsid w:val="00FE33BF"/>
    <w:rsid w:val="00FE6A65"/>
    <w:rsid w:val="00FE7EE6"/>
    <w:rsid w:val="00FF104D"/>
    <w:rsid w:val="00FF555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B4B"/>
    <w:pPr>
      <w:suppressAutoHyphens/>
    </w:pPr>
    <w:rPr>
      <w:sz w:val="24"/>
      <w:szCs w:val="24"/>
      <w:lang w:eastAsia="zh-CN"/>
    </w:rPr>
  </w:style>
  <w:style w:type="paragraph" w:styleId="1">
    <w:name w:val="heading 1"/>
    <w:basedOn w:val="a"/>
    <w:next w:val="a"/>
    <w:qFormat/>
    <w:rsid w:val="00BE1B4B"/>
    <w:pPr>
      <w:keepNext/>
      <w:tabs>
        <w:tab w:val="num" w:pos="0"/>
      </w:tabs>
      <w:autoSpaceDE w:val="0"/>
      <w:spacing w:after="120"/>
      <w:ind w:left="432" w:hanging="432"/>
      <w:outlineLvl w:val="0"/>
    </w:pPr>
    <w:rPr>
      <w:rFonts w:ascii="Arial" w:hAnsi="Arial" w:cs="Arial"/>
      <w:b/>
      <w:bCs/>
    </w:rPr>
  </w:style>
  <w:style w:type="paragraph" w:styleId="2">
    <w:name w:val="heading 2"/>
    <w:basedOn w:val="a"/>
    <w:next w:val="a"/>
    <w:qFormat/>
    <w:rsid w:val="00BE1B4B"/>
    <w:pPr>
      <w:keepNext/>
      <w:tabs>
        <w:tab w:val="num" w:pos="0"/>
      </w:tabs>
      <w:autoSpaceDE w:val="0"/>
      <w:spacing w:after="120" w:line="360" w:lineRule="auto"/>
      <w:ind w:left="576" w:hanging="576"/>
      <w:jc w:val="center"/>
      <w:outlineLvl w:val="1"/>
    </w:pPr>
    <w:rPr>
      <w:rFonts w:ascii="Arial" w:hAnsi="Arial" w:cs="Arial"/>
      <w:b/>
      <w:bCs/>
      <w:sz w:val="48"/>
      <w:szCs w:val="48"/>
      <w:u w:val="single"/>
    </w:rPr>
  </w:style>
  <w:style w:type="paragraph" w:styleId="3">
    <w:name w:val="heading 3"/>
    <w:basedOn w:val="a"/>
    <w:next w:val="a"/>
    <w:qFormat/>
    <w:rsid w:val="00BE1B4B"/>
    <w:pPr>
      <w:keepNext/>
      <w:tabs>
        <w:tab w:val="num" w:pos="0"/>
      </w:tabs>
      <w:autoSpaceDE w:val="0"/>
      <w:ind w:left="720" w:hanging="720"/>
      <w:outlineLvl w:val="2"/>
    </w:pPr>
    <w:rPr>
      <w:rFonts w:ascii="Arial" w:hAnsi="Arial" w:cs="Arial"/>
      <w:b/>
      <w:bCs/>
      <w:sz w:val="22"/>
      <w:u w:val="single"/>
    </w:rPr>
  </w:style>
  <w:style w:type="paragraph" w:styleId="4">
    <w:name w:val="heading 4"/>
    <w:basedOn w:val="a"/>
    <w:next w:val="a"/>
    <w:qFormat/>
    <w:rsid w:val="00BE1B4B"/>
    <w:pPr>
      <w:keepNext/>
      <w:tabs>
        <w:tab w:val="num" w:pos="0"/>
      </w:tabs>
      <w:autoSpaceDE w:val="0"/>
      <w:ind w:firstLine="567"/>
      <w:jc w:val="center"/>
      <w:outlineLvl w:val="3"/>
    </w:pPr>
    <w:rPr>
      <w:rFonts w:ascii="Arial" w:hAnsi="Arial" w:cs="Arial"/>
      <w:b/>
      <w:bCs/>
    </w:rPr>
  </w:style>
  <w:style w:type="paragraph" w:styleId="5">
    <w:name w:val="heading 5"/>
    <w:basedOn w:val="a"/>
    <w:next w:val="a"/>
    <w:qFormat/>
    <w:rsid w:val="00BE1B4B"/>
    <w:pPr>
      <w:keepNext/>
      <w:tabs>
        <w:tab w:val="num" w:pos="0"/>
      </w:tabs>
      <w:autoSpaceDE w:val="0"/>
      <w:spacing w:before="120"/>
      <w:ind w:left="1008" w:hanging="1008"/>
      <w:jc w:val="center"/>
      <w:outlineLvl w:val="4"/>
    </w:pPr>
    <w:rPr>
      <w:rFonts w:ascii="Arial" w:hAnsi="Arial" w:cs="Arial"/>
      <w:sz w:val="28"/>
      <w:szCs w:val="28"/>
    </w:rPr>
  </w:style>
  <w:style w:type="paragraph" w:styleId="6">
    <w:name w:val="heading 6"/>
    <w:basedOn w:val="a"/>
    <w:next w:val="a"/>
    <w:qFormat/>
    <w:rsid w:val="00BE1B4B"/>
    <w:pPr>
      <w:keepNext/>
      <w:tabs>
        <w:tab w:val="num" w:pos="0"/>
      </w:tabs>
      <w:autoSpaceDE w:val="0"/>
      <w:spacing w:before="120"/>
      <w:ind w:left="1152" w:hanging="1152"/>
      <w:jc w:val="both"/>
      <w:outlineLvl w:val="5"/>
    </w:pPr>
    <w:rPr>
      <w:rFonts w:ascii="Arial" w:hAnsi="Arial" w:cs="Arial"/>
      <w:b/>
      <w:sz w:val="20"/>
    </w:rPr>
  </w:style>
  <w:style w:type="paragraph" w:styleId="7">
    <w:name w:val="heading 7"/>
    <w:basedOn w:val="a"/>
    <w:next w:val="a"/>
    <w:qFormat/>
    <w:rsid w:val="00BE1B4B"/>
    <w:pPr>
      <w:keepNext/>
      <w:tabs>
        <w:tab w:val="num" w:pos="0"/>
      </w:tabs>
      <w:autoSpaceDE w:val="0"/>
      <w:ind w:left="1296" w:hanging="1296"/>
      <w:jc w:val="center"/>
      <w:outlineLvl w:val="6"/>
    </w:pPr>
    <w:rPr>
      <w:rFonts w:ascii="Arial" w:hAnsi="Arial" w:cs="Arial"/>
      <w:b/>
      <w:bCs/>
      <w:sz w:val="22"/>
      <w:szCs w:val="22"/>
      <w:u w:val="single"/>
    </w:rPr>
  </w:style>
  <w:style w:type="paragraph" w:styleId="8">
    <w:name w:val="heading 8"/>
    <w:basedOn w:val="a"/>
    <w:next w:val="a"/>
    <w:qFormat/>
    <w:rsid w:val="00BE1B4B"/>
    <w:pPr>
      <w:keepNext/>
      <w:tabs>
        <w:tab w:val="num" w:pos="0"/>
      </w:tabs>
      <w:spacing w:line="360" w:lineRule="auto"/>
      <w:ind w:left="1440" w:hanging="1440"/>
      <w:jc w:val="center"/>
      <w:outlineLvl w:val="7"/>
    </w:pPr>
    <w:rPr>
      <w:rFonts w:ascii="Arial" w:hAnsi="Arial" w:cs="Arial"/>
      <w:b/>
    </w:rPr>
  </w:style>
  <w:style w:type="paragraph" w:styleId="9">
    <w:name w:val="heading 9"/>
    <w:basedOn w:val="a"/>
    <w:next w:val="a"/>
    <w:qFormat/>
    <w:rsid w:val="00BE1B4B"/>
    <w:pPr>
      <w:keepNext/>
      <w:tabs>
        <w:tab w:val="num" w:pos="0"/>
      </w:tabs>
      <w:spacing w:line="360" w:lineRule="auto"/>
      <w:ind w:left="1584" w:hanging="1584"/>
      <w:jc w:val="center"/>
      <w:outlineLvl w:val="8"/>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BE1B4B"/>
    <w:rPr>
      <w:rFonts w:ascii="Symbol" w:hAnsi="Symbol" w:cs="Symbol"/>
    </w:rPr>
  </w:style>
  <w:style w:type="character" w:customStyle="1" w:styleId="WW8Num4z0">
    <w:name w:val="WW8Num4z0"/>
    <w:rsid w:val="00BE1B4B"/>
    <w:rPr>
      <w:rFonts w:ascii="Symbol" w:hAnsi="Symbol" w:cs="OpenSymbol"/>
    </w:rPr>
  </w:style>
  <w:style w:type="character" w:customStyle="1" w:styleId="WW8Num4z1">
    <w:name w:val="WW8Num4z1"/>
    <w:rsid w:val="00BE1B4B"/>
    <w:rPr>
      <w:rFonts w:ascii="OpenSymbol" w:hAnsi="OpenSymbol" w:cs="OpenSymbol"/>
    </w:rPr>
  </w:style>
  <w:style w:type="character" w:customStyle="1" w:styleId="WW8Num3z1">
    <w:name w:val="WW8Num3z1"/>
    <w:rsid w:val="00BE1B4B"/>
    <w:rPr>
      <w:rFonts w:ascii="Wingdings" w:hAnsi="Wingdings" w:cs="Wingdings"/>
    </w:rPr>
  </w:style>
  <w:style w:type="character" w:customStyle="1" w:styleId="WW8Num8z0">
    <w:name w:val="WW8Num8z0"/>
    <w:rsid w:val="00BE1B4B"/>
    <w:rPr>
      <w:rFonts w:ascii="Wingdings" w:hAnsi="Wingdings" w:cs="Wingdings"/>
    </w:rPr>
  </w:style>
  <w:style w:type="character" w:customStyle="1" w:styleId="WW8Num8z1">
    <w:name w:val="WW8Num8z1"/>
    <w:rsid w:val="00BE1B4B"/>
    <w:rPr>
      <w:rFonts w:ascii="Courier New" w:hAnsi="Courier New" w:cs="Courier New"/>
    </w:rPr>
  </w:style>
  <w:style w:type="character" w:customStyle="1" w:styleId="WW8Num8z3">
    <w:name w:val="WW8Num8z3"/>
    <w:rsid w:val="00BE1B4B"/>
    <w:rPr>
      <w:rFonts w:ascii="Symbol" w:hAnsi="Symbol" w:cs="Symbol"/>
    </w:rPr>
  </w:style>
  <w:style w:type="character" w:customStyle="1" w:styleId="WW8Num9z0">
    <w:name w:val="WW8Num9z0"/>
    <w:rsid w:val="00BE1B4B"/>
    <w:rPr>
      <w:rFonts w:ascii="Times New Roman" w:hAnsi="Times New Roman" w:cs="Times New Roman"/>
      <w:color w:val="000000"/>
    </w:rPr>
  </w:style>
  <w:style w:type="character" w:customStyle="1" w:styleId="WW8Num12z0">
    <w:name w:val="WW8Num12z0"/>
    <w:rsid w:val="00BE1B4B"/>
    <w:rPr>
      <w:rFonts w:ascii="Symbol" w:hAnsi="Symbol" w:cs="Symbol"/>
    </w:rPr>
  </w:style>
  <w:style w:type="character" w:customStyle="1" w:styleId="WW8Num12z1">
    <w:name w:val="WW8Num12z1"/>
    <w:rsid w:val="00BE1B4B"/>
    <w:rPr>
      <w:rFonts w:ascii="Courier New" w:hAnsi="Courier New" w:cs="Courier New"/>
    </w:rPr>
  </w:style>
  <w:style w:type="character" w:customStyle="1" w:styleId="WW8Num12z2">
    <w:name w:val="WW8Num12z2"/>
    <w:rsid w:val="00BE1B4B"/>
    <w:rPr>
      <w:rFonts w:ascii="Wingdings" w:hAnsi="Wingdings" w:cs="Wingdings"/>
    </w:rPr>
  </w:style>
  <w:style w:type="character" w:customStyle="1" w:styleId="WW8Num14z0">
    <w:name w:val="WW8Num14z0"/>
    <w:rsid w:val="00BE1B4B"/>
    <w:rPr>
      <w:rFonts w:ascii="Times New Roman" w:hAnsi="Times New Roman" w:cs="Times New Roman"/>
      <w:color w:val="000000"/>
    </w:rPr>
  </w:style>
  <w:style w:type="character" w:customStyle="1" w:styleId="WW8Num15z0">
    <w:name w:val="WW8Num15z0"/>
    <w:rsid w:val="00BE1B4B"/>
    <w:rPr>
      <w:rFonts w:ascii="Tahoma" w:eastAsia="Times New Roman" w:hAnsi="Tahoma" w:cs="Tahoma"/>
    </w:rPr>
  </w:style>
  <w:style w:type="character" w:customStyle="1" w:styleId="WW8Num15z1">
    <w:name w:val="WW8Num15z1"/>
    <w:rsid w:val="00BE1B4B"/>
    <w:rPr>
      <w:rFonts w:ascii="Courier New" w:hAnsi="Courier New" w:cs="Courier New"/>
    </w:rPr>
  </w:style>
  <w:style w:type="character" w:customStyle="1" w:styleId="WW8Num15z2">
    <w:name w:val="WW8Num15z2"/>
    <w:rsid w:val="00BE1B4B"/>
    <w:rPr>
      <w:rFonts w:ascii="Wingdings" w:hAnsi="Wingdings" w:cs="Wingdings"/>
    </w:rPr>
  </w:style>
  <w:style w:type="character" w:customStyle="1" w:styleId="WW8Num15z3">
    <w:name w:val="WW8Num15z3"/>
    <w:rsid w:val="00BE1B4B"/>
    <w:rPr>
      <w:rFonts w:ascii="Symbol" w:hAnsi="Symbol" w:cs="Symbol"/>
    </w:rPr>
  </w:style>
  <w:style w:type="character" w:customStyle="1" w:styleId="WW8NumSt1z0">
    <w:name w:val="WW8NumSt1z0"/>
    <w:rsid w:val="00BE1B4B"/>
    <w:rPr>
      <w:rFonts w:ascii="Symbol" w:hAnsi="Symbol" w:cs="Symbol"/>
    </w:rPr>
  </w:style>
  <w:style w:type="character" w:customStyle="1" w:styleId="WW8NumSt15z0">
    <w:name w:val="WW8NumSt15z0"/>
    <w:rsid w:val="00BE1B4B"/>
    <w:rPr>
      <w:rFonts w:ascii="Times New Roman" w:hAnsi="Times New Roman" w:cs="Times New Roman"/>
      <w:color w:val="000000"/>
    </w:rPr>
  </w:style>
  <w:style w:type="character" w:customStyle="1" w:styleId="WW8NumSt16z0">
    <w:name w:val="WW8NumSt16z0"/>
    <w:rsid w:val="00BE1B4B"/>
    <w:rPr>
      <w:rFonts w:ascii="Times New Roman" w:hAnsi="Times New Roman" w:cs="Times New Roman"/>
      <w:color w:val="000000"/>
    </w:rPr>
  </w:style>
  <w:style w:type="character" w:customStyle="1" w:styleId="10">
    <w:name w:val="Προεπιλεγμένη γραμματοσειρά1"/>
    <w:rsid w:val="00BE1B4B"/>
  </w:style>
  <w:style w:type="character" w:styleId="a3">
    <w:name w:val="page number"/>
    <w:basedOn w:val="10"/>
    <w:rsid w:val="00BE1B4B"/>
  </w:style>
  <w:style w:type="character" w:customStyle="1" w:styleId="a4">
    <w:name w:val="Κουκκίδες"/>
    <w:rsid w:val="00BE1B4B"/>
    <w:rPr>
      <w:rFonts w:ascii="OpenSymbol" w:eastAsia="OpenSymbol" w:hAnsi="OpenSymbol" w:cs="OpenSymbol"/>
    </w:rPr>
  </w:style>
  <w:style w:type="paragraph" w:customStyle="1" w:styleId="11">
    <w:name w:val="Κεφαλίδα1"/>
    <w:basedOn w:val="a"/>
    <w:next w:val="a5"/>
    <w:rsid w:val="00BE1B4B"/>
    <w:pPr>
      <w:keepNext/>
      <w:spacing w:before="240" w:after="120"/>
    </w:pPr>
    <w:rPr>
      <w:rFonts w:ascii="Arial" w:eastAsia="SimSun" w:hAnsi="Arial" w:cs="Mangal"/>
      <w:sz w:val="28"/>
      <w:szCs w:val="28"/>
    </w:rPr>
  </w:style>
  <w:style w:type="paragraph" w:styleId="a5">
    <w:name w:val="Body Text"/>
    <w:basedOn w:val="a"/>
    <w:link w:val="Char"/>
    <w:uiPriority w:val="99"/>
    <w:rsid w:val="00BE1B4B"/>
    <w:pPr>
      <w:autoSpaceDE w:val="0"/>
      <w:spacing w:before="120"/>
      <w:jc w:val="both"/>
    </w:pPr>
    <w:rPr>
      <w:rFonts w:ascii="Arial" w:hAnsi="Arial" w:cs="Arial"/>
      <w:sz w:val="22"/>
      <w:szCs w:val="22"/>
    </w:rPr>
  </w:style>
  <w:style w:type="paragraph" w:styleId="a6">
    <w:name w:val="List"/>
    <w:basedOn w:val="a5"/>
    <w:rsid w:val="00BE1B4B"/>
    <w:rPr>
      <w:rFonts w:cs="Mangal"/>
    </w:rPr>
  </w:style>
  <w:style w:type="paragraph" w:styleId="a7">
    <w:name w:val="caption"/>
    <w:basedOn w:val="a"/>
    <w:qFormat/>
    <w:rsid w:val="00BE1B4B"/>
    <w:pPr>
      <w:suppressLineNumbers/>
      <w:spacing w:before="120" w:after="120"/>
    </w:pPr>
    <w:rPr>
      <w:rFonts w:cs="Mangal"/>
      <w:i/>
      <w:iCs/>
    </w:rPr>
  </w:style>
  <w:style w:type="paragraph" w:customStyle="1" w:styleId="a8">
    <w:name w:val="Ευρετήριο"/>
    <w:basedOn w:val="a"/>
    <w:rsid w:val="00BE1B4B"/>
    <w:pPr>
      <w:suppressLineNumbers/>
    </w:pPr>
    <w:rPr>
      <w:rFonts w:cs="Mangal"/>
    </w:rPr>
  </w:style>
  <w:style w:type="paragraph" w:styleId="a9">
    <w:name w:val="header"/>
    <w:basedOn w:val="a"/>
    <w:rsid w:val="00BE1B4B"/>
    <w:pPr>
      <w:tabs>
        <w:tab w:val="center" w:pos="4153"/>
        <w:tab w:val="right" w:pos="8306"/>
      </w:tabs>
      <w:autoSpaceDE w:val="0"/>
    </w:pPr>
    <w:rPr>
      <w:sz w:val="20"/>
      <w:szCs w:val="20"/>
    </w:rPr>
  </w:style>
  <w:style w:type="paragraph" w:styleId="aa">
    <w:name w:val="footer"/>
    <w:basedOn w:val="a"/>
    <w:rsid w:val="00BE1B4B"/>
    <w:pPr>
      <w:tabs>
        <w:tab w:val="center" w:pos="4153"/>
        <w:tab w:val="right" w:pos="8306"/>
      </w:tabs>
    </w:pPr>
  </w:style>
  <w:style w:type="paragraph" w:customStyle="1" w:styleId="21">
    <w:name w:val="Σώμα κείμενου με εσοχή 21"/>
    <w:basedOn w:val="a"/>
    <w:rsid w:val="00BE1B4B"/>
    <w:pPr>
      <w:spacing w:line="360" w:lineRule="auto"/>
      <w:ind w:firstLine="720"/>
      <w:jc w:val="both"/>
    </w:pPr>
    <w:rPr>
      <w:rFonts w:ascii="Arial" w:hAnsi="Arial" w:cs="Arial"/>
      <w:szCs w:val="20"/>
    </w:rPr>
  </w:style>
  <w:style w:type="paragraph" w:customStyle="1" w:styleId="210">
    <w:name w:val="Σώμα κείμενου 21"/>
    <w:basedOn w:val="a"/>
    <w:rsid w:val="00BE1B4B"/>
    <w:pPr>
      <w:jc w:val="both"/>
    </w:pPr>
    <w:rPr>
      <w:rFonts w:ascii="Arial" w:hAnsi="Arial" w:cs="Arial"/>
      <w:iCs/>
      <w:szCs w:val="20"/>
    </w:rPr>
  </w:style>
  <w:style w:type="paragraph" w:customStyle="1" w:styleId="31">
    <w:name w:val="Σώμα κείμενου με εσοχή 31"/>
    <w:basedOn w:val="a"/>
    <w:rsid w:val="00BE1B4B"/>
    <w:pPr>
      <w:spacing w:line="360" w:lineRule="auto"/>
      <w:ind w:left="708"/>
      <w:jc w:val="both"/>
    </w:pPr>
    <w:rPr>
      <w:rFonts w:ascii="Arial" w:hAnsi="Arial" w:cs="Arial"/>
      <w:bCs/>
    </w:rPr>
  </w:style>
  <w:style w:type="paragraph" w:styleId="ab">
    <w:name w:val="Body Text Indent"/>
    <w:basedOn w:val="a"/>
    <w:rsid w:val="00BE1B4B"/>
    <w:pPr>
      <w:spacing w:line="360" w:lineRule="auto"/>
      <w:ind w:firstLine="708"/>
      <w:jc w:val="both"/>
    </w:pPr>
    <w:rPr>
      <w:rFonts w:ascii="Arial" w:hAnsi="Arial" w:cs="Arial"/>
      <w:sz w:val="20"/>
      <w:szCs w:val="20"/>
    </w:rPr>
  </w:style>
  <w:style w:type="paragraph" w:customStyle="1" w:styleId="310">
    <w:name w:val="Σώμα κείμενου 31"/>
    <w:basedOn w:val="a"/>
    <w:rsid w:val="00BE1B4B"/>
    <w:pPr>
      <w:jc w:val="both"/>
    </w:pPr>
    <w:rPr>
      <w:rFonts w:ascii="Arial" w:hAnsi="Arial" w:cs="Arial"/>
      <w:b/>
      <w:bCs/>
      <w:sz w:val="22"/>
      <w:szCs w:val="22"/>
    </w:rPr>
  </w:style>
  <w:style w:type="paragraph" w:customStyle="1" w:styleId="ParaCharCharCharCharCharCharCharCharCharCharCharCharCharCharCharChar">
    <w:name w:val="Προεπιλεγμένη γραμματοσειρά Para Char Char Char Char Char Char Char Char Char Char Char Char Char Char Char Char"/>
    <w:basedOn w:val="a"/>
    <w:rsid w:val="00BE1B4B"/>
    <w:rPr>
      <w:rFonts w:ascii="Arial" w:hAnsi="Arial" w:cs="Arial"/>
      <w:lang w:val="en-GB"/>
    </w:rPr>
  </w:style>
  <w:style w:type="paragraph" w:customStyle="1" w:styleId="ac">
    <w:name w:val="Στυλ"/>
    <w:rsid w:val="00BE1B4B"/>
    <w:pPr>
      <w:widowControl w:val="0"/>
      <w:suppressAutoHyphens/>
      <w:autoSpaceDE w:val="0"/>
    </w:pPr>
    <w:rPr>
      <w:sz w:val="24"/>
      <w:szCs w:val="24"/>
      <w:lang w:eastAsia="zh-CN"/>
    </w:rPr>
  </w:style>
  <w:style w:type="paragraph" w:customStyle="1" w:styleId="CharCharCharCharCharChar">
    <w:name w:val="Char Char Char Char Char Char"/>
    <w:basedOn w:val="a"/>
    <w:rsid w:val="00BE1B4B"/>
    <w:pPr>
      <w:spacing w:after="160" w:line="240" w:lineRule="exact"/>
    </w:pPr>
    <w:rPr>
      <w:rFonts w:ascii="Arial" w:hAnsi="Arial" w:cs="Arial"/>
      <w:sz w:val="20"/>
      <w:szCs w:val="20"/>
      <w:lang w:val="en-US"/>
    </w:rPr>
  </w:style>
  <w:style w:type="paragraph" w:customStyle="1" w:styleId="CharChar">
    <w:name w:val="Char Char"/>
    <w:basedOn w:val="a"/>
    <w:rsid w:val="00BE1B4B"/>
    <w:pPr>
      <w:spacing w:after="160" w:line="240" w:lineRule="exact"/>
    </w:pPr>
    <w:rPr>
      <w:rFonts w:ascii="Verdana" w:hAnsi="Verdana" w:cs="Verdana"/>
      <w:sz w:val="20"/>
      <w:szCs w:val="20"/>
      <w:lang w:val="en-US"/>
    </w:rPr>
  </w:style>
  <w:style w:type="paragraph" w:customStyle="1" w:styleId="CharCharChar">
    <w:name w:val="Char Char Char"/>
    <w:basedOn w:val="a"/>
    <w:rsid w:val="00BE1B4B"/>
    <w:pPr>
      <w:spacing w:after="160" w:line="240" w:lineRule="exact"/>
    </w:pPr>
    <w:rPr>
      <w:rFonts w:ascii="Tahoma" w:hAnsi="Tahoma" w:cs="Tahoma"/>
      <w:sz w:val="20"/>
      <w:szCs w:val="20"/>
      <w:lang w:val="en-US"/>
    </w:rPr>
  </w:style>
  <w:style w:type="paragraph" w:styleId="ad">
    <w:name w:val="Balloon Text"/>
    <w:basedOn w:val="a"/>
    <w:rsid w:val="00BE1B4B"/>
    <w:rPr>
      <w:rFonts w:ascii="Tahoma" w:hAnsi="Tahoma" w:cs="Tahoma"/>
      <w:sz w:val="16"/>
      <w:szCs w:val="16"/>
    </w:rPr>
  </w:style>
  <w:style w:type="paragraph" w:customStyle="1" w:styleId="ae">
    <w:name w:val="Περιεχόμενα πίνακα"/>
    <w:basedOn w:val="a"/>
    <w:rsid w:val="00BE1B4B"/>
    <w:pPr>
      <w:suppressLineNumbers/>
    </w:pPr>
  </w:style>
  <w:style w:type="paragraph" w:customStyle="1" w:styleId="af">
    <w:name w:val="Κεφαλίδα πίνακα"/>
    <w:basedOn w:val="ae"/>
    <w:rsid w:val="00BE1B4B"/>
    <w:pPr>
      <w:jc w:val="center"/>
    </w:pPr>
    <w:rPr>
      <w:b/>
      <w:bCs/>
    </w:rPr>
  </w:style>
  <w:style w:type="paragraph" w:styleId="af0">
    <w:name w:val="List Paragraph"/>
    <w:basedOn w:val="a"/>
    <w:uiPriority w:val="34"/>
    <w:qFormat/>
    <w:rsid w:val="00F703F9"/>
    <w:pPr>
      <w:ind w:left="720"/>
      <w:contextualSpacing/>
    </w:pPr>
  </w:style>
  <w:style w:type="paragraph" w:customStyle="1" w:styleId="para-1">
    <w:name w:val="para-1"/>
    <w:basedOn w:val="a"/>
    <w:rsid w:val="002969DC"/>
    <w:pPr>
      <w:tabs>
        <w:tab w:val="left" w:pos="1021"/>
        <w:tab w:val="left" w:pos="1588"/>
        <w:tab w:val="left" w:pos="2155"/>
        <w:tab w:val="left" w:pos="2722"/>
        <w:tab w:val="left" w:pos="3289"/>
      </w:tabs>
      <w:suppressAutoHyphens w:val="0"/>
      <w:ind w:left="1021" w:hanging="1021"/>
      <w:jc w:val="both"/>
    </w:pPr>
    <w:rPr>
      <w:rFonts w:ascii="Arial" w:hAnsi="Arial"/>
      <w:spacing w:val="5"/>
      <w:sz w:val="22"/>
      <w:szCs w:val="20"/>
      <w:lang w:eastAsia="el-GR"/>
    </w:rPr>
  </w:style>
  <w:style w:type="paragraph" w:styleId="Web">
    <w:name w:val="Normal (Web)"/>
    <w:basedOn w:val="a"/>
    <w:rsid w:val="002969DC"/>
    <w:pPr>
      <w:suppressAutoHyphens w:val="0"/>
      <w:spacing w:before="100" w:beforeAutospacing="1" w:after="119"/>
    </w:pPr>
    <w:rPr>
      <w:lang w:eastAsia="el-GR"/>
    </w:rPr>
  </w:style>
  <w:style w:type="table" w:styleId="af1">
    <w:name w:val="Table Grid"/>
    <w:basedOn w:val="a1"/>
    <w:rsid w:val="006105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6pt">
    <w:name w:val="Βασικό + 16 pt"/>
    <w:aliases w:val="Μαύρο,Υπογράμμιση,Εκτεταμένη κατά  0,25 στ."/>
    <w:basedOn w:val="a"/>
    <w:link w:val="16pt1"/>
    <w:rsid w:val="00884BAB"/>
    <w:pPr>
      <w:widowControl w:val="0"/>
      <w:shd w:val="clear" w:color="auto" w:fill="FFFFFF"/>
      <w:suppressAutoHyphens w:val="0"/>
      <w:autoSpaceDE w:val="0"/>
      <w:autoSpaceDN w:val="0"/>
      <w:adjustRightInd w:val="0"/>
      <w:spacing w:line="414" w:lineRule="exact"/>
      <w:ind w:left="61" w:right="94" w:firstLine="490"/>
      <w:jc w:val="both"/>
    </w:pPr>
    <w:rPr>
      <w:color w:val="000000"/>
      <w:spacing w:val="3"/>
      <w:lang w:eastAsia="en-US"/>
    </w:rPr>
  </w:style>
  <w:style w:type="character" w:customStyle="1" w:styleId="16pt1">
    <w:name w:val="Βασικό + 16 pt1"/>
    <w:aliases w:val="Μαύρο1,Υπογράμμιση1,Εκτεταμένη κατά  01,25 στ. Char"/>
    <w:basedOn w:val="a0"/>
    <w:link w:val="16pt"/>
    <w:rsid w:val="00884BAB"/>
    <w:rPr>
      <w:color w:val="000000"/>
      <w:spacing w:val="3"/>
      <w:sz w:val="24"/>
      <w:szCs w:val="24"/>
      <w:shd w:val="clear" w:color="auto" w:fill="FFFFFF"/>
      <w:lang w:eastAsia="en-US"/>
    </w:rPr>
  </w:style>
  <w:style w:type="paragraph" w:customStyle="1" w:styleId="draxmes">
    <w:name w:val="draxmes"/>
    <w:basedOn w:val="a"/>
    <w:rsid w:val="00884BAB"/>
    <w:pPr>
      <w:tabs>
        <w:tab w:val="left" w:pos="1701"/>
      </w:tabs>
      <w:overflowPunct w:val="0"/>
      <w:autoSpaceDE w:val="0"/>
      <w:autoSpaceDN w:val="0"/>
      <w:adjustRightInd w:val="0"/>
      <w:ind w:left="284"/>
      <w:textAlignment w:val="baseline"/>
    </w:pPr>
    <w:rPr>
      <w:spacing w:val="-3"/>
      <w:sz w:val="22"/>
      <w:szCs w:val="20"/>
      <w:lang w:eastAsia="en-US"/>
    </w:rPr>
  </w:style>
  <w:style w:type="character" w:styleId="-">
    <w:name w:val="Hyperlink"/>
    <w:basedOn w:val="a0"/>
    <w:rsid w:val="00B5311B"/>
    <w:rPr>
      <w:color w:val="0000FF" w:themeColor="hyperlink"/>
      <w:u w:val="single"/>
    </w:rPr>
  </w:style>
  <w:style w:type="character" w:customStyle="1" w:styleId="Char">
    <w:name w:val="Σώμα κειμένου Char"/>
    <w:basedOn w:val="a0"/>
    <w:link w:val="a5"/>
    <w:uiPriority w:val="99"/>
    <w:rsid w:val="00224796"/>
    <w:rPr>
      <w:rFonts w:ascii="Arial" w:hAnsi="Arial" w:cs="Arial"/>
      <w:sz w:val="22"/>
      <w:szCs w:val="22"/>
      <w:lang w:eastAsia="zh-CN"/>
    </w:rPr>
  </w:style>
  <w:style w:type="paragraph" w:customStyle="1" w:styleId="Default">
    <w:name w:val="Default"/>
    <w:rsid w:val="006437F4"/>
    <w:pPr>
      <w:widowControl w:val="0"/>
      <w:suppressAutoHyphens/>
    </w:pPr>
    <w:rPr>
      <w:rFonts w:eastAsia="SimSun" w:cs="Arial"/>
      <w:color w:val="000000"/>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27283609">
      <w:bodyDiv w:val="1"/>
      <w:marLeft w:val="0"/>
      <w:marRight w:val="0"/>
      <w:marTop w:val="0"/>
      <w:marBottom w:val="0"/>
      <w:divBdr>
        <w:top w:val="none" w:sz="0" w:space="0" w:color="auto"/>
        <w:left w:val="none" w:sz="0" w:space="0" w:color="auto"/>
        <w:bottom w:val="none" w:sz="0" w:space="0" w:color="auto"/>
        <w:right w:val="none" w:sz="0" w:space="0" w:color="auto"/>
      </w:divBdr>
    </w:div>
    <w:div w:id="144594281">
      <w:bodyDiv w:val="1"/>
      <w:marLeft w:val="0"/>
      <w:marRight w:val="0"/>
      <w:marTop w:val="0"/>
      <w:marBottom w:val="0"/>
      <w:divBdr>
        <w:top w:val="none" w:sz="0" w:space="0" w:color="auto"/>
        <w:left w:val="none" w:sz="0" w:space="0" w:color="auto"/>
        <w:bottom w:val="none" w:sz="0" w:space="0" w:color="auto"/>
        <w:right w:val="none" w:sz="0" w:space="0" w:color="auto"/>
      </w:divBdr>
    </w:div>
    <w:div w:id="255214584">
      <w:bodyDiv w:val="1"/>
      <w:marLeft w:val="0"/>
      <w:marRight w:val="0"/>
      <w:marTop w:val="0"/>
      <w:marBottom w:val="0"/>
      <w:divBdr>
        <w:top w:val="none" w:sz="0" w:space="0" w:color="auto"/>
        <w:left w:val="none" w:sz="0" w:space="0" w:color="auto"/>
        <w:bottom w:val="none" w:sz="0" w:space="0" w:color="auto"/>
        <w:right w:val="none" w:sz="0" w:space="0" w:color="auto"/>
      </w:divBdr>
    </w:div>
    <w:div w:id="498541707">
      <w:bodyDiv w:val="1"/>
      <w:marLeft w:val="0"/>
      <w:marRight w:val="0"/>
      <w:marTop w:val="0"/>
      <w:marBottom w:val="0"/>
      <w:divBdr>
        <w:top w:val="none" w:sz="0" w:space="0" w:color="auto"/>
        <w:left w:val="none" w:sz="0" w:space="0" w:color="auto"/>
        <w:bottom w:val="none" w:sz="0" w:space="0" w:color="auto"/>
        <w:right w:val="none" w:sz="0" w:space="0" w:color="auto"/>
      </w:divBdr>
    </w:div>
    <w:div w:id="516425310">
      <w:bodyDiv w:val="1"/>
      <w:marLeft w:val="0"/>
      <w:marRight w:val="0"/>
      <w:marTop w:val="0"/>
      <w:marBottom w:val="0"/>
      <w:divBdr>
        <w:top w:val="none" w:sz="0" w:space="0" w:color="auto"/>
        <w:left w:val="none" w:sz="0" w:space="0" w:color="auto"/>
        <w:bottom w:val="none" w:sz="0" w:space="0" w:color="auto"/>
        <w:right w:val="none" w:sz="0" w:space="0" w:color="auto"/>
      </w:divBdr>
    </w:div>
    <w:div w:id="613442120">
      <w:bodyDiv w:val="1"/>
      <w:marLeft w:val="0"/>
      <w:marRight w:val="0"/>
      <w:marTop w:val="0"/>
      <w:marBottom w:val="0"/>
      <w:divBdr>
        <w:top w:val="none" w:sz="0" w:space="0" w:color="auto"/>
        <w:left w:val="none" w:sz="0" w:space="0" w:color="auto"/>
        <w:bottom w:val="none" w:sz="0" w:space="0" w:color="auto"/>
        <w:right w:val="none" w:sz="0" w:space="0" w:color="auto"/>
      </w:divBdr>
    </w:div>
    <w:div w:id="721828076">
      <w:bodyDiv w:val="1"/>
      <w:marLeft w:val="0"/>
      <w:marRight w:val="0"/>
      <w:marTop w:val="0"/>
      <w:marBottom w:val="0"/>
      <w:divBdr>
        <w:top w:val="none" w:sz="0" w:space="0" w:color="auto"/>
        <w:left w:val="none" w:sz="0" w:space="0" w:color="auto"/>
        <w:bottom w:val="none" w:sz="0" w:space="0" w:color="auto"/>
        <w:right w:val="none" w:sz="0" w:space="0" w:color="auto"/>
      </w:divBdr>
    </w:div>
    <w:div w:id="859319470">
      <w:bodyDiv w:val="1"/>
      <w:marLeft w:val="0"/>
      <w:marRight w:val="0"/>
      <w:marTop w:val="0"/>
      <w:marBottom w:val="0"/>
      <w:divBdr>
        <w:top w:val="none" w:sz="0" w:space="0" w:color="auto"/>
        <w:left w:val="none" w:sz="0" w:space="0" w:color="auto"/>
        <w:bottom w:val="none" w:sz="0" w:space="0" w:color="auto"/>
        <w:right w:val="none" w:sz="0" w:space="0" w:color="auto"/>
      </w:divBdr>
    </w:div>
    <w:div w:id="870339190">
      <w:bodyDiv w:val="1"/>
      <w:marLeft w:val="0"/>
      <w:marRight w:val="0"/>
      <w:marTop w:val="0"/>
      <w:marBottom w:val="0"/>
      <w:divBdr>
        <w:top w:val="none" w:sz="0" w:space="0" w:color="auto"/>
        <w:left w:val="none" w:sz="0" w:space="0" w:color="auto"/>
        <w:bottom w:val="none" w:sz="0" w:space="0" w:color="auto"/>
        <w:right w:val="none" w:sz="0" w:space="0" w:color="auto"/>
      </w:divBdr>
    </w:div>
    <w:div w:id="900293905">
      <w:bodyDiv w:val="1"/>
      <w:marLeft w:val="0"/>
      <w:marRight w:val="0"/>
      <w:marTop w:val="0"/>
      <w:marBottom w:val="0"/>
      <w:divBdr>
        <w:top w:val="none" w:sz="0" w:space="0" w:color="auto"/>
        <w:left w:val="none" w:sz="0" w:space="0" w:color="auto"/>
        <w:bottom w:val="none" w:sz="0" w:space="0" w:color="auto"/>
        <w:right w:val="none" w:sz="0" w:space="0" w:color="auto"/>
      </w:divBdr>
    </w:div>
    <w:div w:id="912817864">
      <w:bodyDiv w:val="1"/>
      <w:marLeft w:val="0"/>
      <w:marRight w:val="0"/>
      <w:marTop w:val="0"/>
      <w:marBottom w:val="0"/>
      <w:divBdr>
        <w:top w:val="none" w:sz="0" w:space="0" w:color="auto"/>
        <w:left w:val="none" w:sz="0" w:space="0" w:color="auto"/>
        <w:bottom w:val="none" w:sz="0" w:space="0" w:color="auto"/>
        <w:right w:val="none" w:sz="0" w:space="0" w:color="auto"/>
      </w:divBdr>
    </w:div>
    <w:div w:id="932664801">
      <w:bodyDiv w:val="1"/>
      <w:marLeft w:val="0"/>
      <w:marRight w:val="0"/>
      <w:marTop w:val="0"/>
      <w:marBottom w:val="0"/>
      <w:divBdr>
        <w:top w:val="none" w:sz="0" w:space="0" w:color="auto"/>
        <w:left w:val="none" w:sz="0" w:space="0" w:color="auto"/>
        <w:bottom w:val="none" w:sz="0" w:space="0" w:color="auto"/>
        <w:right w:val="none" w:sz="0" w:space="0" w:color="auto"/>
      </w:divBdr>
    </w:div>
    <w:div w:id="945505056">
      <w:bodyDiv w:val="1"/>
      <w:marLeft w:val="0"/>
      <w:marRight w:val="0"/>
      <w:marTop w:val="0"/>
      <w:marBottom w:val="0"/>
      <w:divBdr>
        <w:top w:val="none" w:sz="0" w:space="0" w:color="auto"/>
        <w:left w:val="none" w:sz="0" w:space="0" w:color="auto"/>
        <w:bottom w:val="none" w:sz="0" w:space="0" w:color="auto"/>
        <w:right w:val="none" w:sz="0" w:space="0" w:color="auto"/>
      </w:divBdr>
    </w:div>
    <w:div w:id="1028213878">
      <w:bodyDiv w:val="1"/>
      <w:marLeft w:val="0"/>
      <w:marRight w:val="0"/>
      <w:marTop w:val="0"/>
      <w:marBottom w:val="0"/>
      <w:divBdr>
        <w:top w:val="none" w:sz="0" w:space="0" w:color="auto"/>
        <w:left w:val="none" w:sz="0" w:space="0" w:color="auto"/>
        <w:bottom w:val="none" w:sz="0" w:space="0" w:color="auto"/>
        <w:right w:val="none" w:sz="0" w:space="0" w:color="auto"/>
      </w:divBdr>
    </w:div>
    <w:div w:id="1044058886">
      <w:bodyDiv w:val="1"/>
      <w:marLeft w:val="0"/>
      <w:marRight w:val="0"/>
      <w:marTop w:val="0"/>
      <w:marBottom w:val="0"/>
      <w:divBdr>
        <w:top w:val="none" w:sz="0" w:space="0" w:color="auto"/>
        <w:left w:val="none" w:sz="0" w:space="0" w:color="auto"/>
        <w:bottom w:val="none" w:sz="0" w:space="0" w:color="auto"/>
        <w:right w:val="none" w:sz="0" w:space="0" w:color="auto"/>
      </w:divBdr>
    </w:div>
    <w:div w:id="1047536295">
      <w:bodyDiv w:val="1"/>
      <w:marLeft w:val="0"/>
      <w:marRight w:val="0"/>
      <w:marTop w:val="0"/>
      <w:marBottom w:val="0"/>
      <w:divBdr>
        <w:top w:val="none" w:sz="0" w:space="0" w:color="auto"/>
        <w:left w:val="none" w:sz="0" w:space="0" w:color="auto"/>
        <w:bottom w:val="none" w:sz="0" w:space="0" w:color="auto"/>
        <w:right w:val="none" w:sz="0" w:space="0" w:color="auto"/>
      </w:divBdr>
    </w:div>
    <w:div w:id="1178887390">
      <w:bodyDiv w:val="1"/>
      <w:marLeft w:val="0"/>
      <w:marRight w:val="0"/>
      <w:marTop w:val="0"/>
      <w:marBottom w:val="0"/>
      <w:divBdr>
        <w:top w:val="none" w:sz="0" w:space="0" w:color="auto"/>
        <w:left w:val="none" w:sz="0" w:space="0" w:color="auto"/>
        <w:bottom w:val="none" w:sz="0" w:space="0" w:color="auto"/>
        <w:right w:val="none" w:sz="0" w:space="0" w:color="auto"/>
      </w:divBdr>
    </w:div>
    <w:div w:id="1195922176">
      <w:bodyDiv w:val="1"/>
      <w:marLeft w:val="0"/>
      <w:marRight w:val="0"/>
      <w:marTop w:val="0"/>
      <w:marBottom w:val="0"/>
      <w:divBdr>
        <w:top w:val="none" w:sz="0" w:space="0" w:color="auto"/>
        <w:left w:val="none" w:sz="0" w:space="0" w:color="auto"/>
        <w:bottom w:val="none" w:sz="0" w:space="0" w:color="auto"/>
        <w:right w:val="none" w:sz="0" w:space="0" w:color="auto"/>
      </w:divBdr>
    </w:div>
    <w:div w:id="1207529028">
      <w:bodyDiv w:val="1"/>
      <w:marLeft w:val="0"/>
      <w:marRight w:val="0"/>
      <w:marTop w:val="0"/>
      <w:marBottom w:val="0"/>
      <w:divBdr>
        <w:top w:val="none" w:sz="0" w:space="0" w:color="auto"/>
        <w:left w:val="none" w:sz="0" w:space="0" w:color="auto"/>
        <w:bottom w:val="none" w:sz="0" w:space="0" w:color="auto"/>
        <w:right w:val="none" w:sz="0" w:space="0" w:color="auto"/>
      </w:divBdr>
    </w:div>
    <w:div w:id="1235776535">
      <w:bodyDiv w:val="1"/>
      <w:marLeft w:val="0"/>
      <w:marRight w:val="0"/>
      <w:marTop w:val="0"/>
      <w:marBottom w:val="0"/>
      <w:divBdr>
        <w:top w:val="none" w:sz="0" w:space="0" w:color="auto"/>
        <w:left w:val="none" w:sz="0" w:space="0" w:color="auto"/>
        <w:bottom w:val="none" w:sz="0" w:space="0" w:color="auto"/>
        <w:right w:val="none" w:sz="0" w:space="0" w:color="auto"/>
      </w:divBdr>
    </w:div>
    <w:div w:id="1258097291">
      <w:bodyDiv w:val="1"/>
      <w:marLeft w:val="0"/>
      <w:marRight w:val="0"/>
      <w:marTop w:val="0"/>
      <w:marBottom w:val="0"/>
      <w:divBdr>
        <w:top w:val="none" w:sz="0" w:space="0" w:color="auto"/>
        <w:left w:val="none" w:sz="0" w:space="0" w:color="auto"/>
        <w:bottom w:val="none" w:sz="0" w:space="0" w:color="auto"/>
        <w:right w:val="none" w:sz="0" w:space="0" w:color="auto"/>
      </w:divBdr>
    </w:div>
    <w:div w:id="1284384260">
      <w:bodyDiv w:val="1"/>
      <w:marLeft w:val="0"/>
      <w:marRight w:val="0"/>
      <w:marTop w:val="0"/>
      <w:marBottom w:val="0"/>
      <w:divBdr>
        <w:top w:val="none" w:sz="0" w:space="0" w:color="auto"/>
        <w:left w:val="none" w:sz="0" w:space="0" w:color="auto"/>
        <w:bottom w:val="none" w:sz="0" w:space="0" w:color="auto"/>
        <w:right w:val="none" w:sz="0" w:space="0" w:color="auto"/>
      </w:divBdr>
    </w:div>
    <w:div w:id="1531338271">
      <w:bodyDiv w:val="1"/>
      <w:marLeft w:val="0"/>
      <w:marRight w:val="0"/>
      <w:marTop w:val="0"/>
      <w:marBottom w:val="0"/>
      <w:divBdr>
        <w:top w:val="none" w:sz="0" w:space="0" w:color="auto"/>
        <w:left w:val="none" w:sz="0" w:space="0" w:color="auto"/>
        <w:bottom w:val="none" w:sz="0" w:space="0" w:color="auto"/>
        <w:right w:val="none" w:sz="0" w:space="0" w:color="auto"/>
      </w:divBdr>
    </w:div>
    <w:div w:id="1541744854">
      <w:bodyDiv w:val="1"/>
      <w:marLeft w:val="0"/>
      <w:marRight w:val="0"/>
      <w:marTop w:val="0"/>
      <w:marBottom w:val="0"/>
      <w:divBdr>
        <w:top w:val="none" w:sz="0" w:space="0" w:color="auto"/>
        <w:left w:val="none" w:sz="0" w:space="0" w:color="auto"/>
        <w:bottom w:val="none" w:sz="0" w:space="0" w:color="auto"/>
        <w:right w:val="none" w:sz="0" w:space="0" w:color="auto"/>
      </w:divBdr>
    </w:div>
    <w:div w:id="1559709645">
      <w:bodyDiv w:val="1"/>
      <w:marLeft w:val="0"/>
      <w:marRight w:val="0"/>
      <w:marTop w:val="0"/>
      <w:marBottom w:val="0"/>
      <w:divBdr>
        <w:top w:val="none" w:sz="0" w:space="0" w:color="auto"/>
        <w:left w:val="none" w:sz="0" w:space="0" w:color="auto"/>
        <w:bottom w:val="none" w:sz="0" w:space="0" w:color="auto"/>
        <w:right w:val="none" w:sz="0" w:space="0" w:color="auto"/>
      </w:divBdr>
    </w:div>
    <w:div w:id="1593661090">
      <w:bodyDiv w:val="1"/>
      <w:marLeft w:val="0"/>
      <w:marRight w:val="0"/>
      <w:marTop w:val="0"/>
      <w:marBottom w:val="0"/>
      <w:divBdr>
        <w:top w:val="none" w:sz="0" w:space="0" w:color="auto"/>
        <w:left w:val="none" w:sz="0" w:space="0" w:color="auto"/>
        <w:bottom w:val="none" w:sz="0" w:space="0" w:color="auto"/>
        <w:right w:val="none" w:sz="0" w:space="0" w:color="auto"/>
      </w:divBdr>
    </w:div>
    <w:div w:id="1653758380">
      <w:bodyDiv w:val="1"/>
      <w:marLeft w:val="0"/>
      <w:marRight w:val="0"/>
      <w:marTop w:val="0"/>
      <w:marBottom w:val="0"/>
      <w:divBdr>
        <w:top w:val="none" w:sz="0" w:space="0" w:color="auto"/>
        <w:left w:val="none" w:sz="0" w:space="0" w:color="auto"/>
        <w:bottom w:val="none" w:sz="0" w:space="0" w:color="auto"/>
        <w:right w:val="none" w:sz="0" w:space="0" w:color="auto"/>
      </w:divBdr>
    </w:div>
    <w:div w:id="1703744294">
      <w:bodyDiv w:val="1"/>
      <w:marLeft w:val="0"/>
      <w:marRight w:val="0"/>
      <w:marTop w:val="0"/>
      <w:marBottom w:val="0"/>
      <w:divBdr>
        <w:top w:val="none" w:sz="0" w:space="0" w:color="auto"/>
        <w:left w:val="none" w:sz="0" w:space="0" w:color="auto"/>
        <w:bottom w:val="none" w:sz="0" w:space="0" w:color="auto"/>
        <w:right w:val="none" w:sz="0" w:space="0" w:color="auto"/>
      </w:divBdr>
    </w:div>
    <w:div w:id="1732654057">
      <w:bodyDiv w:val="1"/>
      <w:marLeft w:val="0"/>
      <w:marRight w:val="0"/>
      <w:marTop w:val="0"/>
      <w:marBottom w:val="0"/>
      <w:divBdr>
        <w:top w:val="none" w:sz="0" w:space="0" w:color="auto"/>
        <w:left w:val="none" w:sz="0" w:space="0" w:color="auto"/>
        <w:bottom w:val="none" w:sz="0" w:space="0" w:color="auto"/>
        <w:right w:val="none" w:sz="0" w:space="0" w:color="auto"/>
      </w:divBdr>
    </w:div>
    <w:div w:id="1964069601">
      <w:bodyDiv w:val="1"/>
      <w:marLeft w:val="0"/>
      <w:marRight w:val="0"/>
      <w:marTop w:val="0"/>
      <w:marBottom w:val="0"/>
      <w:divBdr>
        <w:top w:val="none" w:sz="0" w:space="0" w:color="auto"/>
        <w:left w:val="none" w:sz="0" w:space="0" w:color="auto"/>
        <w:bottom w:val="none" w:sz="0" w:space="0" w:color="auto"/>
        <w:right w:val="none" w:sz="0" w:space="0" w:color="auto"/>
      </w:divBdr>
    </w:div>
    <w:div w:id="1964462038">
      <w:bodyDiv w:val="1"/>
      <w:marLeft w:val="0"/>
      <w:marRight w:val="0"/>
      <w:marTop w:val="0"/>
      <w:marBottom w:val="0"/>
      <w:divBdr>
        <w:top w:val="none" w:sz="0" w:space="0" w:color="auto"/>
        <w:left w:val="none" w:sz="0" w:space="0" w:color="auto"/>
        <w:bottom w:val="none" w:sz="0" w:space="0" w:color="auto"/>
        <w:right w:val="none" w:sz="0" w:space="0" w:color="auto"/>
      </w:divBdr>
    </w:div>
    <w:div w:id="1987733117">
      <w:bodyDiv w:val="1"/>
      <w:marLeft w:val="0"/>
      <w:marRight w:val="0"/>
      <w:marTop w:val="0"/>
      <w:marBottom w:val="0"/>
      <w:divBdr>
        <w:top w:val="none" w:sz="0" w:space="0" w:color="auto"/>
        <w:left w:val="none" w:sz="0" w:space="0" w:color="auto"/>
        <w:bottom w:val="none" w:sz="0" w:space="0" w:color="auto"/>
        <w:right w:val="none" w:sz="0" w:space="0" w:color="auto"/>
      </w:divBdr>
    </w:div>
    <w:div w:id="20411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D60F-142E-46A8-8544-EBDED691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4083</TotalTime>
  <Pages>42</Pages>
  <Words>18708</Words>
  <Characters>101027</Characters>
  <Application>Microsoft Office Word</Application>
  <DocSecurity>0</DocSecurity>
  <Lines>841</Lines>
  <Paragraphs>238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vbfeda</Company>
  <LinksUpToDate>false</LinksUpToDate>
  <CharactersWithSpaces>119497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ΘΑΝΑΣΗΣ ΠΑΖΑΡΛΟΓΛΟΥ</dc:creator>
  <cp:keywords/>
  <cp:lastModifiedBy>sotiris</cp:lastModifiedBy>
  <cp:revision>220</cp:revision>
  <cp:lastPrinted>2025-12-23T14:11:00Z</cp:lastPrinted>
  <dcterms:created xsi:type="dcterms:W3CDTF">2016-06-08T17:08:00Z</dcterms:created>
  <dcterms:modified xsi:type="dcterms:W3CDTF">2025-12-23T14:11:00Z</dcterms:modified>
</cp:coreProperties>
</file>