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2586"/>
        <w:gridCol w:w="412"/>
        <w:gridCol w:w="6650"/>
        <w:gridCol w:w="360"/>
      </w:tblGrid>
      <w:tr w:rsidR="00937C41" w:rsidRPr="00A4027B" w:rsidTr="00C13A73">
        <w:trPr>
          <w:gridAfter w:val="1"/>
          <w:wAfter w:w="360" w:type="dxa"/>
          <w:trHeight w:val="23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Default="00155F3A" w:rsidP="003C59C2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5pt;margin-top:1.5pt;width:115.1pt;height:46.5pt;z-index:251658240">
                  <v:imagedata r:id="rId5" o:title=""/>
                  <w10:wrap type="topAndBottom" anchorx="page"/>
                </v:shape>
                <o:OLEObject Type="Embed" ProgID="PBrush" ShapeID="_x0000_s1027" DrawAspect="Content" ObjectID="_1747635177" r:id="rId6"/>
              </w:pict>
            </w:r>
          </w:p>
          <w:p w:rsidR="00A118B6" w:rsidRPr="00A4027B" w:rsidRDefault="005B526C" w:rsidP="00243143">
            <w:pPr>
              <w:pStyle w:val="Default"/>
              <w:tabs>
                <w:tab w:val="left" w:pos="676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ΣΙΑΤΙΣΤΑ 07</w:t>
            </w:r>
            <w:r w:rsidR="00243143">
              <w:rPr>
                <w:rFonts w:ascii="Verdana" w:hAnsi="Verdana"/>
                <w:sz w:val="16"/>
                <w:szCs w:val="16"/>
              </w:rPr>
              <w:t>/06/2023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4027B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="00937C41" w:rsidRPr="00A4027B">
              <w:rPr>
                <w:rFonts w:ascii="Verdana" w:hAnsi="Verdana"/>
                <w:b/>
                <w:bCs/>
                <w:sz w:val="16"/>
                <w:szCs w:val="16"/>
              </w:rPr>
              <w:t>ΔΗΜΟΣ ΒΟΪΟΥ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ΔΙΕΥΘΥΝΣΗ ΤΟΠΙΚΗΣ ΟΙΚΟΝΟΜΙΚΗΣ ΑΝΑΠΤΥΞΗΣ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Pr="00A4027B" w:rsidRDefault="00937C41" w:rsidP="00A118B6">
            <w:pPr>
              <w:spacing w:line="360" w:lineRule="auto"/>
              <w:rPr>
                <w:rFonts w:ascii="Verdana" w:hAnsi="Verdana" w:cs="Arial"/>
                <w:spacing w:val="24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ΤΜΗΜΑ ΕΜΠΟΡΙΚΩΝ ΔΡΑΣΤΗΡΙΟΤΗΤΩΝ</w:t>
            </w:r>
            <w:r w:rsidR="00A118B6">
              <w:rPr>
                <w:rFonts w:ascii="Verdana" w:hAnsi="Verdana"/>
                <w:sz w:val="16"/>
                <w:szCs w:val="16"/>
              </w:rPr>
              <w:tab/>
              <w:t xml:space="preserve">                                                           </w:t>
            </w:r>
            <w:proofErr w:type="spellStart"/>
            <w:r w:rsidR="00A118B6" w:rsidRPr="00A4027B">
              <w:rPr>
                <w:rFonts w:ascii="Verdana" w:hAnsi="Verdana" w:cs="Arial"/>
                <w:sz w:val="16"/>
                <w:szCs w:val="16"/>
              </w:rPr>
              <w:t>Αριθμ</w:t>
            </w:r>
            <w:proofErr w:type="spellEnd"/>
            <w:r w:rsidR="00A118B6" w:rsidRPr="00A4027B">
              <w:rPr>
                <w:rFonts w:ascii="Verdana" w:hAnsi="Verdana" w:cs="Arial"/>
                <w:sz w:val="16"/>
                <w:szCs w:val="16"/>
              </w:rPr>
              <w:t>. πρωτ.:</w:t>
            </w:r>
            <w:r w:rsidR="00B73EF1">
              <w:rPr>
                <w:rFonts w:ascii="Verdana" w:hAnsi="Verdana" w:cs="Arial"/>
                <w:sz w:val="16"/>
                <w:szCs w:val="16"/>
              </w:rPr>
              <w:t>12021</w:t>
            </w:r>
          </w:p>
          <w:p w:rsidR="00937C41" w:rsidRPr="00A4027B" w:rsidRDefault="00937C41" w:rsidP="00A118B6">
            <w:pPr>
              <w:tabs>
                <w:tab w:val="left" w:pos="6960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Ταχ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>. Δ/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Πλ.Τσιστιπούλου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Πληροφορίες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Δανόγλου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Βασιλική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Τηλέφωνο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2465350112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E – 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A118B6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danoglou@voio.gr</w:t>
            </w:r>
            <w:r w:rsidR="00AE1264">
              <w:rPr>
                <w:rFonts w:ascii="Verdana" w:hAnsi="Verdana"/>
                <w:sz w:val="16"/>
                <w:szCs w:val="16"/>
              </w:rPr>
              <w:tab/>
              <w:t xml:space="preserve">                   </w:t>
            </w:r>
            <w:r w:rsidR="00AE1264" w:rsidRPr="00A402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1264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989" w:rsidRPr="008B4761" w:rsidRDefault="00F62989" w:rsidP="00F6298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ab/>
            </w:r>
          </w:p>
          <w:p w:rsidR="00F62989" w:rsidRPr="00A4027B" w:rsidRDefault="00F62989" w:rsidP="00F62989">
            <w:pPr>
              <w:rPr>
                <w:rFonts w:ascii="Verdana" w:hAnsi="Verdana" w:cs="Arial"/>
                <w:b/>
                <w:bCs/>
                <w:noProof/>
                <w:sz w:val="16"/>
                <w:szCs w:val="16"/>
              </w:rPr>
            </w:pPr>
          </w:p>
          <w:p w:rsidR="00F62989" w:rsidRPr="00A4027B" w:rsidRDefault="00F62989" w:rsidP="00F62989">
            <w:pPr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="004018E6" w:rsidRPr="00A4027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A4027B">
              <w:rPr>
                <w:rFonts w:ascii="Verdana" w:hAnsi="Verdana"/>
                <w:sz w:val="16"/>
                <w:szCs w:val="16"/>
              </w:rPr>
              <w:t xml:space="preserve"> ΠΡΟΣ:  κάθε ενδιαφερόμενο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249AA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 w:rsidRPr="00A4027B">
              <w:rPr>
                <w:rFonts w:ascii="Verdana" w:hAnsi="Verdana" w:cs="Arial"/>
                <w:sz w:val="16"/>
                <w:szCs w:val="16"/>
              </w:rPr>
              <w:t xml:space="preserve"> Κοιν:</w:t>
            </w:r>
            <w:r w:rsidR="00AE1264">
              <w:rPr>
                <w:rFonts w:ascii="Verdana" w:hAnsi="Verdana" w:cs="Arial"/>
                <w:sz w:val="16"/>
                <w:szCs w:val="16"/>
              </w:rPr>
              <w:t>1.</w:t>
            </w:r>
            <w:r w:rsidRPr="00A4027B">
              <w:rPr>
                <w:rFonts w:ascii="Verdana" w:hAnsi="Verdana" w:cs="Arial"/>
                <w:sz w:val="16"/>
                <w:szCs w:val="16"/>
              </w:rPr>
              <w:t xml:space="preserve"> 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Οικονομικών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F62989" w:rsidRPr="00A4027B" w:rsidRDefault="009249AA" w:rsidP="00F6298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r w:rsidR="00F62989" w:rsidRPr="00A4027B">
              <w:rPr>
                <w:rFonts w:ascii="Verdana" w:hAnsi="Verdana" w:cs="Arial"/>
                <w:sz w:val="16"/>
                <w:szCs w:val="16"/>
              </w:rPr>
              <w:t xml:space="preserve">Υπηρεσιών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E1264">
              <w:rPr>
                <w:rFonts w:ascii="Verdana" w:hAnsi="Verdana" w:cs="Arial"/>
                <w:sz w:val="16"/>
                <w:szCs w:val="16"/>
              </w:rPr>
              <w:t>2.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4027B">
              <w:rPr>
                <w:rFonts w:ascii="Verdana" w:hAnsi="Verdana" w:cs="Arial"/>
                <w:sz w:val="16"/>
                <w:szCs w:val="16"/>
              </w:rPr>
              <w:t>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Τεχνικών  Υπηρεσιών</w:t>
            </w:r>
          </w:p>
          <w:p w:rsidR="00AE1264" w:rsidRDefault="00F62989" w:rsidP="00F62989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AE1264">
              <w:rPr>
                <w:rFonts w:ascii="Verdana" w:hAnsi="Verdana" w:cs="Arial"/>
                <w:sz w:val="16"/>
                <w:szCs w:val="16"/>
              </w:rPr>
              <w:t xml:space="preserve"> 3. 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Δημ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. Αστυνομίας  </w:t>
            </w:r>
          </w:p>
          <w:p w:rsidR="00937C41" w:rsidRPr="00A4027B" w:rsidRDefault="00F62989" w:rsidP="00F62989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C13A73" w:rsidRPr="00E123DA" w:rsidTr="00C13A73">
        <w:tblPrEx>
          <w:tblLook w:val="01E0"/>
        </w:tblPrEx>
        <w:trPr>
          <w:trHeight w:val="521"/>
        </w:trPr>
        <w:tc>
          <w:tcPr>
            <w:tcW w:w="10008" w:type="dxa"/>
            <w:gridSpan w:val="4"/>
            <w:vAlign w:val="center"/>
          </w:tcPr>
          <w:p w:rsidR="005A4462" w:rsidRDefault="00C13A73" w:rsidP="00CD020E">
            <w:pPr>
              <w:tabs>
                <w:tab w:val="left" w:pos="851"/>
              </w:tabs>
              <w:rPr>
                <w:rFonts w:ascii="Arial" w:hAnsi="Arial" w:cs="Arial"/>
                <w:bCs/>
                <w:spacing w:val="20"/>
                <w:sz w:val="20"/>
                <w:szCs w:val="20"/>
              </w:rPr>
            </w:pPr>
            <w:r w:rsidRPr="00E123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ΘΕΜΑ 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: Πρόσκληση συμμετοχής σε υπαίθριες αγορές, επ’ αφορμή </w:t>
            </w:r>
            <w:proofErr w:type="spellStart"/>
            <w:r w:rsidR="00D83475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α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΄ετήσιας</w:t>
            </w:r>
            <w:proofErr w:type="spellEnd"/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</w:t>
            </w:r>
          </w:p>
          <w:p w:rsidR="00C13A73" w:rsidRDefault="005A4462" w:rsidP="00CD020E">
            <w:pPr>
              <w:tabs>
                <w:tab w:val="left" w:pos="851"/>
              </w:tabs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           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εμποροπανήγυρη</w:t>
            </w:r>
            <w:r w:rsidR="002E6A52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ς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</w:t>
            </w:r>
            <w:proofErr w:type="spellStart"/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Τσοτυλίου</w:t>
            </w:r>
            <w:proofErr w:type="spellEnd"/>
            <w:r w:rsidR="00A118B6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2023</w:t>
            </w:r>
            <w:r w:rsidR="00C13A73" w:rsidRPr="00E123DA"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  <w:t xml:space="preserve"> </w:t>
            </w:r>
          </w:p>
          <w:p w:rsidR="00E123DA" w:rsidRPr="00E123DA" w:rsidRDefault="00E123DA" w:rsidP="00CD020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3A73" w:rsidRPr="00E123DA" w:rsidRDefault="00C13A73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hadow/>
          <w:sz w:val="20"/>
          <w:szCs w:val="20"/>
        </w:rPr>
        <w:t xml:space="preserve"> </w:t>
      </w:r>
      <w:r w:rsidRPr="00E123DA">
        <w:rPr>
          <w:rFonts w:ascii="Arial" w:hAnsi="Arial" w:cs="Arial"/>
          <w:sz w:val="20"/>
          <w:szCs w:val="20"/>
        </w:rPr>
        <w:t>Έχοντας υπόψη:</w:t>
      </w:r>
    </w:p>
    <w:p w:rsidR="00C13A73" w:rsidRPr="00E123DA" w:rsidRDefault="00A347FD" w:rsidP="006704F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E123DA">
        <w:rPr>
          <w:rFonts w:ascii="Arial" w:hAnsi="Arial" w:cs="Arial"/>
          <w:sz w:val="20"/>
          <w:szCs w:val="20"/>
          <w:lang w:eastAsia="el-GR"/>
        </w:rPr>
        <w:t>Τα άρθρα 33-38 του Ν. 4849/2021</w:t>
      </w:r>
    </w:p>
    <w:p w:rsidR="00C13A73" w:rsidRPr="000D0AF4" w:rsidRDefault="004018E6" w:rsidP="006704F6">
      <w:pPr>
        <w:pStyle w:val="a5"/>
        <w:numPr>
          <w:ilvl w:val="0"/>
          <w:numId w:val="6"/>
        </w:numPr>
      </w:pPr>
      <w:r w:rsidRPr="00E123DA">
        <w:rPr>
          <w:rFonts w:ascii="Arial" w:hAnsi="Arial" w:cs="Arial"/>
          <w:sz w:val="20"/>
          <w:szCs w:val="20"/>
        </w:rPr>
        <w:t>Τ</w:t>
      </w:r>
      <w:r w:rsidR="00C13A73" w:rsidRPr="00E123DA">
        <w:rPr>
          <w:rFonts w:ascii="Arial" w:hAnsi="Arial" w:cs="Arial"/>
          <w:sz w:val="20"/>
          <w:szCs w:val="20"/>
        </w:rPr>
        <w:t xml:space="preserve">ην </w:t>
      </w:r>
      <w:r w:rsidR="00053BBD" w:rsidRPr="00E123DA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053BBD" w:rsidRPr="00E123DA">
        <w:rPr>
          <w:rFonts w:ascii="Arial" w:hAnsi="Arial" w:cs="Arial"/>
          <w:sz w:val="20"/>
          <w:szCs w:val="20"/>
        </w:rPr>
        <w:t>αριθμ</w:t>
      </w:r>
      <w:proofErr w:type="spellEnd"/>
      <w:r w:rsidR="001D6CAD" w:rsidRPr="00E123DA">
        <w:rPr>
          <w:rFonts w:ascii="Arial" w:hAnsi="Arial" w:cs="Arial"/>
          <w:sz w:val="20"/>
          <w:szCs w:val="20"/>
        </w:rPr>
        <w:t>.</w:t>
      </w:r>
      <w:r w:rsidR="000D0AF4">
        <w:rPr>
          <w:rFonts w:ascii="Arial" w:hAnsi="Arial" w:cs="Arial"/>
          <w:sz w:val="20"/>
          <w:szCs w:val="20"/>
        </w:rPr>
        <w:t xml:space="preserve"> 89/2023</w:t>
      </w:r>
      <w:r w:rsidR="00C13A73" w:rsidRPr="00E123DA">
        <w:rPr>
          <w:rFonts w:ascii="Arial" w:hAnsi="Arial" w:cs="Arial"/>
          <w:sz w:val="20"/>
          <w:szCs w:val="20"/>
        </w:rPr>
        <w:t xml:space="preserve"> απόφαση του Δημοτικού Συμβουλίου με την οποί</w:t>
      </w:r>
      <w:r w:rsidR="00B71438">
        <w:rPr>
          <w:rFonts w:ascii="Arial" w:hAnsi="Arial" w:cs="Arial"/>
          <w:sz w:val="20"/>
          <w:szCs w:val="20"/>
        </w:rPr>
        <w:t xml:space="preserve"> </w:t>
      </w:r>
      <w:r w:rsidR="00C13A73" w:rsidRPr="00B71438">
        <w:rPr>
          <w:rFonts w:ascii="Arial" w:hAnsi="Arial" w:cs="Arial"/>
          <w:sz w:val="20"/>
          <w:szCs w:val="20"/>
        </w:rPr>
        <w:t>έ</w:t>
      </w:r>
      <w:r w:rsidR="000D0AF4">
        <w:rPr>
          <w:rFonts w:ascii="Arial" w:hAnsi="Arial" w:cs="Arial"/>
          <w:sz w:val="20"/>
          <w:szCs w:val="20"/>
        </w:rPr>
        <w:t>χει εγκριθεί</w:t>
      </w:r>
      <w:r w:rsidR="000D0AF4" w:rsidRPr="000D0AF4">
        <w:t xml:space="preserve"> </w:t>
      </w:r>
      <w:r w:rsidR="000D0AF4" w:rsidRPr="006651D0">
        <w:t>ο</w:t>
      </w:r>
      <w:r w:rsidR="00243143">
        <w:t xml:space="preserve"> </w:t>
      </w:r>
      <w:r w:rsidR="000D0AF4">
        <w:t>Κανονισμός Λ</w:t>
      </w:r>
      <w:r w:rsidR="000D0AF4" w:rsidRPr="006651D0">
        <w:t>ειτου</w:t>
      </w:r>
      <w:r w:rsidR="000D0AF4">
        <w:t>ργίας Βραχυχρόνιων αγορών του Δήμο Βοΐου</w:t>
      </w:r>
      <w:r w:rsidR="000D0AF4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, όπου εμπεριέχονται ο χώρος διενέργειας της αγοράς αυτής, η χρονική διάρκεια της, τα πωλούμενα είδη, ο τρόπος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 xml:space="preserve">επιλογής και τοποθέτησης των πωλητών, τα καταβαλλόμενα τέλη και </w:t>
      </w:r>
      <w:r w:rsidR="00B71438" w:rsidRPr="000D0AF4">
        <w:rPr>
          <w:rFonts w:ascii="Arial" w:hAnsi="Arial" w:cs="Arial"/>
          <w:sz w:val="20"/>
          <w:szCs w:val="20"/>
        </w:rPr>
        <w:t xml:space="preserve">o </w:t>
      </w:r>
      <w:r w:rsidRPr="000D0AF4">
        <w:rPr>
          <w:rFonts w:ascii="Arial" w:hAnsi="Arial" w:cs="Arial"/>
          <w:sz w:val="20"/>
          <w:szCs w:val="20"/>
        </w:rPr>
        <w:t xml:space="preserve"> τρόπος </w:t>
      </w:r>
      <w:r w:rsidR="00C13A73" w:rsidRPr="000D0AF4">
        <w:rPr>
          <w:rFonts w:ascii="Arial" w:hAnsi="Arial" w:cs="Arial"/>
          <w:sz w:val="20"/>
          <w:szCs w:val="20"/>
        </w:rPr>
        <w:t>είσπραξης αυτών, καθώς και κάθε άλλο θέμα σχετικό με την ομαλή και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απρόσκοπτη λειτουργία της αγοράς.</w:t>
      </w:r>
    </w:p>
    <w:p w:rsidR="00C13A73" w:rsidRPr="00E123DA" w:rsidRDefault="00053BBD" w:rsidP="006704F6">
      <w:pPr>
        <w:pStyle w:val="a5"/>
        <w:numPr>
          <w:ilvl w:val="0"/>
          <w:numId w:val="6"/>
        </w:numPr>
      </w:pPr>
      <w:r w:rsidRPr="00E123DA">
        <w:t xml:space="preserve">Την </w:t>
      </w:r>
      <w:r w:rsidRPr="00EB2B10">
        <w:t xml:space="preserve">υπ’ </w:t>
      </w:r>
      <w:r w:rsidR="002E6A52" w:rsidRPr="00EB2B10">
        <w:t>αριθμ</w:t>
      </w:r>
      <w:r w:rsidR="001453C5" w:rsidRPr="00EB2B10">
        <w:t>.112/2023</w:t>
      </w:r>
      <w:r w:rsidR="002E6A52" w:rsidRPr="00EB2B10">
        <w:t xml:space="preserve"> </w:t>
      </w:r>
      <w:r w:rsidR="00C13A73" w:rsidRPr="00EB2B10">
        <w:t xml:space="preserve">  απόφαση</w:t>
      </w:r>
      <w:r w:rsidR="00C13A73" w:rsidRPr="00E123DA">
        <w:t xml:space="preserve"> του Δημοτικού Συμβουλίου, με την οποία</w:t>
      </w:r>
      <w:r w:rsidR="00D83475" w:rsidRPr="00E123DA">
        <w:t xml:space="preserve"> καθορίζονται </w:t>
      </w:r>
      <w:r w:rsidR="00013A87" w:rsidRPr="00E123DA">
        <w:t xml:space="preserve"> οι χώροι</w:t>
      </w:r>
      <w:r w:rsidR="003E3848" w:rsidRPr="003E3848">
        <w:t xml:space="preserve"> </w:t>
      </w:r>
      <w:r w:rsidR="003E3848" w:rsidRPr="00E123DA">
        <w:t>τα αντίστοιχα τέλη</w:t>
      </w:r>
      <w:r w:rsidR="00C13A73" w:rsidRPr="00E123DA">
        <w:t>.</w:t>
      </w:r>
    </w:p>
    <w:p w:rsidR="00C13A73" w:rsidRPr="00E123DA" w:rsidRDefault="00C13A73" w:rsidP="00E8525E">
      <w:pPr>
        <w:pStyle w:val="a5"/>
      </w:pPr>
      <w:r w:rsidRPr="00E123DA">
        <w:t>Καλούμε τους ενδιαφερόμενους εκθέτες που επιθυμούν να συμμετάσχουν στις υπαίθριες αγορές που απεικονίζονται στον παρακάτω πίνακα</w:t>
      </w:r>
      <w:r w:rsidR="002E6A52" w:rsidRPr="00E123DA">
        <w:t>:</w:t>
      </w:r>
    </w:p>
    <w:tbl>
      <w:tblPr>
        <w:tblW w:w="8429" w:type="dxa"/>
        <w:jc w:val="center"/>
        <w:tblInd w:w="93" w:type="dxa"/>
        <w:tblLook w:val="0000"/>
      </w:tblPr>
      <w:tblGrid>
        <w:gridCol w:w="434"/>
        <w:gridCol w:w="993"/>
        <w:gridCol w:w="1594"/>
        <w:gridCol w:w="777"/>
        <w:gridCol w:w="906"/>
        <w:gridCol w:w="1252"/>
        <w:gridCol w:w="735"/>
        <w:gridCol w:w="764"/>
        <w:gridCol w:w="974"/>
      </w:tblGrid>
      <w:tr w:rsidR="00B87064" w:rsidRPr="00E123DA" w:rsidTr="00B87064">
        <w:trPr>
          <w:trHeight w:val="51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ημερομηνία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Εορτή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διάφορα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Είδη διατροφής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καλλιτεχνήματα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Φορητη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εψηση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καντίνες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Παραγωγοί </w:t>
            </w:r>
          </w:p>
        </w:tc>
      </w:tr>
      <w:tr w:rsidR="00B87064" w:rsidRPr="00E123DA" w:rsidTr="00B87064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</w:t>
            </w:r>
            <w:r w:rsidRPr="00E123DA">
              <w:rPr>
                <w:rFonts w:ascii="Arial" w:hAnsi="Arial" w:cs="Arial"/>
                <w:sz w:val="20"/>
                <w:szCs w:val="20"/>
              </w:rPr>
              <w:t xml:space="preserve">  Ιουλίου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3DA">
              <w:rPr>
                <w:rFonts w:ascii="Arial" w:hAnsi="Arial" w:cs="Arial"/>
                <w:sz w:val="20"/>
                <w:szCs w:val="20"/>
              </w:rPr>
              <w:t>Α΄Εμποροπανήγυρη</w:t>
            </w:r>
            <w:proofErr w:type="spellEnd"/>
            <w:r w:rsidRPr="00E12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</w:p>
        </w:tc>
      </w:tr>
    </w:tbl>
    <w:p w:rsidR="00C13A73" w:rsidRPr="001453C5" w:rsidRDefault="00044E86" w:rsidP="001453C5">
      <w:pPr>
        <w:pStyle w:val="a5"/>
        <w:rPr>
          <w:rFonts w:ascii="Arial" w:hAnsi="Arial" w:cs="Arial"/>
          <w:sz w:val="20"/>
          <w:szCs w:val="20"/>
        </w:rPr>
      </w:pPr>
      <w:proofErr w:type="spellStart"/>
      <w:r w:rsidRPr="00E123DA">
        <w:rPr>
          <w:rFonts w:ascii="Arial" w:hAnsi="Arial" w:cs="Arial"/>
          <w:sz w:val="20"/>
          <w:szCs w:val="20"/>
        </w:rPr>
        <w:t>Ειδικό</w:t>
      </w:r>
      <w:r w:rsidR="002E6A52" w:rsidRPr="00E123DA">
        <w:rPr>
          <w:rFonts w:ascii="Arial" w:hAnsi="Arial" w:cs="Arial"/>
          <w:sz w:val="20"/>
          <w:szCs w:val="20"/>
        </w:rPr>
        <w:t>τερα:</w:t>
      </w:r>
      <w:r w:rsidR="002E6A52" w:rsidRPr="00E123DA">
        <w:t>Στο</w:t>
      </w:r>
      <w:proofErr w:type="spellEnd"/>
      <w:r w:rsidR="002E6A52" w:rsidRPr="00E123DA">
        <w:t xml:space="preserve"> χώρο της Πλατείας </w:t>
      </w:r>
      <w:proofErr w:type="spellStart"/>
      <w:r w:rsidR="002E6A52" w:rsidRPr="00E123DA">
        <w:t>Συντριβανίου</w:t>
      </w:r>
      <w:proofErr w:type="spellEnd"/>
      <w:r w:rsidR="002E6A52" w:rsidRPr="00E123DA">
        <w:t xml:space="preserve"> και κατά μήκος των οδών Ερμού, Δημοτικού Σχολείου, Ελ. Βενιζέλου, Κολοκοτρώνη &amp; </w:t>
      </w:r>
      <w:proofErr w:type="spellStart"/>
      <w:r w:rsidR="002E6A52" w:rsidRPr="00E123DA">
        <w:t>Παπαγιάννη</w:t>
      </w:r>
      <w:proofErr w:type="spellEnd"/>
      <w:r w:rsidR="002E6A52" w:rsidRPr="00E123DA">
        <w:t xml:space="preserve">, </w:t>
      </w:r>
      <w:r w:rsidRPr="00E123DA">
        <w:t>που εφάπτεται στην Πλατεία Μουριά</w:t>
      </w:r>
      <w:r w:rsidR="002E6A52" w:rsidRPr="00E123DA">
        <w:t>ς.</w:t>
      </w:r>
    </w:p>
    <w:p w:rsidR="00DE70E1" w:rsidRPr="00190DF0" w:rsidRDefault="00DE70E1" w:rsidP="001453C5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 xml:space="preserve">Μπορούν να συμμετέχουν στην εμποροπανήγυρη σύμφωνα με το άρθρο 37 του Ν.4849/2021: </w:t>
      </w:r>
    </w:p>
    <w:p w:rsidR="00DE70E1" w:rsidRPr="008B4761" w:rsidRDefault="00DE70E1" w:rsidP="008B4761">
      <w:pPr>
        <w:pStyle w:val="a5"/>
        <w:jc w:val="both"/>
        <w:rPr>
          <w:rFonts w:eastAsia="Times New Roman"/>
          <w:color w:val="000000" w:themeColor="text1"/>
          <w:lang w:eastAsia="el-GR"/>
        </w:rPr>
      </w:pPr>
      <w:r w:rsidRPr="00190DF0">
        <w:rPr>
          <w:rFonts w:eastAsia="Times New Roman"/>
          <w:lang w:eastAsia="el-GR"/>
        </w:rPr>
        <w:t xml:space="preserve">Α. Σε ποσοστό 75% πωλητές που διαθέτουν όλα τα νόμιμα φορολογικά παραστατικά και δεν είναι αδειούχοι λαϊκών αγορών, πλανόδιου ή στάσιμου εμπορίου, εφόσον διαθέτουν </w:t>
      </w:r>
      <w:r w:rsidRPr="00190DF0">
        <w:rPr>
          <w:rFonts w:eastAsia="Times New Roman"/>
          <w:b/>
          <w:bCs/>
          <w:lang w:eastAsia="el-GR"/>
        </w:rPr>
        <w:t>βεβαίωση</w:t>
      </w:r>
      <w:r w:rsidRPr="00190DF0">
        <w:rPr>
          <w:rFonts w:eastAsia="Times New Roman"/>
          <w:lang w:eastAsia="el-GR"/>
        </w:rPr>
        <w:t xml:space="preserve"> </w:t>
      </w:r>
      <w:r w:rsidRPr="00190DF0">
        <w:rPr>
          <w:rFonts w:eastAsia="Times New Roman"/>
          <w:b/>
          <w:bCs/>
          <w:lang w:eastAsia="el-GR"/>
        </w:rPr>
        <w:t>δραστηριοποίησης ετήσιας διάρκειας στις βραχυχρόνιες αγορές</w:t>
      </w:r>
      <w:r w:rsidRPr="00190DF0">
        <w:rPr>
          <w:rFonts w:eastAsia="Times New Roman"/>
          <w:lang w:eastAsia="el-GR"/>
        </w:rPr>
        <w:t>. Η βεβαίωση αυτή εκδίδεται από το Δήμο μόνιμης κατοικίας του ενδιαφερόμενου σύμφωνα με το</w:t>
      </w:r>
      <w:r w:rsidR="00DD4EC9">
        <w:t xml:space="preserve"> άρθρο 67</w:t>
      </w:r>
      <w:r w:rsidRPr="00190DF0">
        <w:rPr>
          <w:rFonts w:eastAsia="Times New Roman"/>
          <w:lang w:eastAsia="el-GR"/>
        </w:rPr>
        <w:t xml:space="preserve"> του Ν. 4849/21</w:t>
      </w:r>
      <w:r w:rsidR="000D07B7">
        <w:t xml:space="preserve"> </w:t>
      </w:r>
      <w:r w:rsidR="000D07B7" w:rsidRPr="000D07B7">
        <w:rPr>
          <w:color w:val="000000" w:themeColor="text1"/>
        </w:rPr>
        <w:t>όπως</w:t>
      </w:r>
      <w:r w:rsidRPr="000D07B7">
        <w:rPr>
          <w:color w:val="000000" w:themeColor="text1"/>
        </w:rPr>
        <w:t xml:space="preserve"> τροποποιήθηκε και ισχύ</w:t>
      </w:r>
      <w:r w:rsidR="000D07B7">
        <w:rPr>
          <w:color w:val="000000" w:themeColor="text1"/>
        </w:rPr>
        <w:t xml:space="preserve">ει με την ΚΥΑ 61408/20-6-22 (ΦΕΚ </w:t>
      </w:r>
      <w:r w:rsidRPr="000D07B7">
        <w:rPr>
          <w:color w:val="000000" w:themeColor="text1"/>
        </w:rPr>
        <w:t>3132</w:t>
      </w:r>
      <w:r w:rsidR="000D07B7">
        <w:rPr>
          <w:color w:val="000000" w:themeColor="text1"/>
        </w:rPr>
        <w:t xml:space="preserve"> τ. </w:t>
      </w:r>
      <w:proofErr w:type="spellStart"/>
      <w:r w:rsidRPr="000D07B7">
        <w:rPr>
          <w:color w:val="000000" w:themeColor="text1"/>
        </w:rPr>
        <w:t>β΄</w:t>
      </w:r>
      <w:proofErr w:type="spellEnd"/>
      <w:r w:rsidR="000D07B7">
        <w:rPr>
          <w:color w:val="000000" w:themeColor="text1"/>
        </w:rPr>
        <w:t>)</w:t>
      </w:r>
      <w:r w:rsidR="008B4761">
        <w:rPr>
          <w:color w:val="000000" w:themeColor="text1"/>
        </w:rPr>
        <w:t>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lastRenderedPageBreak/>
        <w:t xml:space="preserve">Β. Σε ποσοστό 10%, πωλητές </w:t>
      </w:r>
      <w:r w:rsidRPr="00190DF0">
        <w:rPr>
          <w:rFonts w:eastAsia="Times New Roman"/>
          <w:b/>
          <w:bCs/>
          <w:lang w:eastAsia="el-GR"/>
        </w:rPr>
        <w:t>αδειούχους λαϊκών αγορών</w:t>
      </w:r>
      <w:r w:rsidRPr="00190DF0">
        <w:rPr>
          <w:rFonts w:eastAsia="Times New Roman"/>
          <w:lang w:eastAsia="el-GR"/>
        </w:rPr>
        <w:t xml:space="preserve"> (με άδεια η οποία βρίσκεται </w:t>
      </w:r>
      <w:r w:rsidRPr="00190DF0">
        <w:rPr>
          <w:rFonts w:eastAsia="Times New Roman"/>
          <w:b/>
          <w:bCs/>
          <w:u w:val="single"/>
          <w:lang w:eastAsia="el-GR"/>
        </w:rPr>
        <w:t>σε ισχύ</w:t>
      </w:r>
      <w:r w:rsidRPr="00190DF0">
        <w:rPr>
          <w:rFonts w:eastAsia="Times New Roman"/>
          <w:lang w:eastAsia="el-GR"/>
        </w:rPr>
        <w:t>) 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 xml:space="preserve">Γ. Σε ποσοστό 10%, </w:t>
      </w:r>
      <w:r w:rsidRPr="00190DF0">
        <w:rPr>
          <w:rFonts w:eastAsia="Times New Roman"/>
          <w:b/>
          <w:bCs/>
          <w:lang w:eastAsia="el-GR"/>
        </w:rPr>
        <w:t>αδειούχους πλανόδιου ή στάσιμου εμπορίου</w:t>
      </w:r>
      <w:r w:rsidRPr="00190DF0">
        <w:rPr>
          <w:rFonts w:eastAsia="Times New Roman"/>
          <w:lang w:eastAsia="el-GR"/>
        </w:rPr>
        <w:t xml:space="preserve"> (με άδεια η οποία βρίσκεται </w:t>
      </w:r>
      <w:r w:rsidRPr="00190DF0">
        <w:rPr>
          <w:rFonts w:eastAsia="Times New Roman"/>
          <w:b/>
          <w:bCs/>
          <w:u w:val="single"/>
          <w:lang w:eastAsia="el-GR"/>
        </w:rPr>
        <w:t>σε ισχύ)</w:t>
      </w:r>
      <w:r w:rsidRPr="00190DF0">
        <w:rPr>
          <w:rFonts w:eastAsia="Times New Roman"/>
          <w:lang w:eastAsia="el-GR"/>
        </w:rPr>
        <w:t xml:space="preserve"> με αντικείμενο πώλησης από τα επιτρεπόμενα προϊόντα,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 xml:space="preserve">Δ. Σε ποσοστό 5%, σε κατόχους άδειας </w:t>
      </w:r>
      <w:r w:rsidRPr="00190DF0">
        <w:rPr>
          <w:rFonts w:eastAsia="Times New Roman"/>
          <w:b/>
          <w:bCs/>
          <w:lang w:eastAsia="el-GR"/>
        </w:rPr>
        <w:t>χειροτέχνη – καλλιτέχνη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 xml:space="preserve">Οι ενδιαφερόμενοι πρέπει υποβάλλουν επί ποινή αποκλεισμού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α. αίτηση</w:t>
      </w:r>
      <w:r w:rsidRPr="00190DF0">
        <w:rPr>
          <w:rFonts w:eastAsia="Times New Roman"/>
          <w:lang w:eastAsia="el-GR"/>
        </w:rPr>
        <w:t>, υπόδειγμα της οποίας βρίσκεται στο παράρτημα, στην οποία θα αναγράφεται απαραιτήτως το είδος της θέσης (καντινών ή μικρών ειδικών, ή χαλιών, ή γενικών) της εμποροπανήγυρης που επιθυμούν να λάβουν</w:t>
      </w:r>
      <w:r w:rsidRPr="00190DF0">
        <w:rPr>
          <w:rFonts w:eastAsia="Times New Roman"/>
          <w:b/>
          <w:bCs/>
          <w:lang w:eastAsia="el-GR"/>
        </w:rPr>
        <w:t>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β. φωτοαντίγραφο της άδειας τους, με εμφανή τα στοιχεία του αδειούχου και της θεώρησης.</w:t>
      </w:r>
    </w:p>
    <w:p w:rsidR="00DE70E1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γ. Υπεύθυνη δήλωση</w:t>
      </w:r>
      <w:r w:rsidRPr="00190DF0">
        <w:rPr>
          <w:rFonts w:eastAsia="Times New Roman"/>
          <w:lang w:eastAsia="el-GR"/>
        </w:rPr>
        <w:t xml:space="preserve"> (επισυνάπτεται στο παράρτημα) </w:t>
      </w:r>
    </w:p>
    <w:p w:rsidR="00CA36A1" w:rsidRPr="00190DF0" w:rsidRDefault="00CA36A1" w:rsidP="008B4761">
      <w:pPr>
        <w:pStyle w:val="a5"/>
        <w:jc w:val="both"/>
        <w:rPr>
          <w:rFonts w:eastAsia="Times New Roman"/>
          <w:lang w:eastAsia="el-GR"/>
        </w:rPr>
      </w:pPr>
      <w:proofErr w:type="spellStart"/>
      <w:r>
        <w:rPr>
          <w:rFonts w:eastAsia="Times New Roman"/>
          <w:lang w:eastAsia="el-GR"/>
        </w:rPr>
        <w:t>δ.Πιστοποιητικό</w:t>
      </w:r>
      <w:proofErr w:type="spellEnd"/>
      <w:r>
        <w:rPr>
          <w:rFonts w:eastAsia="Times New Roman"/>
          <w:lang w:eastAsia="el-GR"/>
        </w:rPr>
        <w:t xml:space="preserve"> υγείας σε ισχύει(όπου απαιτείτε ).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Σε περίπτωση ελλιπών δικαιολογητικών η αίτηση θα απορρίπτεται αυτόματα.</w:t>
      </w:r>
    </w:p>
    <w:p w:rsidR="001453C5" w:rsidRDefault="00CA36A1" w:rsidP="008B4761">
      <w:pPr>
        <w:pStyle w:val="a5"/>
        <w:jc w:val="both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u w:val="single"/>
          <w:lang w:eastAsia="el-GR"/>
        </w:rPr>
        <w:t>Η αίτηση (</w:t>
      </w:r>
      <w:r w:rsidR="00D97FD8">
        <w:rPr>
          <w:rFonts w:eastAsia="Times New Roman"/>
          <w:u w:val="single"/>
          <w:lang w:eastAsia="el-GR"/>
        </w:rPr>
        <w:t xml:space="preserve"> θα πρέπει να είναι υπογεγραμμένη) 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rFonts w:eastAsia="Times New Roman"/>
          <w:u w:val="single"/>
          <w:lang w:eastAsia="el-GR"/>
        </w:rPr>
        <w:t>μαζί</w:t>
      </w:r>
      <w:r w:rsidR="00BA399A">
        <w:rPr>
          <w:rFonts w:eastAsia="Times New Roman"/>
          <w:u w:val="single"/>
          <w:lang w:eastAsia="el-GR"/>
        </w:rPr>
        <w:t xml:space="preserve"> τα συνημμένα δικαιολογητικά θα αναρτηθούν στα πεδία της παρακάτω εφαρμογής σε μορφή </w:t>
      </w:r>
      <w:proofErr w:type="spellStart"/>
      <w:r w:rsidR="00BA399A">
        <w:rPr>
          <w:rFonts w:eastAsia="Times New Roman"/>
          <w:u w:val="single"/>
          <w:lang w:eastAsia="el-GR"/>
        </w:rPr>
        <w:t>pdf</w:t>
      </w:r>
      <w:proofErr w:type="spellEnd"/>
      <w:r w:rsidR="00BA399A">
        <w:rPr>
          <w:rFonts w:eastAsia="Times New Roman"/>
          <w:u w:val="single"/>
          <w:lang w:eastAsia="el-GR"/>
        </w:rPr>
        <w:t xml:space="preserve"> , </w:t>
      </w:r>
      <w:r w:rsidR="00DE70E1" w:rsidRPr="00A118B6">
        <w:rPr>
          <w:rFonts w:eastAsia="Times New Roman"/>
          <w:u w:val="single"/>
          <w:lang w:eastAsia="el-GR"/>
        </w:rPr>
        <w:t xml:space="preserve">μπορούν να γίνουν </w:t>
      </w:r>
      <w:r w:rsidR="001453C5" w:rsidRPr="001453C5">
        <w:rPr>
          <w:rFonts w:eastAsia="Times New Roman"/>
          <w:b/>
          <w:u w:val="single"/>
          <w:lang w:eastAsia="el-GR"/>
        </w:rPr>
        <w:t>από</w:t>
      </w:r>
    </w:p>
    <w:p w:rsidR="00DE70E1" w:rsidRPr="00B87064" w:rsidRDefault="001453C5" w:rsidP="008B4761">
      <w:pPr>
        <w:pStyle w:val="a5"/>
        <w:jc w:val="both"/>
        <w:rPr>
          <w:rFonts w:eastAsia="Times New Roman"/>
          <w:lang w:eastAsia="el-GR"/>
        </w:rPr>
      </w:pPr>
      <w:r w:rsidRPr="001453C5">
        <w:rPr>
          <w:rFonts w:eastAsia="Times New Roman"/>
          <w:b/>
          <w:u w:val="single"/>
          <w:lang w:eastAsia="el-GR"/>
        </w:rPr>
        <w:t xml:space="preserve"> 8 Ιουνίου </w:t>
      </w:r>
      <w:r w:rsidR="00DE70E1" w:rsidRPr="001453C5">
        <w:rPr>
          <w:rFonts w:eastAsia="Times New Roman"/>
          <w:b/>
          <w:u w:val="single"/>
          <w:lang w:eastAsia="el-GR"/>
        </w:rPr>
        <w:t xml:space="preserve">έως </w:t>
      </w:r>
      <w:r>
        <w:rPr>
          <w:b/>
          <w:bCs/>
          <w:u w:val="single"/>
        </w:rPr>
        <w:t>2</w:t>
      </w:r>
      <w:r w:rsidR="00A118B6" w:rsidRPr="00A118B6">
        <w:rPr>
          <w:b/>
          <w:bCs/>
          <w:u w:val="single"/>
        </w:rPr>
        <w:t>0 Ιουν</w:t>
      </w:r>
      <w:r w:rsidR="00DE70E1" w:rsidRPr="00A118B6">
        <w:rPr>
          <w:b/>
          <w:bCs/>
          <w:u w:val="single"/>
        </w:rPr>
        <w:t xml:space="preserve">ίου </w:t>
      </w:r>
      <w:r w:rsidR="00B87064" w:rsidRPr="00A118B6">
        <w:rPr>
          <w:rFonts w:eastAsia="Times New Roman"/>
          <w:b/>
          <w:bCs/>
          <w:u w:val="single"/>
          <w:lang w:eastAsia="el-GR"/>
        </w:rPr>
        <w:t xml:space="preserve"> 2023</w:t>
      </w:r>
      <w:r w:rsidR="00A118B6" w:rsidRPr="00A118B6">
        <w:rPr>
          <w:b/>
          <w:bCs/>
          <w:u w:val="single"/>
        </w:rPr>
        <w:t xml:space="preserve"> ημέρα </w:t>
      </w:r>
      <w:r>
        <w:rPr>
          <w:b/>
          <w:bCs/>
          <w:u w:val="single"/>
        </w:rPr>
        <w:t>Τρίτη</w:t>
      </w:r>
      <w:r w:rsidR="00B87064">
        <w:rPr>
          <w:b/>
          <w:bCs/>
        </w:rPr>
        <w:t xml:space="preserve"> </w:t>
      </w:r>
      <w:r w:rsidR="00DE70E1" w:rsidRPr="00190DF0">
        <w:rPr>
          <w:b/>
          <w:bCs/>
        </w:rPr>
        <w:t xml:space="preserve"> </w:t>
      </w:r>
      <w:r w:rsidR="00DE70E1" w:rsidRPr="00190DF0">
        <w:rPr>
          <w:rFonts w:eastAsia="Times New Roman"/>
          <w:lang w:eastAsia="el-GR"/>
        </w:rPr>
        <w:t xml:space="preserve">, μόνο </w:t>
      </w:r>
      <w:r w:rsidR="00DE70E1" w:rsidRPr="00190DF0">
        <w:rPr>
          <w:rFonts w:eastAsia="Times New Roman"/>
          <w:b/>
          <w:bCs/>
          <w:lang w:eastAsia="el-GR"/>
        </w:rPr>
        <w:t>ηλεκτρονικά</w:t>
      </w:r>
      <w:r w:rsidR="00B87064">
        <w:rPr>
          <w:rFonts w:eastAsia="Times New Roman"/>
          <w:b/>
          <w:bCs/>
          <w:lang w:eastAsia="el-GR"/>
        </w:rPr>
        <w:t xml:space="preserve"> </w:t>
      </w:r>
      <w:r w:rsidR="00BA399A">
        <w:rPr>
          <w:rFonts w:eastAsia="Times New Roman"/>
          <w:b/>
          <w:bCs/>
          <w:lang w:eastAsia="el-GR"/>
        </w:rPr>
        <w:t xml:space="preserve">και με κωδικούς </w:t>
      </w:r>
      <w:proofErr w:type="spellStart"/>
      <w:r w:rsidR="00BA399A">
        <w:rPr>
          <w:rFonts w:eastAsia="Times New Roman"/>
          <w:b/>
          <w:bCs/>
          <w:lang w:eastAsia="el-GR"/>
        </w:rPr>
        <w:t>TaxisNet</w:t>
      </w:r>
      <w:proofErr w:type="spellEnd"/>
      <w:r w:rsidR="00BA399A">
        <w:rPr>
          <w:rFonts w:eastAsia="Times New Roman"/>
          <w:b/>
          <w:bCs/>
          <w:lang w:eastAsia="el-GR"/>
        </w:rPr>
        <w:t xml:space="preserve"> </w:t>
      </w:r>
      <w:r w:rsidR="00B87064">
        <w:rPr>
          <w:rFonts w:eastAsia="Times New Roman"/>
          <w:b/>
          <w:bCs/>
          <w:lang w:eastAsia="el-GR"/>
        </w:rPr>
        <w:t xml:space="preserve">στην ηλεκτρονική πλατφόρμα του Υπουργείου Ανάπτυξης </w:t>
      </w:r>
      <w:proofErr w:type="spellStart"/>
      <w:r w:rsidR="00B87064">
        <w:rPr>
          <w:rFonts w:eastAsia="Times New Roman"/>
          <w:b/>
          <w:bCs/>
          <w:lang w:eastAsia="el-GR"/>
        </w:rPr>
        <w:t>open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</w:t>
      </w:r>
      <w:proofErr w:type="spellStart"/>
      <w:r w:rsidR="00B87064">
        <w:rPr>
          <w:rFonts w:eastAsia="Times New Roman"/>
          <w:b/>
          <w:bCs/>
          <w:lang w:eastAsia="el-GR"/>
        </w:rPr>
        <w:t>market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(</w:t>
      </w:r>
      <w:proofErr w:type="spellStart"/>
      <w:r w:rsidR="00BA399A">
        <w:rPr>
          <w:rFonts w:eastAsia="Times New Roman"/>
          <w:b/>
          <w:bCs/>
          <w:lang w:eastAsia="el-GR"/>
        </w:rPr>
        <w:t>htts:</w:t>
      </w:r>
      <w:proofErr w:type="spellEnd"/>
      <w:r w:rsidR="00BA399A">
        <w:rPr>
          <w:rFonts w:eastAsia="Times New Roman"/>
          <w:b/>
          <w:bCs/>
          <w:lang w:eastAsia="el-GR"/>
        </w:rPr>
        <w:t>//</w:t>
      </w:r>
      <w:proofErr w:type="spellStart"/>
      <w:r w:rsidR="00B87064">
        <w:rPr>
          <w:rFonts w:eastAsia="Times New Roman"/>
          <w:b/>
          <w:bCs/>
          <w:lang w:eastAsia="el-GR"/>
        </w:rPr>
        <w:t>openmarket.mindev.gov.gr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)</w:t>
      </w:r>
      <w:r w:rsidR="00D97FD8">
        <w:rPr>
          <w:rFonts w:eastAsia="Times New Roman"/>
          <w:b/>
          <w:bCs/>
          <w:lang w:eastAsia="el-GR"/>
        </w:rPr>
        <w:t>πεδίο {Προκηρύξεις} {Αναζήτηση Προκηρύξεων} με επιλογή της προκήρυξης του Δήμου Βοΐου</w:t>
      </w:r>
      <w:r w:rsidR="00B87064">
        <w:rPr>
          <w:rFonts w:eastAsia="Times New Roman"/>
          <w:b/>
          <w:bCs/>
          <w:lang w:eastAsia="el-GR"/>
        </w:rPr>
        <w:t xml:space="preserve"> και εναλλακτικά στο </w:t>
      </w:r>
      <w:r w:rsidR="00DE70E1" w:rsidRPr="00420215">
        <w:rPr>
          <w:rFonts w:eastAsia="Times New Roman"/>
          <w:b/>
          <w:bCs/>
          <w:lang w:eastAsia="el-GR"/>
        </w:rPr>
        <w:t xml:space="preserve"> </w:t>
      </w:r>
      <w:r w:rsidR="00DE70E1" w:rsidRPr="00190DF0">
        <w:rPr>
          <w:rFonts w:eastAsia="Times New Roman"/>
          <w:b/>
          <w:bCs/>
          <w:lang w:val="en-US" w:eastAsia="el-GR"/>
        </w:rPr>
        <w:t>e</w:t>
      </w:r>
      <w:r w:rsidR="00DE70E1" w:rsidRPr="00420215">
        <w:rPr>
          <w:rFonts w:eastAsia="Times New Roman"/>
          <w:b/>
          <w:bCs/>
          <w:lang w:eastAsia="el-GR"/>
        </w:rPr>
        <w:t>-</w:t>
      </w:r>
      <w:r w:rsidR="00DE70E1" w:rsidRPr="00190DF0">
        <w:rPr>
          <w:rFonts w:eastAsia="Times New Roman"/>
          <w:b/>
          <w:bCs/>
          <w:lang w:val="en-US" w:eastAsia="el-GR"/>
        </w:rPr>
        <w:t>mail</w:t>
      </w:r>
      <w:r w:rsidR="00DE70E1" w:rsidRPr="00420215">
        <w:rPr>
          <w:rFonts w:eastAsia="Times New Roman"/>
          <w:b/>
          <w:bCs/>
          <w:lang w:eastAsia="el-GR"/>
        </w:rPr>
        <w:t xml:space="preserve">: </w:t>
      </w:r>
      <w:r w:rsidR="00420215">
        <w:rPr>
          <w:b/>
          <w:bCs/>
        </w:rPr>
        <w:t xml:space="preserve"> </w:t>
      </w:r>
      <w:hyperlink r:id="rId7" w:history="1">
        <w:r w:rsidRPr="00ED17D1">
          <w:rPr>
            <w:rStyle w:val="-"/>
            <w:b/>
            <w:bCs/>
          </w:rPr>
          <w:t>danoglou@voio.gr</w:t>
        </w:r>
      </w:hyperlink>
      <w:r>
        <w:rPr>
          <w:b/>
          <w:bCs/>
        </w:rPr>
        <w:t xml:space="preserve">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σχετική απόφαση Δημοτικού Συμβουλίου και είναι:</w:t>
      </w:r>
    </w:p>
    <w:p w:rsidR="005901E9" w:rsidRPr="00190DF0" w:rsidRDefault="005901E9" w:rsidP="008B4761">
      <w:pPr>
        <w:pStyle w:val="a5"/>
        <w:jc w:val="both"/>
      </w:pPr>
      <w:r w:rsidRPr="00190DF0">
        <w:t xml:space="preserve">Για όλες </w:t>
      </w:r>
      <w:r w:rsidR="00B87064">
        <w:t xml:space="preserve">τις </w:t>
      </w:r>
      <w:r w:rsidRPr="00190DF0">
        <w:t xml:space="preserve"> θέσεις προς 5,00 </w:t>
      </w:r>
      <w:r w:rsidR="00DE70E1" w:rsidRPr="00190DF0">
        <w:rPr>
          <w:rFonts w:eastAsia="Times New Roman"/>
          <w:lang w:eastAsia="el-GR"/>
        </w:rPr>
        <w:t xml:space="preserve">ευρώ </w:t>
      </w:r>
      <w:r w:rsidRPr="00190DF0">
        <w:t>ανά</w:t>
      </w:r>
      <w:r w:rsidR="00DE70E1" w:rsidRPr="00190DF0">
        <w:rPr>
          <w:rFonts w:eastAsia="Times New Roman"/>
          <w:lang w:eastAsia="el-GR"/>
        </w:rPr>
        <w:t xml:space="preserve"> τρέχον μέτρο</w:t>
      </w:r>
      <w:r w:rsidRPr="00190DF0">
        <w:t>.</w:t>
      </w:r>
      <w:r w:rsidR="00DE70E1" w:rsidRPr="00190DF0">
        <w:rPr>
          <w:rFonts w:eastAsia="Times New Roman"/>
          <w:lang w:eastAsia="el-GR"/>
        </w:rPr>
        <w:t xml:space="preserve"> </w:t>
      </w:r>
    </w:p>
    <w:p w:rsidR="00DE70E1" w:rsidRDefault="00DE70E1" w:rsidP="008B4761">
      <w:pPr>
        <w:pStyle w:val="a5"/>
        <w:jc w:val="both"/>
      </w:pP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 xml:space="preserve">η τυχόν οφειλών στο Δήμο </w:t>
      </w:r>
      <w:r w:rsidR="00420215" w:rsidRPr="00190DF0">
        <w:t>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 </w:t>
      </w:r>
    </w:p>
    <w:p w:rsidR="00190DF0" w:rsidRPr="00F667C8" w:rsidRDefault="00190DF0" w:rsidP="008B4761">
      <w:pPr>
        <w:pStyle w:val="a5"/>
        <w:jc w:val="both"/>
        <w:rPr>
          <w:u w:val="single"/>
        </w:rPr>
      </w:pPr>
      <w:r w:rsidRPr="00F667C8">
        <w:rPr>
          <w:u w:val="single"/>
        </w:rPr>
        <w:t xml:space="preserve">Υποβληθέντα δικαιολογητικά : </w:t>
      </w:r>
    </w:p>
    <w:p w:rsidR="00932E09" w:rsidRDefault="005901E9" w:rsidP="00F667C8">
      <w:pPr>
        <w:pStyle w:val="a5"/>
        <w:numPr>
          <w:ilvl w:val="0"/>
          <w:numId w:val="5"/>
        </w:numPr>
        <w:jc w:val="both"/>
      </w:pPr>
      <w:r w:rsidRPr="00190DF0">
        <w:t>Αίτηση –</w:t>
      </w:r>
      <w:r w:rsidR="00932E09" w:rsidRPr="00190DF0">
        <w:t xml:space="preserve"> συμμετοχής (χορηγείται από το Δήμο) στην οποία θα αναγράφεται απαραιτήτως </w:t>
      </w:r>
      <w:r w:rsidR="00B87064">
        <w:t xml:space="preserve">το είδος πώλησης , </w:t>
      </w:r>
      <w:r w:rsidR="00932E09" w:rsidRPr="00190DF0">
        <w:t xml:space="preserve">η θέση </w:t>
      </w:r>
      <w:r w:rsidR="00D97FD8">
        <w:t xml:space="preserve">και τα μέτρα </w:t>
      </w:r>
      <w:r w:rsidR="00932E09" w:rsidRPr="00190DF0">
        <w:t>που επιθυμούν να λάβουν</w:t>
      </w:r>
      <w:r w:rsidR="00BA399A">
        <w:t xml:space="preserve"> σύμφωνα</w:t>
      </w:r>
      <w:r w:rsidR="00D97FD8">
        <w:t xml:space="preserve"> με </w:t>
      </w:r>
      <w:r w:rsidR="00BA399A">
        <w:t xml:space="preserve"> την αρίθμηση του τοπογραφικού </w:t>
      </w:r>
      <w:r w:rsidR="00740F84">
        <w:t xml:space="preserve"> .</w:t>
      </w:r>
    </w:p>
    <w:p w:rsidR="00E24BBE" w:rsidRPr="00190DF0" w:rsidRDefault="00E24BBE" w:rsidP="00F667C8">
      <w:pPr>
        <w:pStyle w:val="a5"/>
        <w:numPr>
          <w:ilvl w:val="0"/>
          <w:numId w:val="5"/>
        </w:numPr>
        <w:jc w:val="both"/>
      </w:pPr>
      <w:r>
        <w:t xml:space="preserve">ΥΔ </w:t>
      </w:r>
      <w:r w:rsidR="00740F84" w:rsidRPr="003058A5">
        <w:rPr>
          <w:rFonts w:ascii="Times New Roman" w:eastAsia="Times New Roman" w:hAnsi="Times New Roman" w:cs="Times New Roman"/>
          <w:sz w:val="24"/>
          <w:szCs w:val="24"/>
          <w:lang w:eastAsia="el-GR"/>
        </w:rPr>
        <w:t>(άρθρο 8 παρ. 4 Ν. 1599/1986)</w:t>
      </w:r>
    </w:p>
    <w:p w:rsidR="00932E09" w:rsidRDefault="00932E09" w:rsidP="00F667C8">
      <w:pPr>
        <w:pStyle w:val="a5"/>
        <w:numPr>
          <w:ilvl w:val="0"/>
          <w:numId w:val="5"/>
        </w:numPr>
        <w:jc w:val="both"/>
      </w:pPr>
      <w:r w:rsidRPr="00190DF0">
        <w:t xml:space="preserve">Φωτοαντίγραφο -Άδεια υπαίθριου εμπορίου(λαϊκής αγοράς –στάσιμου εμπορίου, πλανόδιο εμπορίου κλπ) ή βεβαίωση </w:t>
      </w:r>
      <w:r w:rsidR="00190DF0" w:rsidRPr="00190DF0">
        <w:t>δραστηριοποίησης</w:t>
      </w:r>
      <w:r w:rsidR="005901E9" w:rsidRPr="00190DF0">
        <w:t xml:space="preserve"> </w:t>
      </w:r>
      <w:r w:rsidRPr="00190DF0">
        <w:t xml:space="preserve"> υπαίθ</w:t>
      </w:r>
      <w:r w:rsidR="005901E9" w:rsidRPr="00190DF0">
        <w:t>ριου εμπορίου ετήσιας διάρκειας</w:t>
      </w:r>
      <w:r w:rsidR="00B87064">
        <w:t>.</w:t>
      </w:r>
    </w:p>
    <w:p w:rsidR="00D97FD8" w:rsidRPr="00190DF0" w:rsidRDefault="00D97FD8" w:rsidP="00D97FD8">
      <w:pPr>
        <w:pStyle w:val="a5"/>
        <w:jc w:val="both"/>
      </w:pPr>
      <w:r>
        <w:t xml:space="preserve"> Τα μέτρα θα διανεμηθούν ανάλογα με την ζήτηση. </w:t>
      </w:r>
    </w:p>
    <w:p w:rsidR="00485D73" w:rsidRPr="00190DF0" w:rsidRDefault="00C13A73" w:rsidP="008B4761">
      <w:pPr>
        <w:pStyle w:val="a5"/>
        <w:jc w:val="both"/>
      </w:pPr>
      <w:r w:rsidRPr="00190DF0">
        <w:t xml:space="preserve">  Σημειώνουμε ότι αν ο αριθμός των αιτήσεων </w:t>
      </w:r>
      <w:r w:rsidR="009249AA" w:rsidRPr="00190DF0">
        <w:t xml:space="preserve">που </w:t>
      </w:r>
      <w:r w:rsidRPr="00190DF0">
        <w:t>υπερβαίνει τον αριθμό των διατιθέμενων αδειών με την παρούσα ανακοίνωση, θα πραγματο</w:t>
      </w:r>
      <w:r w:rsidR="00F667C8">
        <w:t xml:space="preserve">ποιηθεί δημόσια κλήρωση. </w:t>
      </w:r>
      <w:r w:rsidRPr="00F667C8">
        <w:rPr>
          <w:u w:val="single"/>
        </w:rPr>
        <w:t xml:space="preserve">Η κλήρωση θα πραγματοποιηθεί στις </w:t>
      </w:r>
      <w:r w:rsidR="00BA399A">
        <w:rPr>
          <w:u w:val="single"/>
        </w:rPr>
        <w:t>5</w:t>
      </w:r>
      <w:r w:rsidR="00AA1AF8" w:rsidRPr="00F667C8">
        <w:rPr>
          <w:u w:val="single"/>
        </w:rPr>
        <w:t xml:space="preserve"> </w:t>
      </w:r>
      <w:r w:rsidR="005901E9" w:rsidRPr="00F667C8">
        <w:rPr>
          <w:u w:val="single"/>
        </w:rPr>
        <w:t>Ιουλίου</w:t>
      </w:r>
      <w:r w:rsidRPr="00190DF0">
        <w:rPr>
          <w:u w:val="single"/>
        </w:rPr>
        <w:t xml:space="preserve"> </w:t>
      </w:r>
      <w:r w:rsidRPr="00190DF0">
        <w:t>στα γραφεία τ</w:t>
      </w:r>
      <w:r w:rsidR="008C5D5E" w:rsidRPr="00190DF0">
        <w:t>ου Δημο</w:t>
      </w:r>
      <w:r w:rsidR="00AA1AF8" w:rsidRPr="00190DF0">
        <w:t>τικού καταστήματος Τ.Κ Σιάτιστας</w:t>
      </w:r>
      <w:r w:rsidR="008C5D5E" w:rsidRPr="00190DF0">
        <w:t xml:space="preserve"> </w:t>
      </w:r>
      <w:r w:rsidRPr="00190DF0">
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541A90" w:rsidRDefault="00AB6CD9" w:rsidP="00E8525E">
      <w:pPr>
        <w:pStyle w:val="a5"/>
      </w:pPr>
      <w:r>
        <w:t xml:space="preserve">Μετά </w:t>
      </w:r>
      <w:r w:rsidR="00541A90">
        <w:t xml:space="preserve">την υποβολή των αιτήσεων και το πέρας της διαδικασίας εκδίδεται κατάλογος συμμετεχόντων ο οποίος αναρτάται στο Ο.Π.Σ.Α.Α. και στ δημοτικό κατάστημα προκειμένου οι επιλεγέντες να καταβάλουν το </w:t>
      </w:r>
      <w:proofErr w:type="spellStart"/>
      <w:r w:rsidR="00541A90">
        <w:t>ανταλογούν</w:t>
      </w:r>
      <w:proofErr w:type="spellEnd"/>
      <w:r w:rsidR="00541A90">
        <w:t xml:space="preserve"> τέλος και να εκδοθεί η έγκριση συμμετοχής. </w:t>
      </w:r>
    </w:p>
    <w:p w:rsidR="00C13A73" w:rsidRPr="00190DF0" w:rsidRDefault="00B6193F" w:rsidP="001453C5">
      <w:pPr>
        <w:pStyle w:val="a5"/>
      </w:pPr>
      <w:r w:rsidRPr="00190DF0">
        <w:t xml:space="preserve">Η εμποροπανήγυρη έχει </w:t>
      </w:r>
      <w:r w:rsidR="008C5D5E" w:rsidRPr="00190DF0">
        <w:t>διάρκεια 48</w:t>
      </w:r>
      <w:r w:rsidR="00C13A73" w:rsidRPr="00190DF0">
        <w:t xml:space="preserve"> ώ</w:t>
      </w:r>
      <w:r w:rsidR="008C5D5E" w:rsidRPr="00190DF0">
        <w:t xml:space="preserve">ρες , από </w:t>
      </w:r>
      <w:r w:rsidR="00AF5000" w:rsidRPr="00190DF0">
        <w:t>Παρασκευή</w:t>
      </w:r>
      <w:r w:rsidR="008C5D5E" w:rsidRPr="00190DF0">
        <w:t xml:space="preserve"> </w:t>
      </w:r>
      <w:r w:rsidR="00B87064">
        <w:t>21.07.2023</w:t>
      </w:r>
      <w:r w:rsidRPr="00190DF0">
        <w:t xml:space="preserve"> και ώρα 8:00</w:t>
      </w:r>
      <w:r w:rsidR="0099144D" w:rsidRPr="00190DF0">
        <w:t xml:space="preserve"> </w:t>
      </w:r>
      <w:r w:rsidR="00C13A73" w:rsidRPr="00190DF0">
        <w:t xml:space="preserve"> έως</w:t>
      </w:r>
      <w:r w:rsidR="0099144D" w:rsidRPr="00190DF0">
        <w:t xml:space="preserve"> </w:t>
      </w:r>
      <w:r w:rsidRPr="00190DF0">
        <w:t xml:space="preserve">Σάββατο </w:t>
      </w:r>
      <w:r w:rsidR="00B87064">
        <w:t>22.07.2023</w:t>
      </w:r>
      <w:r w:rsidR="00AF5000" w:rsidRPr="00190DF0">
        <w:t xml:space="preserve"> </w:t>
      </w:r>
      <w:r w:rsidRPr="00190DF0">
        <w:t>και ώρα 20:00</w:t>
      </w:r>
      <w:r w:rsidR="00170FAC" w:rsidRPr="00190DF0">
        <w:t>.</w:t>
      </w:r>
      <w:r w:rsidR="0099144D" w:rsidRPr="00190DF0">
        <w:t xml:space="preserve">  </w:t>
      </w:r>
    </w:p>
    <w:p w:rsidR="009249AA" w:rsidRPr="00190DF0" w:rsidRDefault="004B2532" w:rsidP="001453C5">
      <w:pPr>
        <w:pStyle w:val="a5"/>
      </w:pPr>
      <w:bookmarkStart w:id="0" w:name="_Hlk43358021"/>
      <w:bookmarkStart w:id="1" w:name="OLE_LINK1"/>
      <w:r w:rsidRPr="00190DF0">
        <w:t xml:space="preserve">Οι </w:t>
      </w:r>
      <w:proofErr w:type="spellStart"/>
      <w:r w:rsidRPr="00190DF0">
        <w:t>εκθετή</w:t>
      </w:r>
      <w:r w:rsidR="00C13A73" w:rsidRPr="00190DF0">
        <w:t>ριοι</w:t>
      </w:r>
      <w:proofErr w:type="spellEnd"/>
      <w:r w:rsidR="005901E9" w:rsidRPr="00190DF0">
        <w:t xml:space="preserve"> πάγκοι  έχουν μήκος  6</w:t>
      </w:r>
      <w:r w:rsidR="00C13A73" w:rsidRPr="00190DF0">
        <w:t>,00μ.</w:t>
      </w:r>
      <w:r w:rsidR="005901E9" w:rsidRPr="00190DF0">
        <w:t xml:space="preserve">*3,00 </w:t>
      </w:r>
      <w:r w:rsidR="00190DF0">
        <w:t>.</w:t>
      </w:r>
      <w:r w:rsidR="00C13A73" w:rsidRPr="00190DF0">
        <w:t xml:space="preserve"> </w:t>
      </w:r>
      <w:r w:rsidR="00BE1543" w:rsidRPr="00190DF0">
        <w:t>Θα απέχουν μεταξύ τους</w:t>
      </w:r>
      <w:r w:rsidR="00C13A73" w:rsidRPr="00190DF0">
        <w:t xml:space="preserve"> </w:t>
      </w:r>
      <w:r w:rsidR="00BE1543" w:rsidRPr="00190DF0">
        <w:t xml:space="preserve">με </w:t>
      </w:r>
      <w:r w:rsidR="00C13A73" w:rsidRPr="00190DF0">
        <w:t xml:space="preserve">απόσταση </w:t>
      </w:r>
      <w:r w:rsidR="00AA1AF8" w:rsidRPr="00190DF0">
        <w:t>(1) ενός μέτρου</w:t>
      </w:r>
      <w:r w:rsidR="005901E9" w:rsidRPr="00190DF0">
        <w:t xml:space="preserve"> </w:t>
      </w:r>
      <w:r w:rsidR="002E6A52" w:rsidRPr="00190DF0">
        <w:t xml:space="preserve"> ενδιάμεσο χώρο κενό-ελεύθερο από αντικείμενα. </w:t>
      </w:r>
      <w:r w:rsidR="00C13A73" w:rsidRPr="00190DF0">
        <w:t xml:space="preserve"> </w:t>
      </w:r>
      <w:bookmarkEnd w:id="0"/>
      <w:bookmarkEnd w:id="1"/>
    </w:p>
    <w:p w:rsidR="001D47A8" w:rsidRPr="00190DF0" w:rsidRDefault="004020ED" w:rsidP="001453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90DF0">
        <w:rPr>
          <w:rFonts w:ascii="Arial" w:hAnsi="Arial" w:cs="Arial"/>
          <w:sz w:val="20"/>
          <w:szCs w:val="20"/>
        </w:rPr>
        <w:t xml:space="preserve">    </w:t>
      </w:r>
      <w:r w:rsidR="005901E9" w:rsidRPr="00190DF0">
        <w:rPr>
          <w:rFonts w:ascii="Arial" w:hAnsi="Arial" w:cs="Arial"/>
          <w:sz w:val="20"/>
          <w:szCs w:val="20"/>
        </w:rPr>
        <w:t xml:space="preserve">Ο </w:t>
      </w:r>
      <w:r w:rsidR="001453C5">
        <w:rPr>
          <w:rFonts w:ascii="Arial" w:hAnsi="Arial" w:cs="Arial"/>
          <w:sz w:val="20"/>
          <w:szCs w:val="20"/>
        </w:rPr>
        <w:t>ΔΗΜΑΡΧΟΣ</w:t>
      </w:r>
    </w:p>
    <w:p w:rsidR="001D47A8" w:rsidRPr="00190DF0" w:rsidRDefault="001D47A8" w:rsidP="008B4761">
      <w:pPr>
        <w:jc w:val="both"/>
        <w:rPr>
          <w:rFonts w:ascii="Arial" w:hAnsi="Arial" w:cs="Arial"/>
          <w:sz w:val="20"/>
          <w:szCs w:val="20"/>
        </w:rPr>
      </w:pPr>
    </w:p>
    <w:p w:rsidR="001D47A8" w:rsidRPr="00190DF0" w:rsidRDefault="004020ED" w:rsidP="008B47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0DF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90DF0">
        <w:rPr>
          <w:rFonts w:ascii="Arial" w:hAnsi="Arial" w:cs="Arial"/>
          <w:sz w:val="20"/>
          <w:szCs w:val="20"/>
        </w:rPr>
        <w:t xml:space="preserve"> ΖΕΥΚΛΗΣ ΧΡΗΣΤΟΣ</w:t>
      </w:r>
    </w:p>
    <w:sectPr w:rsidR="001D47A8" w:rsidRPr="00190DF0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D6D3D"/>
    <w:multiLevelType w:val="hybridMultilevel"/>
    <w:tmpl w:val="2084B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44E86"/>
    <w:rsid w:val="00053BBD"/>
    <w:rsid w:val="000C1334"/>
    <w:rsid w:val="000D07B7"/>
    <w:rsid w:val="000D0AF4"/>
    <w:rsid w:val="00122017"/>
    <w:rsid w:val="001453C5"/>
    <w:rsid w:val="00155F3A"/>
    <w:rsid w:val="00170FAC"/>
    <w:rsid w:val="00190DF0"/>
    <w:rsid w:val="001A0CEA"/>
    <w:rsid w:val="001D47A8"/>
    <w:rsid w:val="001D6CAD"/>
    <w:rsid w:val="001E484A"/>
    <w:rsid w:val="00243143"/>
    <w:rsid w:val="002813D5"/>
    <w:rsid w:val="002B285E"/>
    <w:rsid w:val="002E6A52"/>
    <w:rsid w:val="0032063D"/>
    <w:rsid w:val="003375BE"/>
    <w:rsid w:val="003A4FDD"/>
    <w:rsid w:val="003C59C2"/>
    <w:rsid w:val="003D296C"/>
    <w:rsid w:val="003E3848"/>
    <w:rsid w:val="003F1837"/>
    <w:rsid w:val="004018E6"/>
    <w:rsid w:val="004020ED"/>
    <w:rsid w:val="00420215"/>
    <w:rsid w:val="00485D73"/>
    <w:rsid w:val="004B2532"/>
    <w:rsid w:val="004C1DB9"/>
    <w:rsid w:val="004D1FC7"/>
    <w:rsid w:val="00513CB1"/>
    <w:rsid w:val="00541A90"/>
    <w:rsid w:val="0054265B"/>
    <w:rsid w:val="005901E9"/>
    <w:rsid w:val="005A4462"/>
    <w:rsid w:val="005B526C"/>
    <w:rsid w:val="005C127A"/>
    <w:rsid w:val="005C5388"/>
    <w:rsid w:val="005E4444"/>
    <w:rsid w:val="00656390"/>
    <w:rsid w:val="006704F6"/>
    <w:rsid w:val="00677CFE"/>
    <w:rsid w:val="006C09FD"/>
    <w:rsid w:val="00740F84"/>
    <w:rsid w:val="007419C0"/>
    <w:rsid w:val="00827ACD"/>
    <w:rsid w:val="00862E86"/>
    <w:rsid w:val="00882E7F"/>
    <w:rsid w:val="00886E1D"/>
    <w:rsid w:val="008A69B8"/>
    <w:rsid w:val="008B4761"/>
    <w:rsid w:val="008C5D5E"/>
    <w:rsid w:val="009249AA"/>
    <w:rsid w:val="00932E09"/>
    <w:rsid w:val="00937C41"/>
    <w:rsid w:val="0099144D"/>
    <w:rsid w:val="009C6BCD"/>
    <w:rsid w:val="009D00A5"/>
    <w:rsid w:val="00A05A61"/>
    <w:rsid w:val="00A118B6"/>
    <w:rsid w:val="00A347FD"/>
    <w:rsid w:val="00A4027B"/>
    <w:rsid w:val="00AA1AF8"/>
    <w:rsid w:val="00AB6CD9"/>
    <w:rsid w:val="00AE1264"/>
    <w:rsid w:val="00AF5000"/>
    <w:rsid w:val="00B04D52"/>
    <w:rsid w:val="00B1371F"/>
    <w:rsid w:val="00B37A39"/>
    <w:rsid w:val="00B6193F"/>
    <w:rsid w:val="00B71438"/>
    <w:rsid w:val="00B73EF1"/>
    <w:rsid w:val="00B76D0E"/>
    <w:rsid w:val="00B87064"/>
    <w:rsid w:val="00BA399A"/>
    <w:rsid w:val="00BD520A"/>
    <w:rsid w:val="00BE1543"/>
    <w:rsid w:val="00C031F6"/>
    <w:rsid w:val="00C13A73"/>
    <w:rsid w:val="00CA36A1"/>
    <w:rsid w:val="00CA6E90"/>
    <w:rsid w:val="00CA741A"/>
    <w:rsid w:val="00CD5CEB"/>
    <w:rsid w:val="00D13AC4"/>
    <w:rsid w:val="00D83475"/>
    <w:rsid w:val="00D97FD8"/>
    <w:rsid w:val="00DD4EC9"/>
    <w:rsid w:val="00DE70E1"/>
    <w:rsid w:val="00DF0DDF"/>
    <w:rsid w:val="00E123DA"/>
    <w:rsid w:val="00E24BBE"/>
    <w:rsid w:val="00E41218"/>
    <w:rsid w:val="00E52C43"/>
    <w:rsid w:val="00E60863"/>
    <w:rsid w:val="00E8525E"/>
    <w:rsid w:val="00E97762"/>
    <w:rsid w:val="00EA088F"/>
    <w:rsid w:val="00EB2B10"/>
    <w:rsid w:val="00EE2BC8"/>
    <w:rsid w:val="00EF6D94"/>
    <w:rsid w:val="00F15BEE"/>
    <w:rsid w:val="00F2002D"/>
    <w:rsid w:val="00F3412B"/>
    <w:rsid w:val="00F35173"/>
    <w:rsid w:val="00F6117D"/>
    <w:rsid w:val="00F62989"/>
    <w:rsid w:val="00F667C8"/>
    <w:rsid w:val="00F74697"/>
    <w:rsid w:val="00FC2CF2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47F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E70E1"/>
    <w:rPr>
      <w:color w:val="0000FF" w:themeColor="hyperlink"/>
      <w:u w:val="single"/>
    </w:rPr>
  </w:style>
  <w:style w:type="paragraph" w:styleId="a6">
    <w:name w:val="footer"/>
    <w:basedOn w:val="a"/>
    <w:link w:val="Char0"/>
    <w:unhideWhenUsed/>
    <w:rsid w:val="000D0A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0D0AF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oglou@vo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93</cp:revision>
  <cp:lastPrinted>2023-06-07T06:01:00Z</cp:lastPrinted>
  <dcterms:created xsi:type="dcterms:W3CDTF">2020-07-21T08:56:00Z</dcterms:created>
  <dcterms:modified xsi:type="dcterms:W3CDTF">2023-06-07T06:26:00Z</dcterms:modified>
</cp:coreProperties>
</file>