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037A" w:rsidRDefault="00C4037A">
      <w:pPr>
        <w:rPr>
          <w:lang w:val="el-GR"/>
        </w:rPr>
      </w:pPr>
    </w:p>
    <w:p w:rsidR="00C4037A" w:rsidRDefault="00C4037A">
      <w:pPr>
        <w:rPr>
          <w:lang w:val="el-GR"/>
        </w:rPr>
      </w:pPr>
    </w:p>
    <w:tbl>
      <w:tblPr>
        <w:tblW w:w="0" w:type="auto"/>
        <w:tblLayout w:type="fixed"/>
        <w:tblLook w:val="0000"/>
      </w:tblPr>
      <w:tblGrid>
        <w:gridCol w:w="5094"/>
        <w:gridCol w:w="5094"/>
      </w:tblGrid>
      <w:tr w:rsidR="00C4037A" w:rsidRPr="0086128F" w:rsidTr="007229D5">
        <w:tc>
          <w:tcPr>
            <w:tcW w:w="5094" w:type="dxa"/>
            <w:shd w:val="clear" w:color="auto" w:fill="auto"/>
            <w:vAlign w:val="center"/>
          </w:tcPr>
          <w:p w:rsidR="00C4037A" w:rsidRPr="00C4037A" w:rsidRDefault="00C4037A" w:rsidP="007229D5">
            <w:pPr>
              <w:rPr>
                <w:rFonts w:ascii="Arial Narrow" w:hAnsi="Arial Narrow" w:cs="Tahoma"/>
                <w:b/>
                <w:iCs/>
                <w:sz w:val="24"/>
                <w:szCs w:val="24"/>
                <w:lang w:val="el-GR"/>
              </w:rPr>
            </w:pPr>
            <w:r w:rsidRPr="00C4037A">
              <w:rPr>
                <w:rFonts w:ascii="Arial Narrow" w:hAnsi="Arial Narrow" w:cs="Tahoma"/>
                <w:b/>
                <w:iCs/>
                <w:sz w:val="24"/>
                <w:szCs w:val="24"/>
                <w:lang w:val="el-GR"/>
              </w:rPr>
              <w:t>ΕΛΛΗΝΙΚΗ ΔΗΜΟΚΡΑΤΙΑ</w:t>
            </w:r>
          </w:p>
          <w:p w:rsidR="00C4037A" w:rsidRPr="00C4037A" w:rsidRDefault="00C4037A" w:rsidP="007229D5">
            <w:pPr>
              <w:rPr>
                <w:rFonts w:ascii="Arial Narrow" w:hAnsi="Arial Narrow" w:cs="Tahoma"/>
                <w:b/>
                <w:iCs/>
                <w:sz w:val="24"/>
                <w:szCs w:val="24"/>
                <w:lang w:val="el-GR"/>
              </w:rPr>
            </w:pPr>
            <w:r w:rsidRPr="00C4037A">
              <w:rPr>
                <w:rFonts w:ascii="Arial Narrow" w:hAnsi="Arial Narrow" w:cs="Tahoma"/>
                <w:b/>
                <w:iCs/>
                <w:sz w:val="24"/>
                <w:szCs w:val="24"/>
                <w:lang w:val="el-GR"/>
              </w:rPr>
              <w:t>ΔΗΜΟΣ ΒΟΙΟΥ</w:t>
            </w:r>
          </w:p>
          <w:p w:rsidR="00C4037A" w:rsidRPr="00C4037A" w:rsidRDefault="00C4037A" w:rsidP="007229D5">
            <w:pPr>
              <w:rPr>
                <w:rFonts w:ascii="Arial Narrow" w:hAnsi="Arial Narrow" w:cs="Tahoma"/>
                <w:b/>
                <w:iCs/>
                <w:sz w:val="24"/>
                <w:szCs w:val="24"/>
                <w:lang w:val="el-GR"/>
              </w:rPr>
            </w:pPr>
            <w:r w:rsidRPr="00C4037A">
              <w:rPr>
                <w:rFonts w:ascii="Arial Narrow" w:hAnsi="Arial Narrow" w:cs="Tahoma"/>
                <w:b/>
                <w:iCs/>
                <w:sz w:val="24"/>
                <w:szCs w:val="24"/>
                <w:lang w:val="el-GR"/>
              </w:rPr>
              <w:t>Δ/νση Τεχνικών Υπηρεσιών, Πολεοδομίας</w:t>
            </w:r>
          </w:p>
          <w:p w:rsidR="00C4037A" w:rsidRPr="00C4037A" w:rsidRDefault="00C4037A" w:rsidP="007229D5">
            <w:pPr>
              <w:rPr>
                <w:rFonts w:ascii="Arial Narrow" w:hAnsi="Arial Narrow" w:cs="Tahoma"/>
                <w:b/>
                <w:iCs/>
                <w:sz w:val="24"/>
                <w:szCs w:val="24"/>
                <w:lang w:val="el-GR"/>
              </w:rPr>
            </w:pPr>
            <w:r w:rsidRPr="00C4037A">
              <w:rPr>
                <w:rFonts w:ascii="Arial Narrow" w:hAnsi="Arial Narrow" w:cs="Tahoma"/>
                <w:b/>
                <w:iCs/>
                <w:sz w:val="24"/>
                <w:szCs w:val="24"/>
                <w:lang w:val="el-GR"/>
              </w:rPr>
              <w:t>Και Περιβάλλοντος</w:t>
            </w:r>
          </w:p>
          <w:p w:rsidR="00C4037A" w:rsidRPr="00C4037A" w:rsidRDefault="00C4037A" w:rsidP="007229D5">
            <w:pPr>
              <w:rPr>
                <w:rFonts w:ascii="Arial Narrow" w:hAnsi="Arial Narrow" w:cs="Tahoma"/>
                <w:b/>
                <w:iCs/>
                <w:sz w:val="24"/>
                <w:szCs w:val="24"/>
                <w:lang w:val="el-GR"/>
              </w:rPr>
            </w:pPr>
            <w:r w:rsidRPr="00C4037A">
              <w:rPr>
                <w:rFonts w:ascii="Arial Narrow" w:hAnsi="Arial Narrow" w:cs="Tahoma"/>
                <w:b/>
                <w:iCs/>
                <w:sz w:val="24"/>
                <w:szCs w:val="24"/>
                <w:lang w:val="el-GR"/>
              </w:rPr>
              <w:t>Τμ. Μελετών και Τεχνικών Έργων</w:t>
            </w:r>
          </w:p>
          <w:p w:rsidR="00C4037A" w:rsidRPr="00C4037A" w:rsidRDefault="00C4037A" w:rsidP="007229D5">
            <w:pPr>
              <w:rPr>
                <w:rFonts w:ascii="Arial Narrow" w:hAnsi="Arial Narrow" w:cs="Tahoma"/>
                <w:b/>
                <w:iCs/>
                <w:sz w:val="24"/>
                <w:szCs w:val="24"/>
                <w:lang w:val="el-GR"/>
              </w:rPr>
            </w:pPr>
          </w:p>
          <w:p w:rsidR="00C4037A" w:rsidRPr="003D40B6" w:rsidRDefault="00C4037A" w:rsidP="00C5055E">
            <w:pPr>
              <w:rPr>
                <w:rFonts w:ascii="Arial Narrow" w:hAnsi="Arial Narrow" w:cs="Tahoma"/>
                <w:b/>
                <w:iCs/>
                <w:sz w:val="24"/>
                <w:szCs w:val="24"/>
                <w:lang w:val="el-GR"/>
              </w:rPr>
            </w:pPr>
            <w:r w:rsidRPr="00C4037A">
              <w:rPr>
                <w:rFonts w:ascii="Arial Narrow" w:hAnsi="Arial Narrow" w:cs="Tahoma"/>
                <w:b/>
                <w:iCs/>
                <w:sz w:val="24"/>
                <w:szCs w:val="24"/>
              </w:rPr>
              <w:t>Αριθμός</w:t>
            </w:r>
            <w:r w:rsidR="000B03AF">
              <w:rPr>
                <w:rFonts w:ascii="Arial Narrow" w:hAnsi="Arial Narrow" w:cs="Tahoma"/>
                <w:b/>
                <w:iCs/>
                <w:sz w:val="24"/>
                <w:szCs w:val="24"/>
                <w:lang w:val="el-GR"/>
              </w:rPr>
              <w:t xml:space="preserve"> </w:t>
            </w:r>
            <w:r w:rsidRPr="00C4037A">
              <w:rPr>
                <w:rFonts w:ascii="Arial Narrow" w:hAnsi="Arial Narrow" w:cs="Tahoma"/>
                <w:b/>
                <w:iCs/>
                <w:sz w:val="24"/>
                <w:szCs w:val="24"/>
              </w:rPr>
              <w:t>μελέτης:</w:t>
            </w:r>
            <w:r w:rsidR="000B03AF">
              <w:rPr>
                <w:rFonts w:ascii="Arial Narrow" w:hAnsi="Arial Narrow" w:cs="Tahoma"/>
                <w:b/>
                <w:iCs/>
                <w:sz w:val="24"/>
                <w:szCs w:val="24"/>
                <w:lang w:val="el-GR"/>
              </w:rPr>
              <w:t xml:space="preserve"> </w:t>
            </w:r>
            <w:r w:rsidRPr="00C4037A">
              <w:rPr>
                <w:rFonts w:ascii="Arial Narrow" w:hAnsi="Arial Narrow" w:cs="Tahoma"/>
                <w:b/>
                <w:iCs/>
                <w:sz w:val="24"/>
                <w:szCs w:val="24"/>
              </w:rPr>
              <w:t xml:space="preserve"> </w:t>
            </w:r>
            <w:r w:rsidR="00790D1B">
              <w:rPr>
                <w:rFonts w:ascii="Arial Narrow" w:hAnsi="Arial Narrow" w:cs="Tahoma"/>
                <w:b/>
                <w:iCs/>
                <w:sz w:val="24"/>
                <w:szCs w:val="24"/>
              </w:rPr>
              <w:t>22/2021</w:t>
            </w:r>
          </w:p>
        </w:tc>
        <w:tc>
          <w:tcPr>
            <w:tcW w:w="5094" w:type="dxa"/>
            <w:shd w:val="clear" w:color="auto" w:fill="auto"/>
          </w:tcPr>
          <w:p w:rsidR="00C4037A" w:rsidRPr="00C4037A" w:rsidRDefault="00C4037A" w:rsidP="004F560B">
            <w:pPr>
              <w:jc w:val="center"/>
              <w:rPr>
                <w:rFonts w:ascii="Arial Narrow" w:hAnsi="Arial Narrow" w:cs="Tahoma"/>
                <w:b/>
                <w:iCs/>
                <w:sz w:val="24"/>
                <w:szCs w:val="24"/>
                <w:lang w:val="el-GR"/>
              </w:rPr>
            </w:pPr>
          </w:p>
        </w:tc>
      </w:tr>
    </w:tbl>
    <w:p w:rsidR="00C4037A" w:rsidRPr="00C4037A" w:rsidRDefault="00C4037A" w:rsidP="00C4037A">
      <w:pPr>
        <w:spacing w:after="120" w:line="360" w:lineRule="auto"/>
        <w:ind w:right="-421"/>
        <w:jc w:val="center"/>
        <w:rPr>
          <w:rFonts w:ascii="Arial Narrow" w:hAnsi="Arial Narrow"/>
          <w:sz w:val="24"/>
          <w:szCs w:val="24"/>
          <w:lang w:val="el-GR"/>
        </w:rPr>
      </w:pPr>
    </w:p>
    <w:p w:rsidR="00C4037A" w:rsidRPr="00C4037A" w:rsidRDefault="00C4037A" w:rsidP="00C4037A">
      <w:pPr>
        <w:jc w:val="center"/>
        <w:rPr>
          <w:rFonts w:ascii="Arial Narrow" w:hAnsi="Arial Narrow" w:cs="Tahoma"/>
          <w:i/>
          <w:sz w:val="24"/>
          <w:szCs w:val="24"/>
          <w:lang w:val="el-GR"/>
        </w:rPr>
      </w:pPr>
    </w:p>
    <w:p w:rsidR="00C4037A" w:rsidRPr="00C4037A" w:rsidRDefault="00C4037A" w:rsidP="00C4037A">
      <w:pPr>
        <w:jc w:val="center"/>
        <w:rPr>
          <w:rFonts w:ascii="Arial Narrow" w:hAnsi="Arial Narrow" w:cs="Tahoma"/>
          <w:i/>
          <w:sz w:val="24"/>
          <w:szCs w:val="24"/>
          <w:lang w:val="el-GR"/>
        </w:rPr>
      </w:pPr>
    </w:p>
    <w:p w:rsidR="00C4037A" w:rsidRPr="00C4037A" w:rsidRDefault="00C4037A" w:rsidP="00C4037A">
      <w:pPr>
        <w:jc w:val="center"/>
        <w:rPr>
          <w:rFonts w:ascii="Arial Narrow" w:hAnsi="Arial Narrow" w:cs="Tahoma"/>
          <w:i/>
          <w:sz w:val="24"/>
          <w:szCs w:val="24"/>
          <w:lang w:val="el-GR"/>
        </w:rPr>
      </w:pPr>
    </w:p>
    <w:p w:rsidR="00C4037A" w:rsidRPr="00C4037A" w:rsidRDefault="00C4037A" w:rsidP="00C4037A">
      <w:pPr>
        <w:jc w:val="center"/>
        <w:rPr>
          <w:rFonts w:ascii="Arial Narrow" w:hAnsi="Arial Narrow" w:cs="Tahoma"/>
          <w:i/>
          <w:sz w:val="24"/>
          <w:szCs w:val="24"/>
          <w:lang w:val="el-GR"/>
        </w:rPr>
      </w:pPr>
    </w:p>
    <w:p w:rsidR="00C4037A" w:rsidRPr="00C4037A" w:rsidRDefault="00C4037A" w:rsidP="00C4037A">
      <w:pPr>
        <w:spacing w:after="120" w:line="360" w:lineRule="auto"/>
        <w:jc w:val="center"/>
        <w:rPr>
          <w:rFonts w:ascii="Arial Narrow" w:hAnsi="Arial Narrow" w:cs="Tahoma"/>
          <w:sz w:val="24"/>
          <w:szCs w:val="24"/>
          <w:lang w:val="el-GR"/>
        </w:rPr>
      </w:pPr>
    </w:p>
    <w:p w:rsidR="00C4037A" w:rsidRPr="00C4037A" w:rsidRDefault="00C4037A" w:rsidP="00C4037A">
      <w:pPr>
        <w:spacing w:after="120" w:line="360" w:lineRule="auto"/>
        <w:jc w:val="center"/>
        <w:rPr>
          <w:rFonts w:ascii="Arial Narrow" w:hAnsi="Arial Narrow" w:cs="Tahoma"/>
          <w:sz w:val="24"/>
          <w:szCs w:val="24"/>
          <w:lang w:val="el-GR"/>
        </w:rPr>
      </w:pPr>
    </w:p>
    <w:p w:rsidR="004F560B" w:rsidRPr="00880526" w:rsidRDefault="004F560B" w:rsidP="004F560B">
      <w:pPr>
        <w:ind w:right="-18"/>
        <w:jc w:val="center"/>
        <w:rPr>
          <w:rFonts w:ascii="Arial Narrow" w:hAnsi="Arial Narrow" w:cs="Arial"/>
          <w:b/>
          <w:i/>
          <w:sz w:val="32"/>
          <w:szCs w:val="32"/>
          <w:u w:val="single"/>
          <w:lang w:val="el-GR"/>
        </w:rPr>
      </w:pPr>
      <w:r w:rsidRPr="00880526">
        <w:rPr>
          <w:rFonts w:ascii="Arial Narrow" w:hAnsi="Arial Narrow" w:cs="Arial"/>
          <w:b/>
          <w:i/>
          <w:sz w:val="32"/>
          <w:szCs w:val="32"/>
          <w:u w:val="single"/>
          <w:lang w:val="el-GR"/>
        </w:rPr>
        <w:t xml:space="preserve">ΠΡΟΜΗΘΕΙΑ </w:t>
      </w:r>
      <w:r w:rsidR="00880526" w:rsidRPr="00880526">
        <w:rPr>
          <w:rFonts w:ascii="Arial Narrow" w:hAnsi="Arial Narrow" w:cs="Arial"/>
          <w:b/>
          <w:i/>
          <w:sz w:val="32"/>
          <w:szCs w:val="32"/>
          <w:u w:val="single"/>
          <w:lang w:val="el-GR"/>
        </w:rPr>
        <w:t xml:space="preserve">ΟΧΗΜΑΤΟΣ ΓΙΑ ΜΕΤΑΦΟΡΑ ΠΡΟΪΟΝΤΩΝ </w:t>
      </w:r>
    </w:p>
    <w:p w:rsidR="00880526" w:rsidRPr="004C755F" w:rsidRDefault="00880526" w:rsidP="004F560B">
      <w:pPr>
        <w:ind w:right="-18"/>
        <w:jc w:val="center"/>
        <w:rPr>
          <w:rFonts w:ascii="Arial Narrow" w:hAnsi="Arial Narrow" w:cs="Arial"/>
          <w:b/>
          <w:i/>
          <w:sz w:val="32"/>
          <w:szCs w:val="32"/>
          <w:u w:val="single"/>
          <w:lang w:val="el-GR"/>
        </w:rPr>
      </w:pPr>
      <w:r w:rsidRPr="00880526">
        <w:rPr>
          <w:rFonts w:ascii="Arial Narrow" w:hAnsi="Arial Narrow" w:cs="Arial"/>
          <w:b/>
          <w:i/>
          <w:sz w:val="32"/>
          <w:szCs w:val="32"/>
          <w:u w:val="single"/>
          <w:lang w:val="el-GR"/>
        </w:rPr>
        <w:t>ΣΕ ΘΕΡΜΟΚΡΑΣΙΑ ΣΥΝΤΗΡΗΣΗΣ</w:t>
      </w:r>
    </w:p>
    <w:p w:rsidR="00C4037A" w:rsidRPr="00C4037A" w:rsidRDefault="00C4037A" w:rsidP="00C4037A">
      <w:pPr>
        <w:spacing w:after="120" w:line="360" w:lineRule="auto"/>
        <w:jc w:val="center"/>
        <w:rPr>
          <w:rFonts w:ascii="Arial Narrow" w:hAnsi="Arial Narrow" w:cs="Tahoma"/>
          <w:sz w:val="24"/>
          <w:szCs w:val="24"/>
          <w:lang w:val="el-GR"/>
        </w:rPr>
      </w:pPr>
    </w:p>
    <w:p w:rsidR="00C4037A" w:rsidRPr="00C4037A" w:rsidRDefault="00C4037A" w:rsidP="00C4037A">
      <w:pPr>
        <w:spacing w:after="120" w:line="360" w:lineRule="auto"/>
        <w:jc w:val="center"/>
        <w:rPr>
          <w:rFonts w:ascii="Arial Narrow" w:hAnsi="Arial Narrow" w:cs="Tahoma"/>
          <w:sz w:val="24"/>
          <w:szCs w:val="24"/>
          <w:lang w:val="el-GR"/>
        </w:rPr>
      </w:pPr>
    </w:p>
    <w:p w:rsidR="00C4037A" w:rsidRPr="00C4037A" w:rsidRDefault="00C4037A" w:rsidP="00C4037A">
      <w:pPr>
        <w:ind w:left="1134" w:hanging="1134"/>
        <w:rPr>
          <w:rFonts w:ascii="Arial Narrow" w:hAnsi="Arial Narrow" w:cs="Tahoma"/>
          <w:i/>
          <w:sz w:val="24"/>
          <w:szCs w:val="24"/>
          <w:lang w:val="el-GR"/>
        </w:rPr>
      </w:pPr>
      <w:r w:rsidRPr="00C4037A">
        <w:rPr>
          <w:rFonts w:ascii="Arial Narrow" w:hAnsi="Arial Narrow" w:cs="Tahoma"/>
          <w:b/>
          <w:i/>
          <w:sz w:val="24"/>
          <w:szCs w:val="24"/>
          <w:u w:val="single"/>
          <w:lang w:val="el-GR"/>
        </w:rPr>
        <w:t>ΠΕΡΙΕΧΟΜΕΝΑ</w:t>
      </w:r>
    </w:p>
    <w:p w:rsidR="00C4037A" w:rsidRPr="00C4037A" w:rsidRDefault="00C4037A" w:rsidP="00C4037A">
      <w:pPr>
        <w:rPr>
          <w:rFonts w:ascii="Arial Narrow" w:hAnsi="Arial Narrow" w:cs="Tahoma"/>
          <w:i/>
          <w:sz w:val="24"/>
          <w:szCs w:val="24"/>
          <w:lang w:val="el-GR"/>
        </w:rPr>
      </w:pPr>
      <w:r w:rsidRPr="00C4037A">
        <w:rPr>
          <w:rFonts w:ascii="Arial Narrow" w:hAnsi="Arial Narrow" w:cs="Tahoma"/>
          <w:i/>
          <w:sz w:val="24"/>
          <w:szCs w:val="24"/>
          <w:lang w:val="el-GR"/>
        </w:rPr>
        <w:t>1. ΤΕΧΝΙΚΗ ΕΚΘΕΣΗ</w:t>
      </w:r>
    </w:p>
    <w:p w:rsidR="00C4037A" w:rsidRPr="00C4037A" w:rsidRDefault="00C4037A" w:rsidP="00C4037A">
      <w:pPr>
        <w:rPr>
          <w:rFonts w:ascii="Arial Narrow" w:hAnsi="Arial Narrow" w:cs="Tahoma"/>
          <w:i/>
          <w:sz w:val="24"/>
          <w:szCs w:val="24"/>
          <w:lang w:val="el-GR"/>
        </w:rPr>
      </w:pPr>
      <w:r w:rsidRPr="00C4037A">
        <w:rPr>
          <w:rFonts w:ascii="Arial Narrow" w:hAnsi="Arial Narrow" w:cs="Tahoma"/>
          <w:i/>
          <w:sz w:val="24"/>
          <w:szCs w:val="24"/>
          <w:lang w:val="el-GR"/>
        </w:rPr>
        <w:t xml:space="preserve">2. </w:t>
      </w:r>
      <w:r>
        <w:rPr>
          <w:rFonts w:ascii="Arial Narrow" w:hAnsi="Arial Narrow" w:cs="Tahoma"/>
          <w:i/>
          <w:sz w:val="24"/>
          <w:szCs w:val="24"/>
          <w:lang w:val="el-GR"/>
        </w:rPr>
        <w:t>ΤΕΧΝΙΚΕΣ ΠΡΟΔΙΑΓΡΑΦΕΣ</w:t>
      </w:r>
    </w:p>
    <w:p w:rsidR="00C4037A" w:rsidRPr="00C4037A" w:rsidRDefault="00C4037A" w:rsidP="00C4037A">
      <w:pPr>
        <w:rPr>
          <w:rFonts w:ascii="Arial Narrow" w:hAnsi="Arial Narrow" w:cs="Tahoma"/>
          <w:i/>
          <w:sz w:val="24"/>
          <w:szCs w:val="24"/>
          <w:lang w:val="el-GR"/>
        </w:rPr>
      </w:pPr>
      <w:r w:rsidRPr="00C4037A">
        <w:rPr>
          <w:rFonts w:ascii="Arial Narrow" w:hAnsi="Arial Narrow" w:cs="Tahoma"/>
          <w:i/>
          <w:sz w:val="24"/>
          <w:szCs w:val="24"/>
          <w:lang w:val="el-GR"/>
        </w:rPr>
        <w:t xml:space="preserve">3. </w:t>
      </w:r>
      <w:r>
        <w:rPr>
          <w:rFonts w:ascii="Arial Narrow" w:hAnsi="Arial Narrow" w:cs="Tahoma"/>
          <w:i/>
          <w:sz w:val="24"/>
          <w:szCs w:val="24"/>
          <w:lang w:val="el-GR"/>
        </w:rPr>
        <w:t>ΤΙΜΟΛΟΓΙΟ ΜΕΛΕΤΗΣ</w:t>
      </w:r>
    </w:p>
    <w:p w:rsidR="00C4037A" w:rsidRPr="00C4037A" w:rsidRDefault="00C4037A" w:rsidP="00C4037A">
      <w:pPr>
        <w:rPr>
          <w:rFonts w:ascii="Arial Narrow" w:hAnsi="Arial Narrow" w:cs="Tahoma"/>
          <w:i/>
          <w:sz w:val="24"/>
          <w:szCs w:val="24"/>
          <w:lang w:val="el-GR"/>
        </w:rPr>
      </w:pPr>
      <w:r w:rsidRPr="00C4037A">
        <w:rPr>
          <w:rFonts w:ascii="Arial Narrow" w:hAnsi="Arial Narrow" w:cs="Tahoma"/>
          <w:i/>
          <w:sz w:val="24"/>
          <w:szCs w:val="24"/>
          <w:lang w:val="el-GR"/>
        </w:rPr>
        <w:t xml:space="preserve">4. </w:t>
      </w:r>
      <w:r>
        <w:rPr>
          <w:rFonts w:ascii="Arial Narrow" w:hAnsi="Arial Narrow" w:cs="Tahoma"/>
          <w:i/>
          <w:sz w:val="24"/>
          <w:szCs w:val="24"/>
          <w:lang w:val="el-GR"/>
        </w:rPr>
        <w:t>ΠΡΟΫΠΟΛΟΓΙΣΜΟΣ ΜΕΛΕΤΗΣ</w:t>
      </w:r>
    </w:p>
    <w:p w:rsidR="00C4037A" w:rsidRPr="00C4037A" w:rsidRDefault="00C4037A" w:rsidP="00C4037A">
      <w:pPr>
        <w:rPr>
          <w:rFonts w:ascii="Arial Narrow" w:hAnsi="Arial Narrow" w:cs="Tahoma"/>
          <w:i/>
          <w:sz w:val="24"/>
          <w:szCs w:val="24"/>
          <w:lang w:val="el-GR"/>
        </w:rPr>
      </w:pPr>
      <w:r>
        <w:rPr>
          <w:rFonts w:ascii="Arial Narrow" w:hAnsi="Arial Narrow" w:cs="Tahoma"/>
          <w:i/>
          <w:sz w:val="24"/>
          <w:szCs w:val="24"/>
          <w:lang w:val="el-GR"/>
        </w:rPr>
        <w:t>5</w:t>
      </w:r>
      <w:r w:rsidRPr="00C4037A">
        <w:rPr>
          <w:rFonts w:ascii="Arial Narrow" w:hAnsi="Arial Narrow" w:cs="Tahoma"/>
          <w:i/>
          <w:sz w:val="24"/>
          <w:szCs w:val="24"/>
          <w:lang w:val="el-GR"/>
        </w:rPr>
        <w:t>. ΣΥΓΓΡΑΦΗ ΥΠΟΧΡΕΩΣΕΩΝ</w:t>
      </w:r>
    </w:p>
    <w:p w:rsidR="00C4037A" w:rsidRDefault="00C4037A" w:rsidP="00C4037A">
      <w:pPr>
        <w:spacing w:after="120" w:line="360" w:lineRule="auto"/>
        <w:jc w:val="center"/>
        <w:rPr>
          <w:rFonts w:ascii="Arial Narrow" w:hAnsi="Arial Narrow" w:cs="Tahoma"/>
          <w:sz w:val="24"/>
          <w:szCs w:val="24"/>
          <w:lang w:val="el-GR"/>
        </w:rPr>
      </w:pPr>
    </w:p>
    <w:p w:rsidR="00C4037A" w:rsidRDefault="00C4037A" w:rsidP="00C4037A">
      <w:pPr>
        <w:spacing w:after="120" w:line="360" w:lineRule="auto"/>
        <w:jc w:val="center"/>
        <w:rPr>
          <w:rFonts w:ascii="Arial Narrow" w:hAnsi="Arial Narrow" w:cs="Tahoma"/>
          <w:sz w:val="24"/>
          <w:szCs w:val="24"/>
          <w:lang w:val="el-GR"/>
        </w:rPr>
      </w:pPr>
    </w:p>
    <w:p w:rsidR="00C4037A" w:rsidRDefault="00C4037A" w:rsidP="00C4037A">
      <w:pPr>
        <w:spacing w:after="120" w:line="360" w:lineRule="auto"/>
        <w:jc w:val="center"/>
        <w:rPr>
          <w:rFonts w:ascii="Arial Narrow" w:hAnsi="Arial Narrow" w:cs="Tahoma"/>
          <w:sz w:val="24"/>
          <w:szCs w:val="24"/>
          <w:lang w:val="el-GR"/>
        </w:rPr>
      </w:pPr>
    </w:p>
    <w:p w:rsidR="00C4037A" w:rsidRPr="00C4037A" w:rsidRDefault="00C4037A" w:rsidP="00C4037A">
      <w:pPr>
        <w:spacing w:after="120" w:line="360" w:lineRule="auto"/>
        <w:jc w:val="center"/>
        <w:rPr>
          <w:rFonts w:ascii="Arial Narrow" w:hAnsi="Arial Narrow" w:cs="Tahoma"/>
          <w:sz w:val="24"/>
          <w:szCs w:val="24"/>
          <w:lang w:val="el-GR"/>
        </w:rPr>
      </w:pPr>
    </w:p>
    <w:p w:rsidR="00916656" w:rsidRPr="00C4037A" w:rsidRDefault="00916656" w:rsidP="00916656">
      <w:pPr>
        <w:jc w:val="center"/>
        <w:rPr>
          <w:rFonts w:ascii="Arial Narrow" w:hAnsi="Arial Narrow" w:cs="Arial"/>
          <w:b/>
          <w:sz w:val="24"/>
          <w:szCs w:val="24"/>
          <w:lang w:val="el-GR"/>
        </w:rPr>
      </w:pPr>
      <w:r>
        <w:rPr>
          <w:rFonts w:ascii="Arial Narrow" w:hAnsi="Arial Narrow" w:cs="Arial"/>
          <w:b/>
          <w:sz w:val="24"/>
          <w:szCs w:val="24"/>
          <w:lang w:val="el-GR"/>
        </w:rPr>
        <w:t xml:space="preserve">Σιάτιστα </w:t>
      </w:r>
      <w:r w:rsidR="00CF2693">
        <w:rPr>
          <w:rFonts w:ascii="Arial Narrow" w:hAnsi="Arial Narrow" w:cs="Arial"/>
          <w:b/>
          <w:sz w:val="24"/>
          <w:szCs w:val="24"/>
          <w:lang w:val="el-GR"/>
        </w:rPr>
        <w:t>13-09-2021</w:t>
      </w:r>
    </w:p>
    <w:p w:rsidR="00C4037A" w:rsidRPr="00C4037A" w:rsidRDefault="00C4037A" w:rsidP="00C4037A">
      <w:pPr>
        <w:jc w:val="center"/>
        <w:rPr>
          <w:rFonts w:ascii="Arial Narrow" w:hAnsi="Arial Narrow" w:cs="Arial"/>
          <w:b/>
          <w:sz w:val="24"/>
          <w:szCs w:val="24"/>
          <w:lang w:val="el-GR"/>
        </w:rPr>
      </w:pPr>
      <w:r w:rsidRPr="00C4037A">
        <w:rPr>
          <w:rFonts w:ascii="Arial Narrow" w:hAnsi="Arial Narrow" w:cs="Arial"/>
          <w:b/>
          <w:sz w:val="24"/>
          <w:szCs w:val="24"/>
          <w:lang w:val="el-GR"/>
        </w:rPr>
        <w:t>Ο Συντάκτης Μηχανικός</w:t>
      </w:r>
    </w:p>
    <w:p w:rsidR="00C4037A" w:rsidRPr="00C4037A" w:rsidRDefault="00C4037A" w:rsidP="00C4037A">
      <w:pPr>
        <w:jc w:val="center"/>
        <w:rPr>
          <w:rFonts w:ascii="Arial Narrow" w:hAnsi="Arial Narrow" w:cs="Arial"/>
          <w:b/>
          <w:sz w:val="24"/>
          <w:szCs w:val="24"/>
          <w:lang w:val="el-GR"/>
        </w:rPr>
      </w:pPr>
    </w:p>
    <w:p w:rsidR="00C4037A" w:rsidRPr="00C4037A" w:rsidRDefault="00C4037A" w:rsidP="00C4037A">
      <w:pPr>
        <w:jc w:val="center"/>
        <w:rPr>
          <w:rFonts w:ascii="Arial Narrow" w:hAnsi="Arial Narrow" w:cs="Arial"/>
          <w:b/>
          <w:sz w:val="24"/>
          <w:szCs w:val="24"/>
          <w:lang w:val="el-GR"/>
        </w:rPr>
      </w:pPr>
    </w:p>
    <w:p w:rsidR="00C4037A" w:rsidRPr="00C4037A" w:rsidRDefault="00C4037A" w:rsidP="00C4037A">
      <w:pPr>
        <w:jc w:val="center"/>
        <w:rPr>
          <w:rFonts w:ascii="Arial Narrow" w:hAnsi="Arial Narrow" w:cs="Arial"/>
          <w:b/>
          <w:sz w:val="24"/>
          <w:szCs w:val="24"/>
          <w:lang w:val="el-GR"/>
        </w:rPr>
      </w:pPr>
      <w:r w:rsidRPr="00C4037A">
        <w:rPr>
          <w:rFonts w:ascii="Arial Narrow" w:hAnsi="Arial Narrow" w:cs="Arial"/>
          <w:b/>
          <w:sz w:val="24"/>
          <w:szCs w:val="24"/>
          <w:lang w:val="el-GR"/>
        </w:rPr>
        <w:t>Μητρόπουλος Βασίλης</w:t>
      </w:r>
    </w:p>
    <w:p w:rsidR="00C4037A" w:rsidRPr="00C4037A" w:rsidRDefault="00C4037A" w:rsidP="004925E3">
      <w:pPr>
        <w:jc w:val="center"/>
        <w:rPr>
          <w:rFonts w:ascii="Arial Narrow" w:hAnsi="Arial Narrow"/>
          <w:b/>
          <w:sz w:val="24"/>
          <w:szCs w:val="24"/>
          <w:lang w:val="el-GR"/>
        </w:rPr>
      </w:pPr>
      <w:r w:rsidRPr="00C4037A">
        <w:rPr>
          <w:rFonts w:ascii="Arial Narrow" w:hAnsi="Arial Narrow" w:cs="Arial"/>
          <w:b/>
          <w:sz w:val="24"/>
          <w:szCs w:val="24"/>
          <w:lang w:val="el-GR"/>
        </w:rPr>
        <w:t>Μηχανολόγος Μηχανικός Τ.Ε.</w:t>
      </w:r>
    </w:p>
    <w:p w:rsidR="00C4037A" w:rsidRPr="00C4037A" w:rsidRDefault="00C4037A" w:rsidP="00C4037A">
      <w:pPr>
        <w:suppressAutoHyphens w:val="0"/>
        <w:rPr>
          <w:rFonts w:ascii="Arial Narrow" w:hAnsi="Arial Narrow" w:cs="Comic Sans MS"/>
          <w:sz w:val="24"/>
          <w:szCs w:val="24"/>
          <w:lang w:val="el-GR"/>
        </w:rPr>
      </w:pPr>
      <w:r w:rsidRPr="00C4037A">
        <w:rPr>
          <w:rFonts w:ascii="Arial Narrow" w:hAnsi="Arial Narrow" w:cs="Comic Sans MS"/>
          <w:sz w:val="24"/>
          <w:szCs w:val="24"/>
          <w:lang w:val="el-GR"/>
        </w:rPr>
        <w:br w:type="page"/>
      </w:r>
    </w:p>
    <w:p w:rsidR="00C4037A" w:rsidRDefault="00C4037A">
      <w:pPr>
        <w:rPr>
          <w:lang w:val="el-GR"/>
        </w:rPr>
      </w:pPr>
    </w:p>
    <w:p w:rsidR="00C4037A" w:rsidRDefault="00C4037A">
      <w:pPr>
        <w:rPr>
          <w:lang w:val="el-GR"/>
        </w:rPr>
      </w:pPr>
    </w:p>
    <w:p w:rsidR="00C4037A" w:rsidRPr="00C4037A" w:rsidRDefault="00C4037A">
      <w:pPr>
        <w:rPr>
          <w:lang w:val="el-GR"/>
        </w:rPr>
      </w:pPr>
    </w:p>
    <w:tbl>
      <w:tblPr>
        <w:tblpPr w:leftFromText="180" w:rightFromText="180" w:vertAnchor="text" w:horzAnchor="margin" w:tblpXSpec="center" w:tblpY="-359"/>
        <w:tblW w:w="10467" w:type="dxa"/>
        <w:tblLayout w:type="fixed"/>
        <w:tblLook w:val="0000"/>
      </w:tblPr>
      <w:tblGrid>
        <w:gridCol w:w="4916"/>
        <w:gridCol w:w="300"/>
        <w:gridCol w:w="5251"/>
      </w:tblGrid>
      <w:tr w:rsidR="00EA5899" w:rsidRPr="00807903" w:rsidTr="00EA5899">
        <w:trPr>
          <w:trHeight w:val="2181"/>
        </w:trPr>
        <w:tc>
          <w:tcPr>
            <w:tcW w:w="4916" w:type="dxa"/>
            <w:shd w:val="clear" w:color="auto" w:fill="auto"/>
          </w:tcPr>
          <w:p w:rsidR="00EA5899" w:rsidRPr="0086128F" w:rsidRDefault="00EA5899" w:rsidP="002B6169">
            <w:pPr>
              <w:ind w:right="216"/>
              <w:rPr>
                <w:rFonts w:ascii="Arial Narrow" w:hAnsi="Arial Narrow" w:cs="Tahoma"/>
                <w:b/>
                <w:iCs/>
                <w:sz w:val="24"/>
                <w:szCs w:val="24"/>
                <w:lang w:val="el-GR"/>
              </w:rPr>
            </w:pPr>
            <w:r w:rsidRPr="0086128F">
              <w:rPr>
                <w:rFonts w:ascii="Arial Narrow" w:hAnsi="Arial Narrow" w:cs="Tahoma"/>
                <w:b/>
                <w:iCs/>
                <w:sz w:val="24"/>
                <w:szCs w:val="24"/>
                <w:lang w:val="el-GR"/>
              </w:rPr>
              <w:t>ΕΛΛΗΝΙΚΗ ΔΗΜΟΚΡΑΤΙΑ</w:t>
            </w:r>
          </w:p>
          <w:p w:rsidR="00EA5899" w:rsidRPr="0086128F" w:rsidRDefault="00EA5899" w:rsidP="002B6169">
            <w:pPr>
              <w:ind w:right="216"/>
              <w:rPr>
                <w:rFonts w:ascii="Arial Narrow" w:hAnsi="Arial Narrow" w:cs="Tahoma"/>
                <w:b/>
                <w:iCs/>
                <w:sz w:val="24"/>
                <w:szCs w:val="24"/>
                <w:lang w:val="el-GR"/>
              </w:rPr>
            </w:pPr>
            <w:r w:rsidRPr="0086128F">
              <w:rPr>
                <w:rFonts w:ascii="Arial Narrow" w:hAnsi="Arial Narrow" w:cs="Tahoma"/>
                <w:b/>
                <w:iCs/>
                <w:sz w:val="24"/>
                <w:szCs w:val="24"/>
                <w:lang w:val="el-GR"/>
              </w:rPr>
              <w:t>ΔΗΜΟΣ ΒΟΙΟΥ</w:t>
            </w:r>
          </w:p>
          <w:p w:rsidR="00EA5899" w:rsidRPr="0086128F" w:rsidRDefault="00EA5899" w:rsidP="002B6169">
            <w:pPr>
              <w:ind w:right="216"/>
              <w:rPr>
                <w:rFonts w:ascii="Arial Narrow" w:hAnsi="Arial Narrow" w:cs="Tahoma"/>
                <w:b/>
                <w:iCs/>
                <w:sz w:val="24"/>
                <w:szCs w:val="24"/>
                <w:lang w:val="el-GR"/>
              </w:rPr>
            </w:pPr>
            <w:r w:rsidRPr="0086128F">
              <w:rPr>
                <w:rFonts w:ascii="Arial Narrow" w:hAnsi="Arial Narrow" w:cs="Tahoma"/>
                <w:b/>
                <w:iCs/>
                <w:sz w:val="24"/>
                <w:szCs w:val="24"/>
                <w:lang w:val="el-GR"/>
              </w:rPr>
              <w:t>Δ/νση Τεχνικών Υπηρεσιών, Πολεοδομίας</w:t>
            </w:r>
          </w:p>
          <w:p w:rsidR="00EA5899" w:rsidRPr="0086128F" w:rsidRDefault="00EA5899" w:rsidP="002B6169">
            <w:pPr>
              <w:ind w:right="216"/>
              <w:rPr>
                <w:rFonts w:ascii="Arial Narrow" w:hAnsi="Arial Narrow" w:cs="Tahoma"/>
                <w:b/>
                <w:iCs/>
                <w:sz w:val="24"/>
                <w:szCs w:val="24"/>
                <w:lang w:val="el-GR"/>
              </w:rPr>
            </w:pPr>
            <w:r w:rsidRPr="0086128F">
              <w:rPr>
                <w:rFonts w:ascii="Arial Narrow" w:hAnsi="Arial Narrow" w:cs="Tahoma"/>
                <w:b/>
                <w:iCs/>
                <w:sz w:val="24"/>
                <w:szCs w:val="24"/>
                <w:lang w:val="el-GR"/>
              </w:rPr>
              <w:t>Και Περιβάλλοντος</w:t>
            </w:r>
          </w:p>
          <w:p w:rsidR="00EA5899" w:rsidRPr="0086128F" w:rsidRDefault="00EA5899" w:rsidP="002B6169">
            <w:pPr>
              <w:ind w:right="216"/>
              <w:rPr>
                <w:rFonts w:ascii="Arial Narrow" w:hAnsi="Arial Narrow" w:cs="Tahoma"/>
                <w:b/>
                <w:iCs/>
                <w:sz w:val="24"/>
                <w:szCs w:val="24"/>
                <w:lang w:val="el-GR"/>
              </w:rPr>
            </w:pPr>
            <w:r w:rsidRPr="0086128F">
              <w:rPr>
                <w:rFonts w:ascii="Arial Narrow" w:hAnsi="Arial Narrow" w:cs="Tahoma"/>
                <w:b/>
                <w:iCs/>
                <w:sz w:val="24"/>
                <w:szCs w:val="24"/>
                <w:lang w:val="el-GR"/>
              </w:rPr>
              <w:t>Τμ. Μελετών και Τεχνικών Έργων</w:t>
            </w:r>
          </w:p>
          <w:p w:rsidR="00EA5899" w:rsidRPr="003E7C95" w:rsidRDefault="00EA5899" w:rsidP="00C5055E">
            <w:pPr>
              <w:ind w:right="216"/>
              <w:rPr>
                <w:rFonts w:ascii="Arial Narrow" w:hAnsi="Arial Narrow" w:cs="Arial"/>
                <w:b/>
                <w:sz w:val="24"/>
                <w:lang w:val="el-GR"/>
              </w:rPr>
            </w:pPr>
            <w:r w:rsidRPr="0086128F">
              <w:rPr>
                <w:rFonts w:ascii="Arial Narrow" w:hAnsi="Arial Narrow" w:cs="Tahoma"/>
                <w:b/>
                <w:iCs/>
                <w:sz w:val="24"/>
                <w:szCs w:val="24"/>
                <w:lang w:val="el-GR"/>
              </w:rPr>
              <w:t xml:space="preserve">Αριθμός μελέτης: </w:t>
            </w:r>
            <w:r w:rsidR="004E6D37">
              <w:rPr>
                <w:rFonts w:ascii="Arial Narrow" w:hAnsi="Arial Narrow" w:cs="Tahoma"/>
                <w:b/>
                <w:iCs/>
                <w:sz w:val="24"/>
                <w:szCs w:val="24"/>
                <w:lang w:val="el-GR"/>
              </w:rPr>
              <w:t>22/2021</w:t>
            </w:r>
          </w:p>
        </w:tc>
        <w:tc>
          <w:tcPr>
            <w:tcW w:w="300" w:type="dxa"/>
            <w:shd w:val="clear" w:color="auto" w:fill="auto"/>
          </w:tcPr>
          <w:p w:rsidR="00EA5899" w:rsidRPr="003E7C95" w:rsidRDefault="00EA5899" w:rsidP="00EA5899">
            <w:pPr>
              <w:snapToGrid w:val="0"/>
              <w:ind w:right="216" w:firstLine="360"/>
              <w:jc w:val="both"/>
              <w:rPr>
                <w:rFonts w:ascii="Arial Narrow" w:hAnsi="Arial Narrow" w:cs="Arial"/>
                <w:b/>
                <w:sz w:val="24"/>
                <w:lang w:val="el-GR"/>
              </w:rPr>
            </w:pPr>
          </w:p>
        </w:tc>
        <w:tc>
          <w:tcPr>
            <w:tcW w:w="5251" w:type="dxa"/>
            <w:shd w:val="clear" w:color="auto" w:fill="auto"/>
          </w:tcPr>
          <w:p w:rsidR="0086128F" w:rsidRDefault="00880526" w:rsidP="00C5055E">
            <w:pPr>
              <w:ind w:right="-18"/>
              <w:jc w:val="center"/>
              <w:rPr>
                <w:rFonts w:ascii="Arial Narrow" w:hAnsi="Arial Narrow" w:cs="Arial"/>
                <w:b/>
                <w:sz w:val="24"/>
                <w:szCs w:val="24"/>
                <w:lang w:val="el-GR"/>
              </w:rPr>
            </w:pPr>
            <w:bookmarkStart w:id="0" w:name="_Hlk82507973"/>
            <w:r>
              <w:rPr>
                <w:rFonts w:ascii="Arial Narrow" w:hAnsi="Arial Narrow" w:cs="Arial"/>
                <w:b/>
                <w:sz w:val="24"/>
                <w:szCs w:val="24"/>
                <w:lang w:val="el-GR"/>
              </w:rPr>
              <w:t>ΠΡΟΜΗΘΕΙΑ ΟΧΗΜΑΤΟΣ ΓΙΑ ΜΕΤΑΦΟΡΑ</w:t>
            </w:r>
          </w:p>
          <w:p w:rsidR="00880526" w:rsidRPr="00C5055E" w:rsidRDefault="00880526" w:rsidP="00C5055E">
            <w:pPr>
              <w:ind w:right="-18"/>
              <w:jc w:val="center"/>
              <w:rPr>
                <w:rFonts w:ascii="Arial Narrow" w:hAnsi="Arial Narrow" w:cs="Arial"/>
                <w:b/>
                <w:sz w:val="24"/>
                <w:szCs w:val="24"/>
                <w:lang w:val="el-GR"/>
              </w:rPr>
            </w:pPr>
            <w:r>
              <w:rPr>
                <w:rFonts w:ascii="Arial Narrow" w:hAnsi="Arial Narrow" w:cs="Arial"/>
                <w:b/>
                <w:sz w:val="24"/>
                <w:szCs w:val="24"/>
                <w:lang w:val="el-GR"/>
              </w:rPr>
              <w:t>ΠΡΟΪΟΝΤΩΝ ΣΕ ΘΕΡΜΟΚΡΑΣΙΑ ΣΥΝΤΗΡΗΣΗΣ</w:t>
            </w:r>
          </w:p>
          <w:bookmarkEnd w:id="0"/>
          <w:p w:rsidR="00EA5899" w:rsidRPr="003E7C95" w:rsidRDefault="00EA5899" w:rsidP="00EA5899">
            <w:pPr>
              <w:spacing w:line="360" w:lineRule="auto"/>
              <w:ind w:right="216" w:firstLine="360"/>
              <w:jc w:val="both"/>
              <w:rPr>
                <w:rFonts w:ascii="Arial Narrow" w:hAnsi="Arial Narrow" w:cs="Arial"/>
                <w:b/>
                <w:sz w:val="24"/>
                <w:lang w:val="el-GR"/>
              </w:rPr>
            </w:pPr>
          </w:p>
        </w:tc>
      </w:tr>
    </w:tbl>
    <w:p w:rsidR="00C4037A" w:rsidRDefault="00C4037A" w:rsidP="00C4037A">
      <w:pPr>
        <w:spacing w:line="276" w:lineRule="auto"/>
        <w:jc w:val="both"/>
        <w:rPr>
          <w:rFonts w:ascii="Arial Narrow" w:hAnsi="Arial Narrow" w:cs="Arial"/>
          <w:b/>
          <w:color w:val="000000"/>
          <w:spacing w:val="7"/>
          <w:sz w:val="32"/>
          <w:szCs w:val="32"/>
          <w:u w:val="single"/>
          <w:lang w:val="el-GR"/>
        </w:rPr>
      </w:pPr>
    </w:p>
    <w:p w:rsidR="00C4037A" w:rsidRDefault="00C4037A" w:rsidP="00E149CF">
      <w:pPr>
        <w:spacing w:line="360" w:lineRule="auto"/>
        <w:ind w:right="216" w:firstLine="360"/>
        <w:jc w:val="center"/>
        <w:rPr>
          <w:rFonts w:ascii="Arial Narrow" w:hAnsi="Arial Narrow" w:cs="Arial"/>
          <w:b/>
          <w:color w:val="000000"/>
          <w:spacing w:val="7"/>
          <w:sz w:val="32"/>
          <w:szCs w:val="32"/>
          <w:u w:val="single"/>
          <w:lang w:val="el-GR"/>
        </w:rPr>
      </w:pPr>
    </w:p>
    <w:p w:rsidR="009A547B" w:rsidRDefault="00AF2680" w:rsidP="00E149CF">
      <w:pPr>
        <w:spacing w:line="360" w:lineRule="auto"/>
        <w:ind w:right="216" w:firstLine="360"/>
        <w:jc w:val="center"/>
        <w:rPr>
          <w:rFonts w:ascii="Arial Narrow" w:hAnsi="Arial Narrow" w:cs="Arial"/>
          <w:b/>
          <w:color w:val="000000"/>
          <w:spacing w:val="7"/>
          <w:sz w:val="32"/>
          <w:szCs w:val="32"/>
          <w:u w:val="single"/>
          <w:lang w:val="el-GR"/>
        </w:rPr>
      </w:pPr>
      <w:r w:rsidRPr="009766BF">
        <w:rPr>
          <w:rFonts w:ascii="Arial Narrow" w:hAnsi="Arial Narrow" w:cs="Arial"/>
          <w:b/>
          <w:color w:val="000000"/>
          <w:spacing w:val="7"/>
          <w:sz w:val="32"/>
          <w:szCs w:val="32"/>
          <w:u w:val="single"/>
          <w:lang w:val="el-GR"/>
        </w:rPr>
        <w:t xml:space="preserve">ΤΕΧΝΙΚΗ  </w:t>
      </w:r>
      <w:r w:rsidR="00C4037A">
        <w:rPr>
          <w:rFonts w:ascii="Arial Narrow" w:hAnsi="Arial Narrow" w:cs="Arial"/>
          <w:b/>
          <w:color w:val="000000"/>
          <w:spacing w:val="7"/>
          <w:sz w:val="32"/>
          <w:szCs w:val="32"/>
          <w:u w:val="single"/>
          <w:lang w:val="el-GR"/>
        </w:rPr>
        <w:t>ΕΚΘΕΣΗ</w:t>
      </w:r>
    </w:p>
    <w:p w:rsidR="00C4037A" w:rsidRDefault="00C4037A" w:rsidP="00E149CF">
      <w:pPr>
        <w:spacing w:line="360" w:lineRule="auto"/>
        <w:ind w:right="216" w:firstLine="360"/>
        <w:jc w:val="center"/>
        <w:rPr>
          <w:rFonts w:ascii="Arial Narrow" w:hAnsi="Arial Narrow" w:cs="Arial"/>
          <w:b/>
          <w:color w:val="000000"/>
          <w:spacing w:val="7"/>
          <w:sz w:val="32"/>
          <w:szCs w:val="32"/>
          <w:u w:val="single"/>
          <w:lang w:val="el-GR"/>
        </w:rPr>
      </w:pPr>
    </w:p>
    <w:p w:rsidR="00C4037A" w:rsidRPr="009766BF" w:rsidRDefault="00C4037A" w:rsidP="00E149CF">
      <w:pPr>
        <w:spacing w:line="360" w:lineRule="auto"/>
        <w:ind w:right="216" w:firstLine="360"/>
        <w:jc w:val="center"/>
        <w:rPr>
          <w:rFonts w:ascii="Arial Narrow" w:hAnsi="Arial Narrow" w:cs="Arial"/>
          <w:b/>
          <w:color w:val="000000"/>
          <w:spacing w:val="7"/>
          <w:sz w:val="32"/>
          <w:szCs w:val="32"/>
          <w:u w:val="single"/>
          <w:lang w:val="el-GR"/>
        </w:rPr>
      </w:pPr>
    </w:p>
    <w:p w:rsidR="009A547B" w:rsidRDefault="00AF2680" w:rsidP="00E149CF">
      <w:pPr>
        <w:shd w:val="clear" w:color="auto" w:fill="FFFFFF"/>
        <w:spacing w:line="274" w:lineRule="exact"/>
        <w:ind w:right="216" w:firstLine="360"/>
        <w:jc w:val="both"/>
        <w:rPr>
          <w:rFonts w:ascii="Arial Narrow" w:hAnsi="Arial Narrow" w:cs="Arial"/>
          <w:b/>
          <w:bCs/>
          <w:spacing w:val="2"/>
          <w:sz w:val="28"/>
          <w:szCs w:val="28"/>
          <w:u w:val="single"/>
          <w:lang w:val="el-GR"/>
        </w:rPr>
      </w:pPr>
      <w:r w:rsidRPr="009766BF">
        <w:rPr>
          <w:rFonts w:ascii="Arial Narrow" w:hAnsi="Arial Narrow" w:cs="Arial"/>
          <w:b/>
          <w:bCs/>
          <w:spacing w:val="2"/>
          <w:sz w:val="28"/>
          <w:szCs w:val="28"/>
          <w:u w:val="single"/>
          <w:lang w:val="el-GR"/>
        </w:rPr>
        <w:t>ΓΕΝΙΚΑ</w:t>
      </w:r>
    </w:p>
    <w:p w:rsidR="00C4037A" w:rsidRDefault="00C4037A" w:rsidP="00E149CF">
      <w:pPr>
        <w:shd w:val="clear" w:color="auto" w:fill="FFFFFF"/>
        <w:spacing w:line="274" w:lineRule="exact"/>
        <w:ind w:right="216" w:firstLine="360"/>
        <w:jc w:val="both"/>
        <w:rPr>
          <w:rFonts w:ascii="Arial Narrow" w:hAnsi="Arial Narrow" w:cs="Arial"/>
          <w:b/>
          <w:bCs/>
          <w:spacing w:val="2"/>
          <w:sz w:val="28"/>
          <w:szCs w:val="28"/>
          <w:u w:val="single"/>
          <w:lang w:val="el-GR"/>
        </w:rPr>
      </w:pPr>
    </w:p>
    <w:p w:rsidR="00C4037A" w:rsidRPr="009766BF" w:rsidRDefault="00C4037A" w:rsidP="00E149CF">
      <w:pPr>
        <w:shd w:val="clear" w:color="auto" w:fill="FFFFFF"/>
        <w:spacing w:line="274" w:lineRule="exact"/>
        <w:ind w:right="216" w:firstLine="360"/>
        <w:jc w:val="both"/>
        <w:rPr>
          <w:rFonts w:ascii="Arial Narrow" w:hAnsi="Arial Narrow" w:cs="Arial"/>
          <w:b/>
          <w:bCs/>
          <w:spacing w:val="2"/>
          <w:sz w:val="28"/>
          <w:szCs w:val="28"/>
          <w:u w:val="single"/>
          <w:lang w:val="el-GR"/>
        </w:rPr>
      </w:pPr>
    </w:p>
    <w:p w:rsidR="002F2BFA" w:rsidRDefault="002F2BFA" w:rsidP="00E149CF">
      <w:pPr>
        <w:shd w:val="clear" w:color="auto" w:fill="FFFFFF"/>
        <w:spacing w:line="360" w:lineRule="auto"/>
        <w:ind w:right="216" w:firstLine="360"/>
        <w:jc w:val="both"/>
        <w:rPr>
          <w:rFonts w:ascii="Arial Narrow" w:hAnsi="Arial Narrow" w:cs="Arial"/>
          <w:bCs/>
          <w:spacing w:val="2"/>
          <w:sz w:val="24"/>
          <w:szCs w:val="24"/>
          <w:lang w:val="el-GR"/>
        </w:rPr>
      </w:pPr>
      <w:r>
        <w:rPr>
          <w:rFonts w:ascii="Arial Narrow" w:hAnsi="Arial Narrow" w:cs="Arial"/>
          <w:bCs/>
          <w:spacing w:val="2"/>
          <w:sz w:val="24"/>
          <w:szCs w:val="24"/>
          <w:lang w:val="el-GR"/>
        </w:rPr>
        <w:t xml:space="preserve">Η Περιφέρεια Δυτικής Μακεδονίας και η Ειδική Υπηρεσία Διαχείρισης του Ε.Π. Περιφέρειας Δυτικής Μακεδονίας με την α.π. 3148/30-08-2021 Πρόσκληση για την υποβολή Προτάσεων </w:t>
      </w:r>
      <w:bookmarkStart w:id="1" w:name="_Hlk82507905"/>
      <w:r>
        <w:rPr>
          <w:rFonts w:ascii="Arial Narrow" w:hAnsi="Arial Narrow" w:cs="Arial"/>
          <w:bCs/>
          <w:spacing w:val="2"/>
          <w:sz w:val="24"/>
          <w:szCs w:val="24"/>
          <w:lang w:val="el-GR"/>
        </w:rPr>
        <w:t xml:space="preserve">στο Ε.Π. «Δυτική Μακεδονία», Άξονας Προτεραιότητας 9: Προώθηση της κοινωνικής ένταξης και καταπολέμησης της φτώχειας και κάθε διάκρισης (ΕΤΠΑ), ο οποίος συγχρηματοδοτείται από το Ευρωπαϊκό Ταμείο Περιφερειακής Ανάπτυξης (ΕΤΠΑ), με τίτλο «Δράσεις Ανάπτυξης και Αναβάθμισης Κοινωνικών Υποδομών» καλεί, εκτός των υπολοίπων φορέων που εμπίπτουν στις κατηγορίες των δυνητικών δικαιούχων, του Δήμους για την υποβολή προτάσεων έργων (πράξεων), προκειμένου να ενταχθούν και να χρηματοδοτηθούν στο/α πλαίσιο/α του/ων παραπάνω </w:t>
      </w:r>
      <w:r w:rsidR="00EA57A6">
        <w:rPr>
          <w:rFonts w:ascii="Arial Narrow" w:hAnsi="Arial Narrow" w:cs="Arial"/>
          <w:bCs/>
          <w:spacing w:val="2"/>
          <w:sz w:val="24"/>
          <w:szCs w:val="24"/>
          <w:lang w:val="el-GR"/>
        </w:rPr>
        <w:t>Ά</w:t>
      </w:r>
      <w:r>
        <w:rPr>
          <w:rFonts w:ascii="Arial Narrow" w:hAnsi="Arial Narrow" w:cs="Arial"/>
          <w:bCs/>
          <w:spacing w:val="2"/>
          <w:sz w:val="24"/>
          <w:szCs w:val="24"/>
          <w:lang w:val="el-GR"/>
        </w:rPr>
        <w:t>ξ</w:t>
      </w:r>
      <w:r w:rsidR="00EA57A6">
        <w:rPr>
          <w:rFonts w:ascii="Arial Narrow" w:hAnsi="Arial Narrow" w:cs="Arial"/>
          <w:bCs/>
          <w:spacing w:val="2"/>
          <w:sz w:val="24"/>
          <w:szCs w:val="24"/>
          <w:lang w:val="el-GR"/>
        </w:rPr>
        <w:t>ο</w:t>
      </w:r>
      <w:r>
        <w:rPr>
          <w:rFonts w:ascii="Arial Narrow" w:hAnsi="Arial Narrow" w:cs="Arial"/>
          <w:bCs/>
          <w:spacing w:val="2"/>
          <w:sz w:val="24"/>
          <w:szCs w:val="24"/>
          <w:lang w:val="el-GR"/>
        </w:rPr>
        <w:t xml:space="preserve">να/ων Προτεραιότητας του/ων Επιχειρησιακού/ων Προγράμματος/ων.  </w:t>
      </w:r>
    </w:p>
    <w:p w:rsidR="001B5902" w:rsidRDefault="001B5902" w:rsidP="00E149CF">
      <w:pPr>
        <w:shd w:val="clear" w:color="auto" w:fill="FFFFFF"/>
        <w:spacing w:line="360" w:lineRule="auto"/>
        <w:ind w:right="216" w:firstLine="360"/>
        <w:jc w:val="both"/>
        <w:rPr>
          <w:rFonts w:ascii="Arial Narrow" w:hAnsi="Arial Narrow" w:cs="Arial"/>
          <w:bCs/>
          <w:spacing w:val="2"/>
          <w:sz w:val="24"/>
          <w:szCs w:val="24"/>
          <w:lang w:val="el-GR"/>
        </w:rPr>
      </w:pPr>
      <w:r>
        <w:rPr>
          <w:rFonts w:ascii="Arial Narrow" w:hAnsi="Arial Narrow" w:cs="Arial"/>
          <w:bCs/>
          <w:spacing w:val="2"/>
          <w:sz w:val="24"/>
          <w:szCs w:val="24"/>
          <w:lang w:val="el-GR"/>
        </w:rPr>
        <w:t>Η ανωτέρω Πρόσκληση αφορά στην ανάπτυξη και αναβάθμιση των κοινωνικών υποδομών με τη δημιουργία, βελτίωση, αναβάθμιση, επέκταση κοινωνικών υποδομών όπως στέγες υποστηριζόμενης διαβίωσης, δομές αυτόνομης και ημιαυτόνομης διαβίωσης ΑμεΑ, κέντρα διημέρευσης, ΚΔΑΠ ΑμΕΑ, υποδομές φροντίδας αστέγων κλπ.</w:t>
      </w:r>
    </w:p>
    <w:bookmarkEnd w:id="1"/>
    <w:p w:rsidR="00C4037A" w:rsidRDefault="00EA57A6" w:rsidP="00E149CF">
      <w:pPr>
        <w:shd w:val="clear" w:color="auto" w:fill="FFFFFF"/>
        <w:spacing w:line="360" w:lineRule="auto"/>
        <w:ind w:right="216" w:firstLine="360"/>
        <w:jc w:val="both"/>
        <w:rPr>
          <w:rFonts w:ascii="Arial Narrow" w:hAnsi="Arial Narrow" w:cs="Arial"/>
          <w:bCs/>
          <w:spacing w:val="2"/>
          <w:sz w:val="24"/>
          <w:szCs w:val="24"/>
          <w:lang w:val="el-GR"/>
        </w:rPr>
      </w:pPr>
      <w:r>
        <w:rPr>
          <w:rFonts w:ascii="Arial Narrow" w:hAnsi="Arial Narrow" w:cs="Arial"/>
          <w:bCs/>
          <w:spacing w:val="2"/>
          <w:sz w:val="24"/>
          <w:szCs w:val="24"/>
          <w:lang w:val="el-GR"/>
        </w:rPr>
        <w:t xml:space="preserve">Στο πλαίσιο κατάρτισης προγραμματικής σύμβασης μεταξύ του Δήμου Βοΐου και της ΔΗΚΕΒΟ και για την υλοποίηση των στόχων της ανωτέρω Πρόσκλησης με την παρούσα μελέτη προβλέπεται η προμήθεια ενός (1) καινούργιου οχήματος τύπου </w:t>
      </w:r>
      <w:r>
        <w:rPr>
          <w:rFonts w:ascii="Arial Narrow" w:hAnsi="Arial Narrow" w:cs="Arial"/>
          <w:bCs/>
          <w:spacing w:val="2"/>
          <w:sz w:val="24"/>
          <w:szCs w:val="24"/>
        </w:rPr>
        <w:t>Van</w:t>
      </w:r>
      <w:r>
        <w:rPr>
          <w:rFonts w:ascii="Arial Narrow" w:hAnsi="Arial Narrow" w:cs="Arial"/>
          <w:bCs/>
          <w:spacing w:val="2"/>
          <w:sz w:val="24"/>
          <w:szCs w:val="24"/>
          <w:lang w:val="el-GR"/>
        </w:rPr>
        <w:t xml:space="preserve">, το οποίο θα φέρει μονωμένο χώρο φόρτωσης και παράλληλα θα είναι εφοδιασμένο με ψυκτικό μηχάνημα, το οποίο θα έχει και τη δυνατότητα θέρμανσης, για τις ανάγκες μεταφοράς προϊόντων σε θερμοκρασίες συντήρησης.   </w:t>
      </w:r>
    </w:p>
    <w:p w:rsidR="0030214B" w:rsidRDefault="00C7320F" w:rsidP="00E149CF">
      <w:pPr>
        <w:spacing w:line="360" w:lineRule="auto"/>
        <w:ind w:right="216" w:firstLine="360"/>
        <w:jc w:val="both"/>
        <w:rPr>
          <w:rFonts w:ascii="Arial Narrow" w:hAnsi="Arial Narrow" w:cs="Arial"/>
          <w:bCs/>
          <w:spacing w:val="2"/>
          <w:sz w:val="24"/>
          <w:szCs w:val="24"/>
          <w:lang w:val="el-GR"/>
        </w:rPr>
      </w:pPr>
      <w:r>
        <w:rPr>
          <w:rFonts w:ascii="Arial Narrow" w:hAnsi="Arial Narrow" w:cs="Arial"/>
          <w:b/>
          <w:bCs/>
          <w:spacing w:val="2"/>
          <w:sz w:val="24"/>
          <w:szCs w:val="24"/>
          <w:u w:val="single"/>
          <w:lang w:val="el-GR"/>
        </w:rPr>
        <w:t>Το</w:t>
      </w:r>
      <w:r w:rsidR="004C057F">
        <w:rPr>
          <w:rFonts w:ascii="Arial Narrow" w:hAnsi="Arial Narrow" w:cs="Arial"/>
          <w:b/>
          <w:bCs/>
          <w:spacing w:val="2"/>
          <w:sz w:val="24"/>
          <w:szCs w:val="24"/>
          <w:u w:val="single"/>
          <w:lang w:val="el-GR"/>
        </w:rPr>
        <w:t xml:space="preserve"> </w:t>
      </w:r>
      <w:r>
        <w:rPr>
          <w:rFonts w:ascii="Arial Narrow" w:hAnsi="Arial Narrow" w:cs="Arial"/>
          <w:b/>
          <w:bCs/>
          <w:spacing w:val="2"/>
          <w:sz w:val="24"/>
          <w:szCs w:val="24"/>
          <w:u w:val="single"/>
          <w:lang w:val="el-GR"/>
        </w:rPr>
        <w:t>όχημα θα παραδοθεί</w:t>
      </w:r>
      <w:r w:rsidR="005B5F88" w:rsidRPr="004902D0">
        <w:rPr>
          <w:rFonts w:ascii="Arial Narrow" w:hAnsi="Arial Narrow" w:cs="Arial"/>
          <w:b/>
          <w:bCs/>
          <w:spacing w:val="2"/>
          <w:sz w:val="24"/>
          <w:szCs w:val="24"/>
          <w:u w:val="single"/>
          <w:lang w:val="el-GR"/>
        </w:rPr>
        <w:t xml:space="preserve"> σε σημείο που θα υποδείξει η Υπηρεσία</w:t>
      </w:r>
      <w:r>
        <w:rPr>
          <w:rFonts w:ascii="Arial Narrow" w:hAnsi="Arial Narrow" w:cs="Arial"/>
          <w:b/>
          <w:bCs/>
          <w:spacing w:val="2"/>
          <w:sz w:val="24"/>
          <w:szCs w:val="24"/>
          <w:u w:val="single"/>
          <w:lang w:val="el-GR"/>
        </w:rPr>
        <w:t xml:space="preserve"> (</w:t>
      </w:r>
      <w:r w:rsidR="00EA57A6">
        <w:rPr>
          <w:rFonts w:ascii="Arial Narrow" w:hAnsi="Arial Narrow" w:cs="Arial"/>
          <w:b/>
          <w:bCs/>
          <w:spacing w:val="2"/>
          <w:sz w:val="24"/>
          <w:szCs w:val="24"/>
          <w:u w:val="single"/>
          <w:lang w:val="el-GR"/>
        </w:rPr>
        <w:t>Δήμος Βοΐου, Σιάτιστα</w:t>
      </w:r>
      <w:r w:rsidR="004C057F">
        <w:rPr>
          <w:rFonts w:ascii="Arial Narrow" w:hAnsi="Arial Narrow" w:cs="Arial"/>
          <w:b/>
          <w:bCs/>
          <w:spacing w:val="2"/>
          <w:sz w:val="24"/>
          <w:szCs w:val="24"/>
          <w:u w:val="single"/>
          <w:lang w:val="el-GR"/>
        </w:rPr>
        <w:t xml:space="preserve"> Κοζάνης, </w:t>
      </w:r>
      <w:r w:rsidR="00EA57A6">
        <w:rPr>
          <w:rFonts w:ascii="Arial Narrow" w:hAnsi="Arial Narrow" w:cs="Arial"/>
          <w:b/>
          <w:bCs/>
          <w:spacing w:val="2"/>
          <w:sz w:val="24"/>
          <w:szCs w:val="24"/>
          <w:u w:val="single"/>
          <w:lang w:val="el-GR"/>
        </w:rPr>
        <w:t>Πλ</w:t>
      </w:r>
      <w:r w:rsidR="004C057F">
        <w:rPr>
          <w:rFonts w:ascii="Arial Narrow" w:hAnsi="Arial Narrow" w:cs="Arial"/>
          <w:b/>
          <w:bCs/>
          <w:spacing w:val="2"/>
          <w:sz w:val="24"/>
          <w:szCs w:val="24"/>
          <w:u w:val="single"/>
          <w:lang w:val="el-GR"/>
        </w:rPr>
        <w:t xml:space="preserve">. </w:t>
      </w:r>
      <w:r w:rsidR="00EA57A6">
        <w:rPr>
          <w:rFonts w:ascii="Arial Narrow" w:hAnsi="Arial Narrow" w:cs="Arial"/>
          <w:b/>
          <w:bCs/>
          <w:spacing w:val="2"/>
          <w:sz w:val="24"/>
          <w:szCs w:val="24"/>
          <w:u w:val="single"/>
          <w:lang w:val="el-GR"/>
        </w:rPr>
        <w:t xml:space="preserve">Τσιστοπούλου 5, </w:t>
      </w:r>
      <w:r>
        <w:rPr>
          <w:rFonts w:ascii="Arial Narrow" w:hAnsi="Arial Narrow" w:cs="Arial"/>
          <w:b/>
          <w:bCs/>
          <w:spacing w:val="2"/>
          <w:sz w:val="24"/>
          <w:szCs w:val="24"/>
          <w:u w:val="single"/>
          <w:lang w:val="el-GR"/>
        </w:rPr>
        <w:t>τ.κ. 50300)</w:t>
      </w:r>
      <w:r w:rsidR="005B5F88" w:rsidRPr="004902D0">
        <w:rPr>
          <w:rFonts w:ascii="Arial Narrow" w:hAnsi="Arial Narrow" w:cs="Arial"/>
          <w:b/>
          <w:bCs/>
          <w:spacing w:val="2"/>
          <w:sz w:val="24"/>
          <w:szCs w:val="24"/>
          <w:u w:val="single"/>
          <w:lang w:val="el-GR"/>
        </w:rPr>
        <w:t xml:space="preserve"> και </w:t>
      </w:r>
      <w:r>
        <w:rPr>
          <w:rFonts w:ascii="Arial Narrow" w:hAnsi="Arial Narrow" w:cs="Arial"/>
          <w:b/>
          <w:bCs/>
          <w:spacing w:val="2"/>
          <w:sz w:val="24"/>
          <w:szCs w:val="24"/>
          <w:u w:val="single"/>
          <w:lang w:val="el-GR"/>
        </w:rPr>
        <w:t>στην τιμή του</w:t>
      </w:r>
      <w:r w:rsidR="00EA5899" w:rsidRPr="004902D0">
        <w:rPr>
          <w:rFonts w:ascii="Arial Narrow" w:hAnsi="Arial Narrow" w:cs="Arial"/>
          <w:b/>
          <w:bCs/>
          <w:spacing w:val="2"/>
          <w:sz w:val="24"/>
          <w:szCs w:val="24"/>
          <w:u w:val="single"/>
          <w:lang w:val="el-GR"/>
        </w:rPr>
        <w:t xml:space="preserve"> θα συμπεριλαμβάνοντ</w:t>
      </w:r>
      <w:r w:rsidR="005B5F88" w:rsidRPr="004902D0">
        <w:rPr>
          <w:rFonts w:ascii="Arial Narrow" w:hAnsi="Arial Narrow" w:cs="Arial"/>
          <w:b/>
          <w:bCs/>
          <w:spacing w:val="2"/>
          <w:sz w:val="24"/>
          <w:szCs w:val="24"/>
          <w:u w:val="single"/>
          <w:lang w:val="el-GR"/>
        </w:rPr>
        <w:t xml:space="preserve">αι </w:t>
      </w:r>
      <w:r w:rsidR="00EA5899" w:rsidRPr="004902D0">
        <w:rPr>
          <w:rFonts w:ascii="Arial Narrow" w:hAnsi="Arial Narrow" w:cs="Arial"/>
          <w:b/>
          <w:bCs/>
          <w:spacing w:val="2"/>
          <w:sz w:val="24"/>
          <w:szCs w:val="24"/>
          <w:u w:val="single"/>
          <w:lang w:val="el-GR"/>
        </w:rPr>
        <w:t xml:space="preserve">όλα τα </w:t>
      </w:r>
      <w:r>
        <w:rPr>
          <w:rFonts w:ascii="Arial Narrow" w:hAnsi="Arial Narrow" w:cs="Arial"/>
          <w:b/>
          <w:bCs/>
          <w:spacing w:val="2"/>
          <w:sz w:val="24"/>
          <w:szCs w:val="24"/>
          <w:u w:val="single"/>
          <w:lang w:val="el-GR"/>
        </w:rPr>
        <w:t>απαραίτητα</w:t>
      </w:r>
      <w:r w:rsidR="00EA5899" w:rsidRPr="004902D0">
        <w:rPr>
          <w:rFonts w:ascii="Arial Narrow" w:hAnsi="Arial Narrow" w:cs="Arial"/>
          <w:b/>
          <w:bCs/>
          <w:spacing w:val="2"/>
          <w:sz w:val="24"/>
          <w:szCs w:val="24"/>
          <w:u w:val="single"/>
          <w:lang w:val="el-GR"/>
        </w:rPr>
        <w:t xml:space="preserve"> έξοδα</w:t>
      </w:r>
      <w:r>
        <w:rPr>
          <w:rFonts w:ascii="Arial Narrow" w:hAnsi="Arial Narrow" w:cs="Arial"/>
          <w:b/>
          <w:bCs/>
          <w:spacing w:val="2"/>
          <w:sz w:val="24"/>
          <w:szCs w:val="24"/>
          <w:u w:val="single"/>
          <w:lang w:val="el-GR"/>
        </w:rPr>
        <w:t xml:space="preserve"> για την παράδοσή του σε πλήρη και κανονική λειτουργία</w:t>
      </w:r>
      <w:r w:rsidR="00EA5899" w:rsidRPr="004902D0">
        <w:rPr>
          <w:rFonts w:ascii="Arial Narrow" w:hAnsi="Arial Narrow" w:cs="Arial"/>
          <w:b/>
          <w:bCs/>
          <w:spacing w:val="2"/>
          <w:sz w:val="24"/>
          <w:szCs w:val="24"/>
          <w:u w:val="single"/>
          <w:lang w:val="el-GR"/>
        </w:rPr>
        <w:t xml:space="preserve"> (</w:t>
      </w:r>
      <w:r>
        <w:rPr>
          <w:rFonts w:ascii="Arial Narrow" w:hAnsi="Arial Narrow" w:cs="Arial"/>
          <w:b/>
          <w:bCs/>
          <w:spacing w:val="2"/>
          <w:sz w:val="24"/>
          <w:szCs w:val="24"/>
          <w:u w:val="single"/>
          <w:lang w:val="el-GR"/>
        </w:rPr>
        <w:t xml:space="preserve">έξοδα </w:t>
      </w:r>
      <w:r w:rsidR="00EA5899" w:rsidRPr="004902D0">
        <w:rPr>
          <w:rFonts w:ascii="Arial Narrow" w:hAnsi="Arial Narrow" w:cs="Arial"/>
          <w:b/>
          <w:bCs/>
          <w:spacing w:val="2"/>
          <w:sz w:val="24"/>
          <w:szCs w:val="24"/>
          <w:u w:val="single"/>
          <w:lang w:val="el-GR"/>
        </w:rPr>
        <w:t>μεταφορά</w:t>
      </w:r>
      <w:r>
        <w:rPr>
          <w:rFonts w:ascii="Arial Narrow" w:hAnsi="Arial Narrow" w:cs="Arial"/>
          <w:b/>
          <w:bCs/>
          <w:spacing w:val="2"/>
          <w:sz w:val="24"/>
          <w:szCs w:val="24"/>
          <w:u w:val="single"/>
          <w:lang w:val="el-GR"/>
        </w:rPr>
        <w:t xml:space="preserve">ς οχήματος </w:t>
      </w:r>
      <w:r w:rsidR="00EA5899" w:rsidRPr="004902D0">
        <w:rPr>
          <w:rFonts w:ascii="Arial Narrow" w:hAnsi="Arial Narrow" w:cs="Arial"/>
          <w:b/>
          <w:bCs/>
          <w:spacing w:val="2"/>
          <w:sz w:val="24"/>
          <w:szCs w:val="24"/>
          <w:u w:val="single"/>
          <w:lang w:val="el-GR"/>
        </w:rPr>
        <w:t xml:space="preserve">, </w:t>
      </w:r>
      <w:r>
        <w:rPr>
          <w:rFonts w:ascii="Arial Narrow" w:hAnsi="Arial Narrow" w:cs="Arial"/>
          <w:b/>
          <w:bCs/>
          <w:spacing w:val="2"/>
          <w:sz w:val="24"/>
          <w:szCs w:val="24"/>
          <w:u w:val="single"/>
          <w:lang w:val="el-GR"/>
        </w:rPr>
        <w:t xml:space="preserve">έξοδα έγκρισης τύπου, τέλος μετασκευής, </w:t>
      </w:r>
      <w:r w:rsidR="00E30590">
        <w:rPr>
          <w:rFonts w:ascii="Arial Narrow" w:hAnsi="Arial Narrow" w:cs="Arial"/>
          <w:b/>
          <w:bCs/>
          <w:spacing w:val="2"/>
          <w:sz w:val="24"/>
          <w:szCs w:val="24"/>
          <w:u w:val="single"/>
          <w:lang w:val="el-GR"/>
        </w:rPr>
        <w:t xml:space="preserve">απαραίτητες επιγραφές - αυτοκόλλητα - διακριτικά του </w:t>
      </w:r>
      <w:r w:rsidR="000A7B8E">
        <w:rPr>
          <w:rFonts w:ascii="Arial Narrow" w:hAnsi="Arial Narrow" w:cs="Arial"/>
          <w:b/>
          <w:bCs/>
          <w:spacing w:val="2"/>
          <w:sz w:val="24"/>
          <w:szCs w:val="24"/>
          <w:u w:val="single"/>
          <w:lang w:val="el-GR"/>
        </w:rPr>
        <w:t xml:space="preserve">φορέα που πρόκειται </w:t>
      </w:r>
      <w:r w:rsidR="000A7B8E">
        <w:rPr>
          <w:rFonts w:ascii="Arial Narrow" w:hAnsi="Arial Narrow" w:cs="Arial"/>
          <w:b/>
          <w:bCs/>
          <w:spacing w:val="2"/>
          <w:sz w:val="24"/>
          <w:szCs w:val="24"/>
          <w:u w:val="single"/>
          <w:lang w:val="el-GR"/>
        </w:rPr>
        <w:lastRenderedPageBreak/>
        <w:t>να το χρησιμοποιήσει</w:t>
      </w:r>
      <w:r w:rsidR="00E30590">
        <w:rPr>
          <w:rFonts w:ascii="Arial Narrow" w:hAnsi="Arial Narrow" w:cs="Arial"/>
          <w:b/>
          <w:bCs/>
          <w:spacing w:val="2"/>
          <w:sz w:val="24"/>
          <w:szCs w:val="24"/>
          <w:u w:val="single"/>
          <w:lang w:val="el-GR"/>
        </w:rPr>
        <w:t xml:space="preserve"> και του προγράμματος χρηματοδότησης</w:t>
      </w:r>
      <w:r>
        <w:rPr>
          <w:rFonts w:ascii="Arial Narrow" w:hAnsi="Arial Narrow" w:cs="Arial"/>
          <w:b/>
          <w:bCs/>
          <w:spacing w:val="2"/>
          <w:sz w:val="24"/>
          <w:szCs w:val="24"/>
          <w:u w:val="single"/>
          <w:lang w:val="el-GR"/>
        </w:rPr>
        <w:t xml:space="preserve"> και οποιαδήποτε επιπλέον έξοδα-κρατήσεις προκύπτουν</w:t>
      </w:r>
      <w:r w:rsidR="00EA5899" w:rsidRPr="004902D0">
        <w:rPr>
          <w:rFonts w:ascii="Arial Narrow" w:hAnsi="Arial Narrow" w:cs="Arial"/>
          <w:b/>
          <w:bCs/>
          <w:spacing w:val="2"/>
          <w:sz w:val="24"/>
          <w:szCs w:val="24"/>
          <w:u w:val="single"/>
          <w:lang w:val="el-GR"/>
        </w:rPr>
        <w:t>)</w:t>
      </w:r>
      <w:r w:rsidR="005B5F88" w:rsidRPr="004902D0">
        <w:rPr>
          <w:rFonts w:ascii="Arial Narrow" w:hAnsi="Arial Narrow" w:cs="Arial"/>
          <w:b/>
          <w:bCs/>
          <w:spacing w:val="2"/>
          <w:sz w:val="24"/>
          <w:szCs w:val="24"/>
          <w:u w:val="single"/>
          <w:lang w:val="el-GR"/>
        </w:rPr>
        <w:t>.</w:t>
      </w:r>
      <w:r w:rsidR="00A31191">
        <w:rPr>
          <w:rFonts w:ascii="Arial Narrow" w:hAnsi="Arial Narrow" w:cs="Arial"/>
          <w:bCs/>
          <w:spacing w:val="2"/>
          <w:sz w:val="24"/>
          <w:szCs w:val="24"/>
          <w:lang w:val="el-GR"/>
        </w:rPr>
        <w:t xml:space="preserve">Ο Δήμος θα προσκομίσει στον Ανάδοχο όλα τα απαραίτητα έγγραφα που άπτονται των αρμοδιοτήτων του. </w:t>
      </w:r>
    </w:p>
    <w:p w:rsidR="00A31191" w:rsidRDefault="00A31191" w:rsidP="00A31191">
      <w:pPr>
        <w:spacing w:after="120" w:line="360" w:lineRule="auto"/>
        <w:jc w:val="both"/>
        <w:rPr>
          <w:rFonts w:ascii="Arial Narrow" w:hAnsi="Arial Narrow" w:cs="Arial"/>
          <w:sz w:val="24"/>
          <w:szCs w:val="24"/>
          <w:lang w:val="el-GR"/>
        </w:rPr>
      </w:pPr>
      <w:r>
        <w:rPr>
          <w:rFonts w:ascii="Arial" w:hAnsi="Arial" w:cs="Arial"/>
          <w:b/>
          <w:sz w:val="22"/>
          <w:szCs w:val="22"/>
          <w:lang w:val="el-GR"/>
        </w:rPr>
        <w:tab/>
      </w:r>
      <w:r w:rsidR="00957240">
        <w:rPr>
          <w:rFonts w:ascii="Arial Narrow" w:hAnsi="Arial Narrow" w:cs="Arial"/>
          <w:sz w:val="24"/>
          <w:szCs w:val="24"/>
          <w:lang w:val="el-GR"/>
        </w:rPr>
        <w:t>Ο σ</w:t>
      </w:r>
      <w:r w:rsidRPr="00A31191">
        <w:rPr>
          <w:rFonts w:ascii="Arial Narrow" w:hAnsi="Arial Narrow" w:cs="Arial"/>
          <w:sz w:val="24"/>
          <w:szCs w:val="24"/>
          <w:lang w:val="el-GR"/>
        </w:rPr>
        <w:t xml:space="preserve">υνολικός χρόνος για την παράδοση του οχήματος στην Υπηρεσία από την υπογραφή της σύμβασης με τον </w:t>
      </w:r>
      <w:r w:rsidRPr="00CF2693">
        <w:rPr>
          <w:rFonts w:ascii="Arial Narrow" w:hAnsi="Arial Narrow" w:cs="Arial"/>
          <w:sz w:val="24"/>
          <w:szCs w:val="24"/>
          <w:lang w:val="el-GR"/>
        </w:rPr>
        <w:t>ανάδοχο θα είναι οκτώ (8) μήνες</w:t>
      </w:r>
    </w:p>
    <w:p w:rsidR="00630A66" w:rsidRDefault="0030214B" w:rsidP="00E149CF">
      <w:pPr>
        <w:spacing w:line="360" w:lineRule="auto"/>
        <w:ind w:right="216" w:firstLine="360"/>
        <w:jc w:val="both"/>
        <w:rPr>
          <w:rFonts w:ascii="Arial Narrow" w:hAnsi="Arial Narrow" w:cs="Arial"/>
          <w:bCs/>
          <w:spacing w:val="2"/>
          <w:sz w:val="24"/>
          <w:szCs w:val="24"/>
          <w:lang w:val="el-GR"/>
        </w:rPr>
      </w:pPr>
      <w:r>
        <w:rPr>
          <w:rFonts w:ascii="Arial Narrow" w:hAnsi="Arial Narrow" w:cs="Arial"/>
          <w:bCs/>
          <w:spacing w:val="2"/>
          <w:sz w:val="24"/>
          <w:szCs w:val="24"/>
          <w:lang w:val="el-GR"/>
        </w:rPr>
        <w:tab/>
      </w:r>
      <w:r w:rsidR="00630A66" w:rsidRPr="0030214B">
        <w:rPr>
          <w:rFonts w:ascii="Arial Narrow" w:hAnsi="Arial Narrow" w:cs="Arial"/>
          <w:bCs/>
          <w:spacing w:val="2"/>
          <w:sz w:val="24"/>
          <w:szCs w:val="24"/>
          <w:lang w:val="el-GR"/>
        </w:rPr>
        <w:t xml:space="preserve">Ο συνολικός προϋπολογισμός </w:t>
      </w:r>
      <w:r w:rsidR="00583318">
        <w:rPr>
          <w:rFonts w:ascii="Arial Narrow" w:hAnsi="Arial Narrow" w:cs="Arial"/>
          <w:bCs/>
          <w:spacing w:val="2"/>
          <w:sz w:val="24"/>
          <w:szCs w:val="24"/>
          <w:lang w:val="el-GR"/>
        </w:rPr>
        <w:t>του υπό προμήθεια οχήματος</w:t>
      </w:r>
      <w:r w:rsidR="00630A66" w:rsidRPr="0030214B">
        <w:rPr>
          <w:rFonts w:ascii="Arial Narrow" w:hAnsi="Arial Narrow" w:cs="Arial"/>
          <w:bCs/>
          <w:spacing w:val="2"/>
          <w:sz w:val="24"/>
          <w:szCs w:val="24"/>
          <w:lang w:val="el-GR"/>
        </w:rPr>
        <w:t xml:space="preserve"> ανέρχεται στο </w:t>
      </w:r>
      <w:r w:rsidR="00630A66" w:rsidRPr="00CF2693">
        <w:rPr>
          <w:rFonts w:ascii="Arial Narrow" w:hAnsi="Arial Narrow" w:cs="Arial"/>
          <w:bCs/>
          <w:spacing w:val="2"/>
          <w:sz w:val="24"/>
          <w:szCs w:val="24"/>
          <w:lang w:val="el-GR"/>
        </w:rPr>
        <w:t xml:space="preserve">ποσό των  </w:t>
      </w:r>
      <w:r w:rsidR="00CF2693" w:rsidRPr="00CF2693">
        <w:rPr>
          <w:rFonts w:ascii="Arial Narrow" w:hAnsi="Arial Narrow" w:cs="Arial"/>
          <w:b/>
          <w:bCs/>
          <w:spacing w:val="2"/>
          <w:sz w:val="24"/>
          <w:szCs w:val="24"/>
          <w:lang w:val="el-GR"/>
        </w:rPr>
        <w:t>47.120</w:t>
      </w:r>
      <w:r w:rsidR="00C7320F" w:rsidRPr="00CF2693">
        <w:rPr>
          <w:rFonts w:ascii="Arial Narrow" w:hAnsi="Arial Narrow" w:cs="Arial"/>
          <w:b/>
          <w:bCs/>
          <w:spacing w:val="2"/>
          <w:sz w:val="24"/>
          <w:szCs w:val="24"/>
          <w:lang w:val="el-GR"/>
        </w:rPr>
        <w:t>,00</w:t>
      </w:r>
      <w:r w:rsidR="00630A66" w:rsidRPr="00CF2693">
        <w:rPr>
          <w:rFonts w:ascii="Arial Narrow" w:hAnsi="Arial Narrow" w:cs="Arial"/>
          <w:b/>
          <w:bCs/>
          <w:spacing w:val="2"/>
          <w:sz w:val="24"/>
          <w:szCs w:val="24"/>
          <w:lang w:val="el-GR"/>
        </w:rPr>
        <w:t>Ευρώ</w:t>
      </w:r>
      <w:r w:rsidR="00630A66" w:rsidRPr="00CF2693">
        <w:rPr>
          <w:rFonts w:ascii="Arial Narrow" w:hAnsi="Arial Narrow" w:cs="Arial"/>
          <w:bCs/>
          <w:spacing w:val="2"/>
          <w:sz w:val="24"/>
          <w:szCs w:val="24"/>
          <w:lang w:val="el-GR"/>
        </w:rPr>
        <w:t xml:space="preserve"> συμπεριλαμβανομένου του ΦΠΑ 24% και </w:t>
      </w:r>
      <w:r w:rsidR="00583318" w:rsidRPr="00CF2693">
        <w:rPr>
          <w:rFonts w:ascii="Arial Narrow" w:hAnsi="Arial Narrow" w:cs="Arial"/>
          <w:bCs/>
          <w:spacing w:val="2"/>
          <w:sz w:val="24"/>
          <w:szCs w:val="24"/>
          <w:lang w:val="el-GR"/>
        </w:rPr>
        <w:t>δύναται να χρηματοδοτηθεί</w:t>
      </w:r>
      <w:r w:rsidR="00CF2693">
        <w:rPr>
          <w:rFonts w:ascii="Arial Narrow" w:hAnsi="Arial Narrow" w:cs="Arial"/>
          <w:bCs/>
          <w:spacing w:val="2"/>
          <w:sz w:val="24"/>
          <w:szCs w:val="24"/>
          <w:lang w:val="el-GR"/>
        </w:rPr>
        <w:t>,</w:t>
      </w:r>
      <w:r w:rsidR="00583318" w:rsidRPr="00CF2693">
        <w:rPr>
          <w:rFonts w:ascii="Arial Narrow" w:hAnsi="Arial Narrow" w:cs="Arial"/>
          <w:bCs/>
          <w:spacing w:val="2"/>
          <w:sz w:val="24"/>
          <w:szCs w:val="24"/>
          <w:lang w:val="el-GR"/>
        </w:rPr>
        <w:t xml:space="preserve"> κατόπιν ένταξης</w:t>
      </w:r>
      <w:r w:rsidR="00583318">
        <w:rPr>
          <w:rFonts w:ascii="Arial Narrow" w:hAnsi="Arial Narrow" w:cs="Arial"/>
          <w:bCs/>
          <w:spacing w:val="2"/>
          <w:sz w:val="24"/>
          <w:szCs w:val="24"/>
          <w:lang w:val="el-GR"/>
        </w:rPr>
        <w:t xml:space="preserve"> της συνολικής Πράξης που θα υποβληθεί</w:t>
      </w:r>
      <w:r w:rsidR="00CF2693">
        <w:rPr>
          <w:rFonts w:ascii="Arial Narrow" w:hAnsi="Arial Narrow" w:cs="Arial"/>
          <w:bCs/>
          <w:spacing w:val="2"/>
          <w:sz w:val="24"/>
          <w:szCs w:val="24"/>
          <w:lang w:val="el-GR"/>
        </w:rPr>
        <w:t>,</w:t>
      </w:r>
      <w:r w:rsidR="00583318">
        <w:rPr>
          <w:rFonts w:ascii="Arial Narrow" w:hAnsi="Arial Narrow" w:cs="Arial"/>
          <w:bCs/>
          <w:spacing w:val="2"/>
          <w:sz w:val="24"/>
          <w:szCs w:val="24"/>
          <w:lang w:val="el-GR"/>
        </w:rPr>
        <w:t xml:space="preserve"> στο ανωτέρω χρηματοδοτικό πρόγραμμα της Ειδικής Υπηρεσίας Διαχείρισης Ε.Π. Περιφέρειας Δυτικής Μακεδονίας. </w:t>
      </w:r>
    </w:p>
    <w:p w:rsidR="00C532A2" w:rsidRPr="004925E3" w:rsidRDefault="00C532A2" w:rsidP="00E149CF">
      <w:pPr>
        <w:spacing w:line="360" w:lineRule="auto"/>
        <w:ind w:right="216" w:firstLine="360"/>
        <w:jc w:val="both"/>
        <w:rPr>
          <w:rFonts w:ascii="Arial Narrow" w:hAnsi="Arial Narrow" w:cs="Arial"/>
          <w:bCs/>
          <w:spacing w:val="2"/>
          <w:sz w:val="24"/>
          <w:szCs w:val="24"/>
          <w:lang w:val="el-GR"/>
        </w:rPr>
      </w:pPr>
    </w:p>
    <w:p w:rsidR="00C4037A" w:rsidRPr="0030214B" w:rsidRDefault="00C4037A" w:rsidP="00E149CF">
      <w:pPr>
        <w:spacing w:line="360" w:lineRule="auto"/>
        <w:ind w:right="216" w:firstLine="360"/>
        <w:jc w:val="both"/>
        <w:rPr>
          <w:rFonts w:ascii="Arial Narrow" w:hAnsi="Arial Narrow" w:cs="Arial"/>
          <w:bCs/>
          <w:spacing w:val="2"/>
          <w:sz w:val="24"/>
          <w:szCs w:val="24"/>
          <w:lang w:val="el-GR"/>
        </w:rPr>
      </w:pPr>
    </w:p>
    <w:p w:rsidR="005A4845" w:rsidRDefault="005A4845" w:rsidP="00E149CF">
      <w:pPr>
        <w:spacing w:line="360" w:lineRule="auto"/>
        <w:ind w:right="216" w:firstLine="360"/>
        <w:jc w:val="both"/>
        <w:rPr>
          <w:rFonts w:ascii="Arial Narrow" w:hAnsi="Arial Narrow"/>
          <w:sz w:val="24"/>
          <w:szCs w:val="24"/>
          <w:lang w:val="el-GR"/>
        </w:rPr>
      </w:pPr>
      <w:r w:rsidRPr="001172DD">
        <w:rPr>
          <w:rFonts w:ascii="Arial Narrow" w:hAnsi="Arial Narrow" w:cs="Arial"/>
          <w:bCs/>
          <w:spacing w:val="2"/>
          <w:sz w:val="24"/>
          <w:szCs w:val="24"/>
          <w:lang w:val="el-GR"/>
        </w:rPr>
        <w:t xml:space="preserve">Κωδικός </w:t>
      </w:r>
      <w:r w:rsidRPr="001172DD">
        <w:rPr>
          <w:rFonts w:ascii="Arial Narrow" w:hAnsi="Arial Narrow" w:cs="Arial"/>
          <w:bCs/>
          <w:spacing w:val="2"/>
          <w:sz w:val="24"/>
          <w:szCs w:val="24"/>
          <w:lang w:val="en-GB"/>
        </w:rPr>
        <w:t>CPV</w:t>
      </w:r>
      <w:r w:rsidRPr="001172DD">
        <w:rPr>
          <w:rFonts w:ascii="Arial Narrow" w:hAnsi="Arial Narrow" w:cs="Arial"/>
          <w:bCs/>
          <w:spacing w:val="2"/>
          <w:sz w:val="24"/>
          <w:szCs w:val="24"/>
          <w:lang w:val="el-GR"/>
        </w:rPr>
        <w:t>:</w:t>
      </w:r>
      <w:r w:rsidRPr="001172DD">
        <w:rPr>
          <w:rFonts w:ascii="Arial Narrow" w:hAnsi="Arial Narrow" w:cs="Arial"/>
          <w:bCs/>
          <w:spacing w:val="2"/>
          <w:sz w:val="24"/>
          <w:szCs w:val="24"/>
          <w:lang w:val="el-GR"/>
        </w:rPr>
        <w:tab/>
      </w:r>
      <w:r w:rsidR="001172DD" w:rsidRPr="001172DD">
        <w:rPr>
          <w:rFonts w:ascii="Arial Narrow" w:hAnsi="Arial Narrow"/>
          <w:sz w:val="24"/>
          <w:szCs w:val="24"/>
          <w:lang w:val="el-GR"/>
        </w:rPr>
        <w:t>34130000-7</w:t>
      </w:r>
      <w:r w:rsidR="0030214B" w:rsidRPr="001172DD">
        <w:rPr>
          <w:rFonts w:ascii="Arial Narrow" w:hAnsi="Arial Narrow"/>
          <w:sz w:val="24"/>
          <w:szCs w:val="24"/>
          <w:lang w:val="el-GR"/>
        </w:rPr>
        <w:t xml:space="preserve">: </w:t>
      </w:r>
      <w:r w:rsidR="001172DD" w:rsidRPr="001172DD">
        <w:rPr>
          <w:rFonts w:ascii="Arial Narrow" w:hAnsi="Arial Narrow"/>
          <w:sz w:val="24"/>
          <w:szCs w:val="24"/>
          <w:lang w:val="el-GR"/>
        </w:rPr>
        <w:t>Αυτοκίνητα οχήματα για τη μεταφορά εμπορευμάτων</w:t>
      </w:r>
    </w:p>
    <w:p w:rsidR="00C4037A" w:rsidRDefault="00C4037A" w:rsidP="00E149CF">
      <w:pPr>
        <w:spacing w:line="360" w:lineRule="auto"/>
        <w:ind w:right="216" w:firstLine="360"/>
        <w:jc w:val="both"/>
        <w:rPr>
          <w:rFonts w:ascii="Arial Narrow" w:hAnsi="Arial Narrow"/>
          <w:sz w:val="24"/>
          <w:szCs w:val="24"/>
          <w:lang w:val="el-GR"/>
        </w:rPr>
      </w:pPr>
    </w:p>
    <w:p w:rsidR="00C4037A" w:rsidRDefault="00C4037A" w:rsidP="00E149CF">
      <w:pPr>
        <w:spacing w:line="360" w:lineRule="auto"/>
        <w:ind w:right="216" w:firstLine="360"/>
        <w:jc w:val="both"/>
        <w:rPr>
          <w:rFonts w:ascii="Arial Narrow" w:hAnsi="Arial Narrow"/>
          <w:sz w:val="24"/>
          <w:szCs w:val="24"/>
          <w:lang w:val="el-GR"/>
        </w:rPr>
      </w:pPr>
    </w:p>
    <w:p w:rsidR="00C4037A" w:rsidRDefault="00C4037A" w:rsidP="00E149CF">
      <w:pPr>
        <w:spacing w:line="360" w:lineRule="auto"/>
        <w:ind w:right="216" w:firstLine="360"/>
        <w:jc w:val="both"/>
        <w:rPr>
          <w:rFonts w:ascii="Arial Narrow" w:hAnsi="Arial Narrow"/>
          <w:sz w:val="24"/>
          <w:szCs w:val="24"/>
          <w:lang w:val="el-GR"/>
        </w:rPr>
      </w:pPr>
    </w:p>
    <w:p w:rsidR="00C4037A" w:rsidRDefault="00807903" w:rsidP="00807903">
      <w:pPr>
        <w:tabs>
          <w:tab w:val="left" w:pos="3882"/>
        </w:tabs>
        <w:spacing w:line="360" w:lineRule="auto"/>
        <w:ind w:right="216" w:firstLine="360"/>
        <w:jc w:val="both"/>
        <w:rPr>
          <w:rFonts w:ascii="Arial Narrow" w:hAnsi="Arial Narrow"/>
          <w:sz w:val="24"/>
          <w:szCs w:val="24"/>
          <w:lang w:val="el-GR"/>
        </w:rPr>
      </w:pPr>
      <w:r>
        <w:rPr>
          <w:rFonts w:ascii="Arial Narrow" w:hAnsi="Arial Narrow"/>
          <w:sz w:val="24"/>
          <w:szCs w:val="24"/>
          <w:lang w:val="el-GR"/>
        </w:rPr>
        <w:tab/>
      </w:r>
    </w:p>
    <w:p w:rsidR="00C4037A" w:rsidRDefault="00C4037A" w:rsidP="00E149CF">
      <w:pPr>
        <w:spacing w:line="360" w:lineRule="auto"/>
        <w:ind w:right="216" w:firstLine="360"/>
        <w:jc w:val="both"/>
        <w:rPr>
          <w:rFonts w:ascii="Arial Narrow" w:hAnsi="Arial Narrow"/>
          <w:sz w:val="24"/>
          <w:szCs w:val="24"/>
          <w:lang w:val="el-GR"/>
        </w:rPr>
      </w:pPr>
    </w:p>
    <w:tbl>
      <w:tblPr>
        <w:tblW w:w="10882" w:type="dxa"/>
        <w:tblInd w:w="-426" w:type="dxa"/>
        <w:tblLook w:val="01E0"/>
      </w:tblPr>
      <w:tblGrid>
        <w:gridCol w:w="3240"/>
        <w:gridCol w:w="4098"/>
        <w:gridCol w:w="3544"/>
      </w:tblGrid>
      <w:tr w:rsidR="00880526" w:rsidRPr="00880526" w:rsidTr="00A33C72">
        <w:tc>
          <w:tcPr>
            <w:tcW w:w="3240" w:type="dxa"/>
          </w:tcPr>
          <w:p w:rsidR="00880526" w:rsidRPr="00880526" w:rsidRDefault="00880526" w:rsidP="00880526">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Σιάτιστα </w:t>
            </w:r>
            <w:r w:rsidR="00CF2693">
              <w:rPr>
                <w:rFonts w:ascii="Arial Narrow" w:hAnsi="Arial Narrow" w:cs="Arial"/>
                <w:b/>
                <w:sz w:val="22"/>
                <w:szCs w:val="22"/>
                <w:lang w:val="el-GR"/>
              </w:rPr>
              <w:t>13-09-2021</w:t>
            </w:r>
          </w:p>
          <w:p w:rsidR="00880526" w:rsidRPr="00880526" w:rsidRDefault="00880526" w:rsidP="00880526">
            <w:pPr>
              <w:widowControl/>
              <w:jc w:val="center"/>
              <w:rPr>
                <w:rFonts w:ascii="Arial Narrow" w:hAnsi="Arial Narrow" w:cs="Arial"/>
                <w:b/>
                <w:sz w:val="22"/>
                <w:szCs w:val="22"/>
                <w:lang w:val="el-GR"/>
              </w:rPr>
            </w:pPr>
            <w:r w:rsidRPr="00880526">
              <w:rPr>
                <w:rFonts w:ascii="Arial Narrow" w:hAnsi="Arial Narrow" w:cs="Arial"/>
                <w:b/>
                <w:sz w:val="22"/>
                <w:szCs w:val="22"/>
                <w:lang w:val="el-GR"/>
              </w:rPr>
              <w:t>Σ υ ν τ ά χ θ η κ ε</w:t>
            </w:r>
          </w:p>
          <w:p w:rsidR="00880526" w:rsidRPr="00880526" w:rsidRDefault="00880526" w:rsidP="00880526">
            <w:pPr>
              <w:widowControl/>
              <w:jc w:val="center"/>
              <w:rPr>
                <w:rFonts w:ascii="Arial Narrow" w:hAnsi="Arial Narrow" w:cs="Arial"/>
                <w:b/>
                <w:sz w:val="22"/>
                <w:szCs w:val="22"/>
                <w:lang w:val="el-GR"/>
              </w:rPr>
            </w:pPr>
          </w:p>
          <w:p w:rsidR="00880526" w:rsidRPr="00880526" w:rsidRDefault="00880526" w:rsidP="00880526">
            <w:pPr>
              <w:widowControl/>
              <w:jc w:val="center"/>
              <w:rPr>
                <w:rFonts w:ascii="Arial Narrow" w:hAnsi="Arial Narrow" w:cs="Arial"/>
                <w:b/>
                <w:sz w:val="22"/>
                <w:szCs w:val="22"/>
                <w:lang w:val="el-GR"/>
              </w:rPr>
            </w:pPr>
          </w:p>
          <w:p w:rsidR="00880526" w:rsidRPr="00880526" w:rsidRDefault="00880526" w:rsidP="00880526">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Βασίλης Μητρόπουλος </w:t>
            </w:r>
          </w:p>
          <w:p w:rsidR="00880526" w:rsidRPr="00880526" w:rsidRDefault="00880526" w:rsidP="00880526">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Μηχανολόγος Μηχανικός Τ.Ε. </w:t>
            </w:r>
          </w:p>
          <w:p w:rsidR="00880526" w:rsidRPr="00880526" w:rsidRDefault="00880526" w:rsidP="00880526">
            <w:pPr>
              <w:widowControl/>
              <w:jc w:val="center"/>
              <w:rPr>
                <w:rFonts w:ascii="Arial Narrow" w:hAnsi="Arial Narrow" w:cs="Arial"/>
                <w:b/>
                <w:sz w:val="22"/>
                <w:szCs w:val="22"/>
                <w:lang w:val="el-GR"/>
              </w:rPr>
            </w:pPr>
          </w:p>
          <w:p w:rsidR="00880526" w:rsidRPr="00880526" w:rsidRDefault="00880526" w:rsidP="00880526">
            <w:pPr>
              <w:widowControl/>
              <w:jc w:val="center"/>
              <w:rPr>
                <w:rFonts w:ascii="Arial Narrow" w:hAnsi="Arial Narrow" w:cs="Arial"/>
                <w:b/>
                <w:sz w:val="22"/>
                <w:szCs w:val="22"/>
                <w:lang w:val="el-GR"/>
              </w:rPr>
            </w:pPr>
          </w:p>
          <w:p w:rsidR="00880526" w:rsidRPr="00880526" w:rsidRDefault="00880526" w:rsidP="00880526">
            <w:pPr>
              <w:widowControl/>
              <w:jc w:val="center"/>
              <w:rPr>
                <w:rFonts w:ascii="Arial Narrow" w:hAnsi="Arial Narrow" w:cs="Arial"/>
                <w:b/>
                <w:sz w:val="22"/>
                <w:szCs w:val="22"/>
                <w:lang w:val="el-GR"/>
              </w:rPr>
            </w:pPr>
          </w:p>
        </w:tc>
        <w:tc>
          <w:tcPr>
            <w:tcW w:w="4098" w:type="dxa"/>
          </w:tcPr>
          <w:p w:rsidR="00880526" w:rsidRPr="00880526" w:rsidRDefault="00880526" w:rsidP="00880526">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Σιάτιστα </w:t>
            </w:r>
            <w:r w:rsidR="00CF2693">
              <w:rPr>
                <w:rFonts w:ascii="Arial Narrow" w:hAnsi="Arial Narrow" w:cs="Arial"/>
                <w:b/>
                <w:sz w:val="22"/>
                <w:szCs w:val="22"/>
                <w:lang w:val="el-GR"/>
              </w:rPr>
              <w:t>13-09-2021</w:t>
            </w:r>
          </w:p>
          <w:p w:rsidR="00880526" w:rsidRPr="00880526" w:rsidRDefault="00880526" w:rsidP="00880526">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Ε λ έ γ χ θ η κ ε</w:t>
            </w:r>
          </w:p>
          <w:p w:rsidR="00880526" w:rsidRPr="00880526" w:rsidRDefault="00880526" w:rsidP="00880526">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Ο Προϊστάμενος </w:t>
            </w:r>
          </w:p>
          <w:p w:rsidR="00880526" w:rsidRPr="00880526" w:rsidRDefault="00880526" w:rsidP="00880526">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Τμ. Μελετών και Τεχνικών Έργων</w:t>
            </w:r>
          </w:p>
          <w:p w:rsidR="00880526" w:rsidRPr="00880526" w:rsidRDefault="00880526" w:rsidP="00880526">
            <w:pPr>
              <w:widowControl/>
              <w:jc w:val="center"/>
              <w:rPr>
                <w:rFonts w:ascii="Arial Narrow" w:hAnsi="Arial Narrow" w:cs="Arial"/>
                <w:b/>
                <w:color w:val="000000"/>
                <w:sz w:val="22"/>
                <w:szCs w:val="22"/>
                <w:lang w:val="el-GR"/>
              </w:rPr>
            </w:pPr>
          </w:p>
          <w:p w:rsidR="00880526" w:rsidRPr="00880526" w:rsidRDefault="00880526" w:rsidP="00880526">
            <w:pPr>
              <w:widowControl/>
              <w:jc w:val="center"/>
              <w:rPr>
                <w:rFonts w:ascii="Arial Narrow" w:hAnsi="Arial Narrow" w:cs="Arial"/>
                <w:b/>
                <w:color w:val="000000"/>
                <w:sz w:val="22"/>
                <w:szCs w:val="22"/>
                <w:lang w:val="el-GR"/>
              </w:rPr>
            </w:pPr>
          </w:p>
          <w:p w:rsidR="00880526" w:rsidRPr="00880526" w:rsidRDefault="00880526" w:rsidP="00880526">
            <w:pPr>
              <w:widowControl/>
              <w:jc w:val="center"/>
              <w:rPr>
                <w:rFonts w:ascii="Arial Narrow" w:hAnsi="Arial Narrow" w:cs="Arial"/>
                <w:b/>
                <w:color w:val="000000"/>
                <w:sz w:val="22"/>
                <w:szCs w:val="22"/>
                <w:lang w:val="el-GR"/>
              </w:rPr>
            </w:pPr>
          </w:p>
          <w:p w:rsidR="00880526" w:rsidRPr="00880526" w:rsidRDefault="00880526" w:rsidP="00880526">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Νικόλαος Χαλτογιαννίδης </w:t>
            </w:r>
          </w:p>
          <w:p w:rsidR="00880526" w:rsidRPr="00880526" w:rsidRDefault="00880526" w:rsidP="00880526">
            <w:pPr>
              <w:widowControl/>
              <w:jc w:val="center"/>
              <w:rPr>
                <w:rFonts w:ascii="Arial Narrow" w:hAnsi="Arial Narrow" w:cs="Arial"/>
                <w:b/>
                <w:sz w:val="22"/>
                <w:szCs w:val="22"/>
                <w:lang w:val="el-GR"/>
              </w:rPr>
            </w:pPr>
            <w:r w:rsidRPr="00880526">
              <w:rPr>
                <w:rFonts w:ascii="Arial Narrow" w:hAnsi="Arial Narrow" w:cs="Arial"/>
                <w:b/>
                <w:color w:val="000000"/>
                <w:sz w:val="22"/>
                <w:szCs w:val="22"/>
                <w:lang w:val="el-GR"/>
              </w:rPr>
              <w:t>Πολιτικός Μηχανικός</w:t>
            </w:r>
          </w:p>
          <w:p w:rsidR="00880526" w:rsidRPr="00880526" w:rsidRDefault="00880526" w:rsidP="00880526">
            <w:pPr>
              <w:widowControl/>
              <w:jc w:val="center"/>
              <w:rPr>
                <w:rFonts w:ascii="Arial Narrow" w:hAnsi="Arial Narrow" w:cs="Arial"/>
                <w:b/>
                <w:bCs/>
                <w:sz w:val="22"/>
                <w:szCs w:val="22"/>
                <w:lang w:val="el-GR"/>
              </w:rPr>
            </w:pPr>
          </w:p>
        </w:tc>
        <w:tc>
          <w:tcPr>
            <w:tcW w:w="3544" w:type="dxa"/>
          </w:tcPr>
          <w:p w:rsidR="00880526" w:rsidRPr="00880526" w:rsidRDefault="00880526" w:rsidP="00880526">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Σιάτιστα </w:t>
            </w:r>
            <w:r w:rsidR="00CF2693">
              <w:rPr>
                <w:rFonts w:ascii="Arial Narrow" w:hAnsi="Arial Narrow" w:cs="Arial"/>
                <w:b/>
                <w:sz w:val="22"/>
                <w:szCs w:val="22"/>
                <w:lang w:val="el-GR"/>
              </w:rPr>
              <w:t>13-09-2021</w:t>
            </w:r>
          </w:p>
          <w:p w:rsidR="00880526" w:rsidRPr="00880526" w:rsidRDefault="00880526" w:rsidP="00880526">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Θ ε ω ρ ή θ η κ ε</w:t>
            </w:r>
          </w:p>
          <w:p w:rsidR="00880526" w:rsidRPr="00880526" w:rsidRDefault="00880526" w:rsidP="00880526">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Ο Δήμαρχος  </w:t>
            </w:r>
          </w:p>
          <w:p w:rsidR="00880526" w:rsidRPr="00880526" w:rsidRDefault="00880526" w:rsidP="00880526">
            <w:pPr>
              <w:widowControl/>
              <w:jc w:val="center"/>
              <w:rPr>
                <w:rFonts w:ascii="Arial Narrow" w:hAnsi="Arial Narrow" w:cs="Arial"/>
                <w:b/>
                <w:color w:val="000000"/>
                <w:sz w:val="22"/>
                <w:szCs w:val="22"/>
                <w:lang w:val="el-GR"/>
              </w:rPr>
            </w:pPr>
          </w:p>
          <w:p w:rsidR="00880526" w:rsidRPr="00880526" w:rsidRDefault="00880526" w:rsidP="00880526">
            <w:pPr>
              <w:widowControl/>
              <w:jc w:val="center"/>
              <w:rPr>
                <w:rFonts w:ascii="Arial Narrow" w:hAnsi="Arial Narrow" w:cs="Arial"/>
                <w:b/>
                <w:color w:val="000000"/>
                <w:sz w:val="22"/>
                <w:szCs w:val="22"/>
                <w:lang w:val="el-GR"/>
              </w:rPr>
            </w:pPr>
          </w:p>
          <w:p w:rsidR="00880526" w:rsidRPr="00880526" w:rsidRDefault="00880526" w:rsidP="00880526">
            <w:pPr>
              <w:widowControl/>
              <w:jc w:val="center"/>
              <w:rPr>
                <w:rFonts w:ascii="Arial Narrow" w:hAnsi="Arial Narrow" w:cs="Arial"/>
                <w:b/>
                <w:color w:val="000000"/>
                <w:sz w:val="22"/>
                <w:szCs w:val="22"/>
                <w:lang w:val="el-GR"/>
              </w:rPr>
            </w:pPr>
          </w:p>
          <w:p w:rsidR="00880526" w:rsidRPr="00880526" w:rsidRDefault="00880526" w:rsidP="00880526">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Χρήστος Ζευκλής</w:t>
            </w:r>
          </w:p>
          <w:p w:rsidR="00880526" w:rsidRPr="00880526" w:rsidRDefault="00880526" w:rsidP="00880526">
            <w:pPr>
              <w:widowControl/>
              <w:jc w:val="center"/>
              <w:rPr>
                <w:rFonts w:ascii="Arial Narrow" w:hAnsi="Arial Narrow" w:cs="Arial"/>
                <w:b/>
                <w:bCs/>
                <w:sz w:val="22"/>
                <w:szCs w:val="22"/>
                <w:lang w:val="el-GR"/>
              </w:rPr>
            </w:pPr>
          </w:p>
        </w:tc>
      </w:tr>
    </w:tbl>
    <w:p w:rsidR="009A547B" w:rsidRPr="002F3F83" w:rsidRDefault="009A547B" w:rsidP="00E149CF">
      <w:pPr>
        <w:ind w:right="216" w:firstLine="360"/>
        <w:rPr>
          <w:rFonts w:ascii="Arial" w:hAnsi="Arial" w:cs="Arial"/>
          <w:b/>
          <w:lang w:val="el-GR"/>
        </w:rPr>
        <w:sectPr w:rsidR="009A547B" w:rsidRPr="002F3F83" w:rsidSect="00C4037A">
          <w:headerReference w:type="default" r:id="rId7"/>
          <w:footerReference w:type="default" r:id="rId8"/>
          <w:type w:val="continuous"/>
          <w:pgSz w:w="11906" w:h="16838"/>
          <w:pgMar w:top="-549" w:right="926" w:bottom="776" w:left="900" w:header="720" w:footer="720" w:gutter="0"/>
          <w:cols w:space="720"/>
          <w:docGrid w:linePitch="360"/>
        </w:sectPr>
      </w:pPr>
    </w:p>
    <w:p w:rsidR="0030214B" w:rsidRDefault="0030214B" w:rsidP="00E149CF">
      <w:pPr>
        <w:ind w:right="216" w:firstLine="360"/>
        <w:rPr>
          <w:lang w:val="el-GR"/>
        </w:rPr>
      </w:pPr>
    </w:p>
    <w:p w:rsidR="00C4037A" w:rsidRDefault="00C4037A" w:rsidP="00E149CF">
      <w:pPr>
        <w:ind w:right="216" w:firstLine="360"/>
        <w:rPr>
          <w:lang w:val="el-GR"/>
        </w:rPr>
      </w:pPr>
    </w:p>
    <w:p w:rsidR="00C4037A" w:rsidRDefault="00C4037A" w:rsidP="00E149CF">
      <w:pPr>
        <w:ind w:right="216" w:firstLine="360"/>
        <w:rPr>
          <w:lang w:val="el-GR"/>
        </w:rPr>
      </w:pPr>
    </w:p>
    <w:p w:rsidR="00C4037A" w:rsidRDefault="00C4037A" w:rsidP="00E149CF">
      <w:pPr>
        <w:ind w:right="216" w:firstLine="360"/>
        <w:rPr>
          <w:lang w:val="el-GR"/>
        </w:rPr>
      </w:pPr>
    </w:p>
    <w:p w:rsidR="00C4037A" w:rsidRDefault="00C4037A" w:rsidP="00E149CF">
      <w:pPr>
        <w:ind w:right="216" w:firstLine="360"/>
        <w:rPr>
          <w:lang w:val="el-GR"/>
        </w:rPr>
      </w:pPr>
    </w:p>
    <w:p w:rsidR="00C4037A" w:rsidRDefault="00C4037A" w:rsidP="00E149CF">
      <w:pPr>
        <w:ind w:right="216" w:firstLine="360"/>
        <w:rPr>
          <w:lang w:val="el-GR"/>
        </w:rPr>
      </w:pPr>
    </w:p>
    <w:p w:rsidR="00C4037A" w:rsidRDefault="00C4037A" w:rsidP="00E149CF">
      <w:pPr>
        <w:ind w:right="216" w:firstLine="360"/>
        <w:rPr>
          <w:lang w:val="el-GR"/>
        </w:rPr>
      </w:pPr>
    </w:p>
    <w:p w:rsidR="00C4037A" w:rsidRDefault="00C4037A" w:rsidP="00E149CF">
      <w:pPr>
        <w:ind w:right="216" w:firstLine="360"/>
        <w:rPr>
          <w:lang w:val="el-GR"/>
        </w:rPr>
      </w:pPr>
    </w:p>
    <w:p w:rsidR="00C4037A" w:rsidRDefault="00C4037A" w:rsidP="00E149CF">
      <w:pPr>
        <w:ind w:right="216" w:firstLine="360"/>
        <w:rPr>
          <w:lang w:val="el-GR"/>
        </w:rPr>
      </w:pPr>
    </w:p>
    <w:p w:rsidR="00C4037A" w:rsidRDefault="00C4037A" w:rsidP="00E149CF">
      <w:pPr>
        <w:ind w:right="216" w:firstLine="360"/>
        <w:rPr>
          <w:lang w:val="el-GR"/>
        </w:rPr>
      </w:pPr>
    </w:p>
    <w:p w:rsidR="00C4037A" w:rsidRDefault="00C4037A" w:rsidP="00E149CF">
      <w:pPr>
        <w:ind w:right="216" w:firstLine="360"/>
        <w:rPr>
          <w:lang w:val="el-GR"/>
        </w:rPr>
      </w:pPr>
    </w:p>
    <w:p w:rsidR="00C4037A" w:rsidRDefault="00C4037A" w:rsidP="00E149CF">
      <w:pPr>
        <w:ind w:right="216" w:firstLine="360"/>
        <w:rPr>
          <w:lang w:val="el-GR"/>
        </w:rPr>
      </w:pPr>
    </w:p>
    <w:p w:rsidR="00C4037A" w:rsidRDefault="00C4037A" w:rsidP="00E149CF">
      <w:pPr>
        <w:ind w:right="216" w:firstLine="360"/>
        <w:rPr>
          <w:lang w:val="el-GR"/>
        </w:rPr>
      </w:pPr>
    </w:p>
    <w:p w:rsidR="00C4037A" w:rsidRDefault="00C4037A" w:rsidP="00E149CF">
      <w:pPr>
        <w:ind w:right="216" w:firstLine="360"/>
        <w:rPr>
          <w:lang w:val="el-GR"/>
        </w:rPr>
      </w:pPr>
    </w:p>
    <w:p w:rsidR="00C4037A" w:rsidRDefault="00C4037A" w:rsidP="00E149CF">
      <w:pPr>
        <w:ind w:right="216" w:firstLine="360"/>
        <w:rPr>
          <w:lang w:val="el-GR"/>
        </w:rPr>
      </w:pPr>
    </w:p>
    <w:p w:rsidR="004E6D37" w:rsidRDefault="004E6D37" w:rsidP="00E149CF">
      <w:pPr>
        <w:ind w:right="216" w:firstLine="360"/>
        <w:rPr>
          <w:lang w:val="el-GR"/>
        </w:rPr>
      </w:pPr>
    </w:p>
    <w:p w:rsidR="004E6D37" w:rsidRDefault="004E6D37" w:rsidP="00E149CF">
      <w:pPr>
        <w:ind w:right="216" w:firstLine="360"/>
        <w:rPr>
          <w:lang w:val="el-GR"/>
        </w:rPr>
      </w:pPr>
    </w:p>
    <w:p w:rsidR="00C4037A" w:rsidRDefault="00C4037A" w:rsidP="00E149CF">
      <w:pPr>
        <w:ind w:right="216" w:firstLine="360"/>
        <w:rPr>
          <w:lang w:val="el-GR"/>
        </w:rPr>
      </w:pPr>
    </w:p>
    <w:p w:rsidR="00C4037A" w:rsidRDefault="00C4037A" w:rsidP="00E149CF">
      <w:pPr>
        <w:ind w:right="216" w:firstLine="360"/>
        <w:rPr>
          <w:lang w:val="el-GR"/>
        </w:rPr>
      </w:pPr>
    </w:p>
    <w:tbl>
      <w:tblPr>
        <w:tblW w:w="10467" w:type="dxa"/>
        <w:jc w:val="center"/>
        <w:tblLayout w:type="fixed"/>
        <w:tblLook w:val="0000"/>
      </w:tblPr>
      <w:tblGrid>
        <w:gridCol w:w="4916"/>
        <w:gridCol w:w="300"/>
        <w:gridCol w:w="5251"/>
      </w:tblGrid>
      <w:tr w:rsidR="0030214B" w:rsidRPr="00807903" w:rsidTr="00492963">
        <w:trPr>
          <w:trHeight w:val="2181"/>
          <w:jc w:val="center"/>
        </w:trPr>
        <w:tc>
          <w:tcPr>
            <w:tcW w:w="4916" w:type="dxa"/>
            <w:shd w:val="clear" w:color="auto" w:fill="auto"/>
          </w:tcPr>
          <w:p w:rsidR="0030214B" w:rsidRPr="0086128F" w:rsidRDefault="0030214B" w:rsidP="00E149CF">
            <w:pPr>
              <w:ind w:right="216" w:hanging="4"/>
              <w:rPr>
                <w:rFonts w:ascii="Arial Narrow" w:hAnsi="Arial Narrow" w:cs="Tahoma"/>
                <w:b/>
                <w:iCs/>
                <w:sz w:val="24"/>
                <w:szCs w:val="24"/>
                <w:lang w:val="el-GR"/>
              </w:rPr>
            </w:pPr>
            <w:r w:rsidRPr="0086128F">
              <w:rPr>
                <w:rFonts w:ascii="Arial Narrow" w:hAnsi="Arial Narrow" w:cs="Tahoma"/>
                <w:b/>
                <w:iCs/>
                <w:sz w:val="24"/>
                <w:szCs w:val="24"/>
                <w:lang w:val="el-GR"/>
              </w:rPr>
              <w:lastRenderedPageBreak/>
              <w:t>ΕΛΛΗΝΙΚΗ ΔΗΜΟΚΡΑΤΙΑ</w:t>
            </w:r>
          </w:p>
          <w:p w:rsidR="0030214B" w:rsidRPr="0086128F" w:rsidRDefault="0030214B" w:rsidP="00E149CF">
            <w:pPr>
              <w:ind w:right="216" w:hanging="4"/>
              <w:rPr>
                <w:rFonts w:ascii="Arial Narrow" w:hAnsi="Arial Narrow" w:cs="Tahoma"/>
                <w:b/>
                <w:iCs/>
                <w:sz w:val="24"/>
                <w:szCs w:val="24"/>
                <w:lang w:val="el-GR"/>
              </w:rPr>
            </w:pPr>
            <w:r w:rsidRPr="0086128F">
              <w:rPr>
                <w:rFonts w:ascii="Arial Narrow" w:hAnsi="Arial Narrow" w:cs="Tahoma"/>
                <w:b/>
                <w:iCs/>
                <w:sz w:val="24"/>
                <w:szCs w:val="24"/>
                <w:lang w:val="el-GR"/>
              </w:rPr>
              <w:t>ΔΗΜΟΣ ΒΟΙΟΥ</w:t>
            </w:r>
          </w:p>
          <w:p w:rsidR="0030214B" w:rsidRPr="0086128F" w:rsidRDefault="0030214B" w:rsidP="00E149CF">
            <w:pPr>
              <w:ind w:right="216" w:hanging="4"/>
              <w:rPr>
                <w:rFonts w:ascii="Arial Narrow" w:hAnsi="Arial Narrow" w:cs="Tahoma"/>
                <w:b/>
                <w:iCs/>
                <w:sz w:val="24"/>
                <w:szCs w:val="24"/>
                <w:lang w:val="el-GR"/>
              </w:rPr>
            </w:pPr>
            <w:r w:rsidRPr="0086128F">
              <w:rPr>
                <w:rFonts w:ascii="Arial Narrow" w:hAnsi="Arial Narrow" w:cs="Tahoma"/>
                <w:b/>
                <w:iCs/>
                <w:sz w:val="24"/>
                <w:szCs w:val="24"/>
                <w:lang w:val="el-GR"/>
              </w:rPr>
              <w:t>Δ/νση Τεχνικών Υπηρεσιών, Πολεοδομίας</w:t>
            </w:r>
          </w:p>
          <w:p w:rsidR="0030214B" w:rsidRPr="0086128F" w:rsidRDefault="0030214B" w:rsidP="00E149CF">
            <w:pPr>
              <w:ind w:right="216" w:hanging="4"/>
              <w:rPr>
                <w:rFonts w:ascii="Arial Narrow" w:hAnsi="Arial Narrow" w:cs="Tahoma"/>
                <w:b/>
                <w:iCs/>
                <w:sz w:val="24"/>
                <w:szCs w:val="24"/>
                <w:lang w:val="el-GR"/>
              </w:rPr>
            </w:pPr>
            <w:r w:rsidRPr="0086128F">
              <w:rPr>
                <w:rFonts w:ascii="Arial Narrow" w:hAnsi="Arial Narrow" w:cs="Tahoma"/>
                <w:b/>
                <w:iCs/>
                <w:sz w:val="24"/>
                <w:szCs w:val="24"/>
                <w:lang w:val="el-GR"/>
              </w:rPr>
              <w:t>Και Περιβάλλοντος</w:t>
            </w:r>
          </w:p>
          <w:p w:rsidR="0030214B" w:rsidRPr="0086128F" w:rsidRDefault="0030214B" w:rsidP="00E149CF">
            <w:pPr>
              <w:ind w:right="216" w:hanging="4"/>
              <w:rPr>
                <w:rFonts w:ascii="Arial Narrow" w:hAnsi="Arial Narrow" w:cs="Tahoma"/>
                <w:b/>
                <w:iCs/>
                <w:sz w:val="24"/>
                <w:szCs w:val="24"/>
                <w:lang w:val="el-GR"/>
              </w:rPr>
            </w:pPr>
            <w:r w:rsidRPr="0086128F">
              <w:rPr>
                <w:rFonts w:ascii="Arial Narrow" w:hAnsi="Arial Narrow" w:cs="Tahoma"/>
                <w:b/>
                <w:iCs/>
                <w:sz w:val="24"/>
                <w:szCs w:val="24"/>
                <w:lang w:val="el-GR"/>
              </w:rPr>
              <w:t>Τμ. Μελετών και Τεχνικών Έργων</w:t>
            </w:r>
          </w:p>
          <w:p w:rsidR="0030214B" w:rsidRPr="003E7C95" w:rsidRDefault="0030214B" w:rsidP="00C5055E">
            <w:pPr>
              <w:ind w:right="216" w:hanging="4"/>
              <w:rPr>
                <w:rFonts w:ascii="Arial Narrow" w:hAnsi="Arial Narrow" w:cs="Arial"/>
                <w:b/>
                <w:sz w:val="24"/>
                <w:lang w:val="el-GR"/>
              </w:rPr>
            </w:pPr>
            <w:r w:rsidRPr="0086128F">
              <w:rPr>
                <w:rFonts w:ascii="Arial Narrow" w:hAnsi="Arial Narrow" w:cs="Tahoma"/>
                <w:b/>
                <w:iCs/>
                <w:sz w:val="24"/>
                <w:szCs w:val="24"/>
                <w:lang w:val="el-GR"/>
              </w:rPr>
              <w:t xml:space="preserve">Αριθμός μελέτης: </w:t>
            </w:r>
            <w:r w:rsidR="00CF2693">
              <w:rPr>
                <w:rFonts w:ascii="Arial Narrow" w:hAnsi="Arial Narrow" w:cs="Tahoma"/>
                <w:b/>
                <w:iCs/>
                <w:sz w:val="24"/>
                <w:szCs w:val="24"/>
                <w:lang w:val="el-GR"/>
              </w:rPr>
              <w:t>22/2021</w:t>
            </w:r>
          </w:p>
        </w:tc>
        <w:tc>
          <w:tcPr>
            <w:tcW w:w="300" w:type="dxa"/>
            <w:shd w:val="clear" w:color="auto" w:fill="auto"/>
          </w:tcPr>
          <w:p w:rsidR="0030214B" w:rsidRPr="003E7C95" w:rsidRDefault="0030214B" w:rsidP="00E149CF">
            <w:pPr>
              <w:snapToGrid w:val="0"/>
              <w:ind w:right="216" w:firstLine="360"/>
              <w:jc w:val="both"/>
              <w:rPr>
                <w:rFonts w:ascii="Arial Narrow" w:hAnsi="Arial Narrow" w:cs="Arial"/>
                <w:b/>
                <w:sz w:val="24"/>
                <w:lang w:val="el-GR"/>
              </w:rPr>
            </w:pPr>
          </w:p>
        </w:tc>
        <w:tc>
          <w:tcPr>
            <w:tcW w:w="5251" w:type="dxa"/>
            <w:shd w:val="clear" w:color="auto" w:fill="auto"/>
          </w:tcPr>
          <w:p w:rsidR="00CF2693" w:rsidRDefault="00CF2693" w:rsidP="00CF2693">
            <w:pPr>
              <w:ind w:right="-18"/>
              <w:jc w:val="center"/>
              <w:rPr>
                <w:rFonts w:ascii="Arial Narrow" w:hAnsi="Arial Narrow" w:cs="Arial"/>
                <w:b/>
                <w:sz w:val="24"/>
                <w:szCs w:val="24"/>
                <w:lang w:val="el-GR"/>
              </w:rPr>
            </w:pPr>
            <w:r>
              <w:rPr>
                <w:rFonts w:ascii="Arial Narrow" w:hAnsi="Arial Narrow" w:cs="Arial"/>
                <w:b/>
                <w:sz w:val="24"/>
                <w:szCs w:val="24"/>
                <w:lang w:val="el-GR"/>
              </w:rPr>
              <w:t>ΠΡΟΜΗΘΕΙΑ ΟΧΗΜΑΤΟΣ ΓΙΑ ΜΕΤΑΦΟΡΑ</w:t>
            </w:r>
          </w:p>
          <w:p w:rsidR="00CF2693" w:rsidRPr="00C5055E" w:rsidRDefault="00CF2693" w:rsidP="00CF2693">
            <w:pPr>
              <w:ind w:right="-18"/>
              <w:jc w:val="center"/>
              <w:rPr>
                <w:rFonts w:ascii="Arial Narrow" w:hAnsi="Arial Narrow" w:cs="Arial"/>
                <w:b/>
                <w:sz w:val="24"/>
                <w:szCs w:val="24"/>
                <w:lang w:val="el-GR"/>
              </w:rPr>
            </w:pPr>
            <w:r>
              <w:rPr>
                <w:rFonts w:ascii="Arial Narrow" w:hAnsi="Arial Narrow" w:cs="Arial"/>
                <w:b/>
                <w:sz w:val="24"/>
                <w:szCs w:val="24"/>
                <w:lang w:val="el-GR"/>
              </w:rPr>
              <w:t>ΠΡΟΪΟΝΤΩΝ ΣΕ ΘΕΡΜΟΚΡΑΣΙΑ ΣΥΝΤΗΡΗΣΗΣ</w:t>
            </w:r>
          </w:p>
          <w:p w:rsidR="0030214B" w:rsidRPr="003E7C95" w:rsidRDefault="0030214B" w:rsidP="00E149CF">
            <w:pPr>
              <w:spacing w:line="360" w:lineRule="auto"/>
              <w:ind w:right="216" w:firstLine="360"/>
              <w:jc w:val="both"/>
              <w:rPr>
                <w:rFonts w:ascii="Arial Narrow" w:hAnsi="Arial Narrow" w:cs="Arial"/>
                <w:b/>
                <w:sz w:val="24"/>
                <w:lang w:val="el-GR"/>
              </w:rPr>
            </w:pPr>
          </w:p>
        </w:tc>
      </w:tr>
    </w:tbl>
    <w:p w:rsidR="0030214B" w:rsidRDefault="0030214B" w:rsidP="00E149CF">
      <w:pPr>
        <w:ind w:right="216" w:firstLine="360"/>
        <w:rPr>
          <w:lang w:val="el-GR"/>
        </w:rPr>
      </w:pPr>
    </w:p>
    <w:p w:rsidR="00542C5D" w:rsidRDefault="00542C5D" w:rsidP="00E149CF">
      <w:pPr>
        <w:ind w:right="216" w:firstLine="360"/>
        <w:rPr>
          <w:lang w:val="el-GR"/>
        </w:rPr>
      </w:pPr>
    </w:p>
    <w:p w:rsidR="00542C5D" w:rsidRDefault="00542C5D" w:rsidP="00E149CF">
      <w:pPr>
        <w:ind w:right="216" w:firstLine="360"/>
        <w:rPr>
          <w:lang w:val="el-GR"/>
        </w:rPr>
      </w:pPr>
    </w:p>
    <w:p w:rsidR="00542C5D" w:rsidRPr="0030214B" w:rsidRDefault="00542C5D" w:rsidP="00E149CF">
      <w:pPr>
        <w:ind w:right="216" w:firstLine="360"/>
        <w:rPr>
          <w:lang w:val="el-GR"/>
        </w:rPr>
      </w:pPr>
    </w:p>
    <w:p w:rsidR="0047476B" w:rsidRPr="00A94623" w:rsidRDefault="0047476B" w:rsidP="00A94623">
      <w:pPr>
        <w:pStyle w:val="1"/>
        <w:spacing w:line="360" w:lineRule="auto"/>
        <w:ind w:left="0" w:right="216" w:firstLine="360"/>
        <w:rPr>
          <w:rFonts w:ascii="Arial Narrow" w:hAnsi="Arial Narrow" w:cs="Arial"/>
          <w:bCs/>
          <w:spacing w:val="2"/>
          <w:sz w:val="24"/>
          <w:szCs w:val="24"/>
          <w:u w:val="none"/>
        </w:rPr>
      </w:pPr>
      <w:r w:rsidRPr="00A94623">
        <w:rPr>
          <w:rFonts w:ascii="Arial Narrow" w:hAnsi="Arial Narrow" w:cs="Arial"/>
          <w:bCs/>
          <w:spacing w:val="2"/>
          <w:sz w:val="24"/>
          <w:szCs w:val="24"/>
          <w:u w:val="none"/>
        </w:rPr>
        <w:t>ΤΕΧΝΙΚΕΣ  ΠΡΟΔΙΑΓΡΑΦΕΣ</w:t>
      </w:r>
    </w:p>
    <w:p w:rsidR="002B6169" w:rsidRPr="00A94623" w:rsidRDefault="00A94623" w:rsidP="00A94623">
      <w:pPr>
        <w:pStyle w:val="1"/>
        <w:spacing w:line="360" w:lineRule="auto"/>
        <w:ind w:left="0" w:right="216" w:firstLine="360"/>
        <w:rPr>
          <w:rFonts w:ascii="Arial Narrow" w:hAnsi="Arial Narrow" w:cs="Arial"/>
          <w:bCs/>
          <w:spacing w:val="2"/>
          <w:sz w:val="24"/>
          <w:szCs w:val="24"/>
          <w:u w:val="none"/>
        </w:rPr>
      </w:pPr>
      <w:r w:rsidRPr="00A94623">
        <w:rPr>
          <w:rFonts w:ascii="Arial Narrow" w:hAnsi="Arial Narrow" w:cs="Arial"/>
          <w:bCs/>
          <w:spacing w:val="2"/>
          <w:sz w:val="24"/>
          <w:szCs w:val="24"/>
          <w:u w:val="none"/>
        </w:rPr>
        <w:t xml:space="preserve">Οχήματος τύπου Van, </w:t>
      </w:r>
      <w:r w:rsidR="00FC0E30">
        <w:rPr>
          <w:rFonts w:ascii="Arial Narrow" w:hAnsi="Arial Narrow" w:cs="Arial"/>
          <w:bCs/>
          <w:spacing w:val="2"/>
          <w:sz w:val="24"/>
          <w:szCs w:val="24"/>
          <w:u w:val="none"/>
        </w:rPr>
        <w:t>με</w:t>
      </w:r>
      <w:r w:rsidRPr="00A94623">
        <w:rPr>
          <w:rFonts w:ascii="Arial Narrow" w:hAnsi="Arial Narrow" w:cs="Arial"/>
          <w:bCs/>
          <w:spacing w:val="2"/>
          <w:sz w:val="24"/>
          <w:szCs w:val="24"/>
          <w:u w:val="none"/>
        </w:rPr>
        <w:t xml:space="preserve"> μονωμένο χώρο φόρτωσης και εφοδιασμένο με ψυκτικό μηχάνημα, το οποίο θα έχει και τη δυνατότητα θέρμανσης</w:t>
      </w:r>
    </w:p>
    <w:p w:rsidR="00542C5D" w:rsidRPr="00542C5D" w:rsidRDefault="00542C5D" w:rsidP="00542C5D">
      <w:pPr>
        <w:rPr>
          <w:lang w:val="el-GR"/>
        </w:rPr>
      </w:pPr>
    </w:p>
    <w:p w:rsidR="002B6169" w:rsidRDefault="002B6169" w:rsidP="0086128F">
      <w:pPr>
        <w:pStyle w:val="1"/>
        <w:spacing w:line="360" w:lineRule="auto"/>
        <w:ind w:left="0" w:right="216" w:firstLine="360"/>
        <w:jc w:val="both"/>
        <w:rPr>
          <w:rFonts w:ascii="Arial Narrow" w:hAnsi="Arial Narrow" w:cs="Arial"/>
          <w:b w:val="0"/>
          <w:bCs/>
          <w:spacing w:val="2"/>
          <w:sz w:val="24"/>
          <w:szCs w:val="24"/>
          <w:u w:val="none"/>
        </w:rPr>
      </w:pPr>
    </w:p>
    <w:p w:rsidR="002B6169" w:rsidRPr="00906F41" w:rsidRDefault="002B6169" w:rsidP="0086128F">
      <w:pPr>
        <w:pStyle w:val="1"/>
        <w:spacing w:line="360" w:lineRule="auto"/>
        <w:jc w:val="left"/>
        <w:rPr>
          <w:rFonts w:ascii="Arial Narrow" w:hAnsi="Arial Narrow" w:cs="Arial"/>
          <w:i/>
          <w:iCs/>
          <w:sz w:val="24"/>
          <w:szCs w:val="24"/>
          <w:u w:val="none"/>
        </w:rPr>
      </w:pPr>
      <w:r w:rsidRPr="00906F41">
        <w:rPr>
          <w:rFonts w:ascii="Arial Narrow" w:hAnsi="Arial Narrow" w:cs="Arial"/>
          <w:i/>
          <w:iCs/>
          <w:sz w:val="24"/>
          <w:szCs w:val="24"/>
          <w:u w:val="none"/>
        </w:rPr>
        <w:t>Α. ΓΕΝΙΚΑ</w:t>
      </w:r>
    </w:p>
    <w:p w:rsidR="002B6169" w:rsidRPr="00EC6D86" w:rsidRDefault="002B6169" w:rsidP="0086128F">
      <w:pPr>
        <w:spacing w:line="360" w:lineRule="auto"/>
        <w:jc w:val="both"/>
        <w:rPr>
          <w:rFonts w:ascii="Arial Narrow" w:hAnsi="Arial Narrow" w:cs="Arial"/>
          <w:sz w:val="24"/>
          <w:szCs w:val="24"/>
          <w:lang w:val="el-GR"/>
        </w:rPr>
      </w:pPr>
    </w:p>
    <w:p w:rsidR="00A94623" w:rsidRDefault="00A561E5" w:rsidP="0086128F">
      <w:pPr>
        <w:spacing w:line="360" w:lineRule="auto"/>
        <w:jc w:val="both"/>
        <w:rPr>
          <w:rFonts w:ascii="Arial Narrow" w:hAnsi="Arial Narrow" w:cs="Arial"/>
          <w:sz w:val="24"/>
          <w:szCs w:val="24"/>
          <w:lang w:val="el-GR"/>
        </w:rPr>
      </w:pPr>
      <w:r>
        <w:rPr>
          <w:rFonts w:ascii="Arial Narrow" w:hAnsi="Arial Narrow" w:cs="Arial"/>
          <w:sz w:val="24"/>
          <w:szCs w:val="24"/>
          <w:lang w:val="el-GR"/>
        </w:rPr>
        <w:tab/>
      </w:r>
      <w:r w:rsidR="002B6169" w:rsidRPr="00EC6D86">
        <w:rPr>
          <w:rFonts w:ascii="Arial Narrow" w:hAnsi="Arial Narrow" w:cs="Arial"/>
          <w:sz w:val="24"/>
          <w:szCs w:val="24"/>
          <w:lang w:val="el-GR"/>
        </w:rPr>
        <w:t xml:space="preserve">Η παρούσα τεχνική προδιαγραφή αφορά την προμήθεια ενός (1) καινούργιου </w:t>
      </w:r>
      <w:r w:rsidR="00A94623">
        <w:rPr>
          <w:rFonts w:ascii="Arial Narrow" w:hAnsi="Arial Narrow" w:cs="Arial"/>
          <w:sz w:val="24"/>
          <w:szCs w:val="24"/>
          <w:lang w:val="el-GR"/>
        </w:rPr>
        <w:t xml:space="preserve">οχήματος , τύπου </w:t>
      </w:r>
      <w:r w:rsidR="00A94623">
        <w:rPr>
          <w:rFonts w:ascii="Arial Narrow" w:hAnsi="Arial Narrow" w:cs="Arial"/>
          <w:sz w:val="24"/>
          <w:szCs w:val="24"/>
        </w:rPr>
        <w:t>Van</w:t>
      </w:r>
      <w:r w:rsidR="00A94623" w:rsidRPr="00A94623">
        <w:rPr>
          <w:rFonts w:ascii="Arial Narrow" w:hAnsi="Arial Narrow" w:cs="Arial"/>
          <w:sz w:val="24"/>
          <w:szCs w:val="24"/>
          <w:lang w:val="el-GR"/>
        </w:rPr>
        <w:t>,</w:t>
      </w:r>
      <w:r w:rsidR="00A94623">
        <w:rPr>
          <w:rFonts w:ascii="Arial Narrow" w:hAnsi="Arial Narrow" w:cs="Arial"/>
          <w:sz w:val="24"/>
          <w:szCs w:val="24"/>
          <w:lang w:val="el-GR"/>
        </w:rPr>
        <w:t xml:space="preserve"> το οποίο θα φέρει στο οπίσθιο μέρος του μονωμένο χώρο φόρτωσης και παράλληλα θα είναι εφοδιασμένο με ψυκτικό μηχάνημα το οποίο θα έχει και δυνατότητα θέρμανσης.</w:t>
      </w:r>
    </w:p>
    <w:p w:rsidR="002B6169" w:rsidRPr="00EC6D86" w:rsidRDefault="008C618C" w:rsidP="00A94623">
      <w:pPr>
        <w:spacing w:line="360" w:lineRule="auto"/>
        <w:ind w:firstLine="408"/>
        <w:jc w:val="both"/>
        <w:rPr>
          <w:rFonts w:ascii="Arial Narrow" w:hAnsi="Arial Narrow" w:cs="Arial"/>
          <w:sz w:val="24"/>
          <w:szCs w:val="24"/>
          <w:lang w:val="el-GR"/>
        </w:rPr>
      </w:pPr>
      <w:r>
        <w:rPr>
          <w:rFonts w:ascii="Arial Narrow" w:hAnsi="Arial Narrow" w:cs="Arial"/>
          <w:sz w:val="24"/>
          <w:szCs w:val="24"/>
          <w:lang w:val="el-GR"/>
        </w:rPr>
        <w:t xml:space="preserve">Τόσο το πλαίσιο του οχήματος όσο και η </w:t>
      </w:r>
      <w:r w:rsidR="00A94623">
        <w:rPr>
          <w:rFonts w:ascii="Arial Narrow" w:hAnsi="Arial Narrow" w:cs="Arial"/>
          <w:sz w:val="24"/>
          <w:szCs w:val="24"/>
          <w:lang w:val="el-GR"/>
        </w:rPr>
        <w:t>«</w:t>
      </w:r>
      <w:r>
        <w:rPr>
          <w:rFonts w:ascii="Arial Narrow" w:hAnsi="Arial Narrow" w:cs="Arial"/>
          <w:sz w:val="24"/>
          <w:szCs w:val="24"/>
          <w:lang w:val="el-GR"/>
        </w:rPr>
        <w:t>υπερκατασκευή</w:t>
      </w:r>
      <w:r w:rsidR="00A94623">
        <w:rPr>
          <w:rFonts w:ascii="Arial Narrow" w:hAnsi="Arial Narrow" w:cs="Arial"/>
          <w:sz w:val="24"/>
          <w:szCs w:val="24"/>
          <w:lang w:val="el-GR"/>
        </w:rPr>
        <w:t>»</w:t>
      </w:r>
      <w:r>
        <w:rPr>
          <w:rFonts w:ascii="Arial Narrow" w:hAnsi="Arial Narrow" w:cs="Arial"/>
          <w:sz w:val="24"/>
          <w:szCs w:val="24"/>
          <w:lang w:val="el-GR"/>
        </w:rPr>
        <w:t xml:space="preserve"> του, θα είναι καινούργια, αμεταχείριστα, πρόσφατης κατασκευής και με καλή φήμη σε Ελλάδα και εξωτερικό </w:t>
      </w:r>
      <w:r w:rsidRPr="00EC6D86">
        <w:rPr>
          <w:rFonts w:ascii="Arial Narrow" w:hAnsi="Arial Narrow" w:cs="Arial"/>
          <w:sz w:val="24"/>
          <w:szCs w:val="24"/>
          <w:lang w:val="el-GR"/>
        </w:rPr>
        <w:t>και ικαν</w:t>
      </w:r>
      <w:r w:rsidR="00A94623">
        <w:rPr>
          <w:rFonts w:ascii="Arial Narrow" w:hAnsi="Arial Narrow" w:cs="Arial"/>
          <w:sz w:val="24"/>
          <w:szCs w:val="24"/>
          <w:lang w:val="el-GR"/>
        </w:rPr>
        <w:t>ά</w:t>
      </w:r>
      <w:r w:rsidRPr="00EC6D86">
        <w:rPr>
          <w:rFonts w:ascii="Arial Narrow" w:hAnsi="Arial Narrow" w:cs="Arial"/>
          <w:sz w:val="24"/>
          <w:szCs w:val="24"/>
          <w:lang w:val="el-GR"/>
        </w:rPr>
        <w:t xml:space="preserve"> για να καλύψ</w:t>
      </w:r>
      <w:r w:rsidR="00A94623">
        <w:rPr>
          <w:rFonts w:ascii="Arial Narrow" w:hAnsi="Arial Narrow" w:cs="Arial"/>
          <w:sz w:val="24"/>
          <w:szCs w:val="24"/>
          <w:lang w:val="el-GR"/>
        </w:rPr>
        <w:t>ουν</w:t>
      </w:r>
      <w:r w:rsidRPr="00EC6D86">
        <w:rPr>
          <w:rFonts w:ascii="Arial Narrow" w:hAnsi="Arial Narrow" w:cs="Arial"/>
          <w:sz w:val="24"/>
          <w:szCs w:val="24"/>
          <w:lang w:val="el-GR"/>
        </w:rPr>
        <w:t xml:space="preserve"> τις ανάγκες</w:t>
      </w:r>
      <w:r w:rsidR="00A94623">
        <w:rPr>
          <w:rFonts w:ascii="Arial Narrow" w:hAnsi="Arial Narrow" w:cs="Arial"/>
          <w:sz w:val="24"/>
          <w:szCs w:val="24"/>
          <w:lang w:val="el-GR"/>
        </w:rPr>
        <w:t xml:space="preserve"> για τις οποίες προορίζονται</w:t>
      </w:r>
      <w:r w:rsidR="00A33C72">
        <w:rPr>
          <w:rFonts w:ascii="Arial Narrow" w:hAnsi="Arial Narrow" w:cs="Arial"/>
          <w:sz w:val="24"/>
          <w:szCs w:val="24"/>
          <w:lang w:val="el-GR"/>
        </w:rPr>
        <w:t xml:space="preserve"> </w:t>
      </w:r>
      <w:r w:rsidR="00A94623">
        <w:rPr>
          <w:rFonts w:ascii="Arial Narrow" w:hAnsi="Arial Narrow" w:cs="Arial"/>
          <w:sz w:val="24"/>
          <w:szCs w:val="24"/>
          <w:lang w:val="el-GR"/>
        </w:rPr>
        <w:t xml:space="preserve">από τον </w:t>
      </w:r>
      <w:r w:rsidRPr="00EC6D86">
        <w:rPr>
          <w:rFonts w:ascii="Arial Narrow" w:hAnsi="Arial Narrow" w:cs="Arial"/>
          <w:sz w:val="24"/>
          <w:szCs w:val="24"/>
          <w:lang w:val="el-GR"/>
        </w:rPr>
        <w:t xml:space="preserve">Δήμο Βοΐου. </w:t>
      </w:r>
      <w:r>
        <w:rPr>
          <w:rFonts w:ascii="Arial Narrow" w:hAnsi="Arial Narrow" w:cs="Arial"/>
          <w:sz w:val="24"/>
          <w:szCs w:val="24"/>
          <w:lang w:val="el-GR"/>
        </w:rPr>
        <w:t xml:space="preserve">Τα εξαρτήματα του οχήματος (πλην </w:t>
      </w:r>
      <w:r w:rsidR="00A94623">
        <w:rPr>
          <w:rFonts w:ascii="Arial Narrow" w:hAnsi="Arial Narrow" w:cs="Arial"/>
          <w:sz w:val="24"/>
          <w:szCs w:val="24"/>
          <w:lang w:val="el-GR"/>
        </w:rPr>
        <w:t>της οπίσθιας μετασκευής του χώρου φόρτωσης, ψύξης και θέρμ</w:t>
      </w:r>
      <w:r w:rsidR="004E6D37">
        <w:rPr>
          <w:rFonts w:ascii="Arial Narrow" w:hAnsi="Arial Narrow" w:cs="Arial"/>
          <w:sz w:val="24"/>
          <w:szCs w:val="24"/>
          <w:lang w:val="el-GR"/>
        </w:rPr>
        <w:t>αν</w:t>
      </w:r>
      <w:r w:rsidR="00A94623">
        <w:rPr>
          <w:rFonts w:ascii="Arial Narrow" w:hAnsi="Arial Narrow" w:cs="Arial"/>
          <w:sz w:val="24"/>
          <w:szCs w:val="24"/>
          <w:lang w:val="el-GR"/>
        </w:rPr>
        <w:t>σης</w:t>
      </w:r>
      <w:r>
        <w:rPr>
          <w:rFonts w:ascii="Arial Narrow" w:hAnsi="Arial Narrow" w:cs="Arial"/>
          <w:sz w:val="24"/>
          <w:szCs w:val="24"/>
          <w:lang w:val="el-GR"/>
        </w:rPr>
        <w:t xml:space="preserve">) θα είναι γνήσια του εργοστασίου κατασκευής. </w:t>
      </w:r>
    </w:p>
    <w:p w:rsidR="002B6169" w:rsidRPr="00EC6D86" w:rsidRDefault="00A561E5" w:rsidP="0086128F">
      <w:pPr>
        <w:spacing w:line="360" w:lineRule="auto"/>
        <w:jc w:val="both"/>
        <w:rPr>
          <w:rFonts w:ascii="Arial Narrow" w:hAnsi="Arial Narrow" w:cs="Arial"/>
          <w:sz w:val="24"/>
          <w:szCs w:val="24"/>
          <w:lang w:val="el-GR"/>
        </w:rPr>
      </w:pPr>
      <w:r>
        <w:rPr>
          <w:rFonts w:ascii="Arial Narrow" w:hAnsi="Arial Narrow" w:cs="Arial"/>
          <w:sz w:val="24"/>
          <w:szCs w:val="24"/>
          <w:lang w:val="el-GR"/>
        </w:rPr>
        <w:tab/>
      </w:r>
      <w:r w:rsidR="002B6169" w:rsidRPr="00EC6D86">
        <w:rPr>
          <w:rFonts w:ascii="Arial Narrow" w:hAnsi="Arial Narrow" w:cs="Arial"/>
          <w:sz w:val="24"/>
          <w:szCs w:val="24"/>
          <w:lang w:val="el-GR"/>
        </w:rPr>
        <w:t xml:space="preserve">Το όχημα θα έχει κατασκευαστεί σύμφωνα με προδιαγραφές και περιορισμούς που έχει ορίσει η Ευρωπαϊκή Ένωση και αφορούν </w:t>
      </w:r>
      <w:r w:rsidR="008C618C">
        <w:rPr>
          <w:rFonts w:ascii="Arial Narrow" w:hAnsi="Arial Narrow" w:cs="Arial"/>
          <w:sz w:val="24"/>
          <w:szCs w:val="24"/>
          <w:lang w:val="el-GR"/>
        </w:rPr>
        <w:t>σ</w:t>
      </w:r>
      <w:r w:rsidR="002B6169" w:rsidRPr="00EC6D86">
        <w:rPr>
          <w:rFonts w:ascii="Arial Narrow" w:hAnsi="Arial Narrow" w:cs="Arial"/>
          <w:sz w:val="24"/>
          <w:szCs w:val="24"/>
          <w:lang w:val="el-GR"/>
        </w:rPr>
        <w:t>την προστασία του περιβάλλοντος, εκπομπές ρύπων.</w:t>
      </w:r>
    </w:p>
    <w:p w:rsidR="002B6169" w:rsidRPr="00EC6D86" w:rsidRDefault="00A561E5" w:rsidP="0086128F">
      <w:pPr>
        <w:pStyle w:val="31"/>
        <w:spacing w:line="360" w:lineRule="auto"/>
        <w:jc w:val="both"/>
        <w:rPr>
          <w:rFonts w:ascii="Arial Narrow" w:hAnsi="Arial Narrow" w:cs="Arial"/>
          <w:sz w:val="24"/>
          <w:szCs w:val="24"/>
          <w:lang w:val="el-GR"/>
        </w:rPr>
      </w:pPr>
      <w:r>
        <w:rPr>
          <w:rFonts w:ascii="Arial Narrow" w:hAnsi="Arial Narrow" w:cs="Arial"/>
          <w:sz w:val="24"/>
          <w:szCs w:val="24"/>
          <w:lang w:val="el-GR"/>
        </w:rPr>
        <w:tab/>
      </w:r>
      <w:r w:rsidR="002B6169" w:rsidRPr="00EC6D86">
        <w:rPr>
          <w:rFonts w:ascii="Arial Narrow" w:hAnsi="Arial Narrow" w:cs="Arial"/>
          <w:sz w:val="24"/>
          <w:szCs w:val="24"/>
          <w:lang w:val="el-GR"/>
        </w:rPr>
        <w:t xml:space="preserve">Το </w:t>
      </w:r>
      <w:r w:rsidR="00A94623">
        <w:rPr>
          <w:rFonts w:ascii="Arial Narrow" w:hAnsi="Arial Narrow" w:cs="Arial"/>
          <w:sz w:val="24"/>
          <w:szCs w:val="24"/>
          <w:lang w:val="el-GR"/>
        </w:rPr>
        <w:t>όχημα</w:t>
      </w:r>
      <w:r w:rsidR="002B6169" w:rsidRPr="00EC6D86">
        <w:rPr>
          <w:rFonts w:ascii="Arial Narrow" w:hAnsi="Arial Narrow" w:cs="Arial"/>
          <w:sz w:val="24"/>
          <w:szCs w:val="24"/>
          <w:lang w:val="el-GR"/>
        </w:rPr>
        <w:t xml:space="preserve"> θα πληροί όλους τους όρους του ΚΟΚ και τις σύγχρονες οδηγίες της Ευρωπαϊκής Ένωσης, ώστε να εξασφαλίζεται η νόμιμη κυκλοφορία τ</w:t>
      </w:r>
      <w:r w:rsidR="004902D0">
        <w:rPr>
          <w:rFonts w:ascii="Arial Narrow" w:hAnsi="Arial Narrow" w:cs="Arial"/>
          <w:sz w:val="24"/>
          <w:szCs w:val="24"/>
          <w:lang w:val="el-GR"/>
        </w:rPr>
        <w:t xml:space="preserve">ου και η ασφαλής λειτουργία του και θα είναι κατάλληλο για την τοποθέτηση </w:t>
      </w:r>
      <w:r w:rsidR="00A94623">
        <w:rPr>
          <w:rFonts w:ascii="Arial Narrow" w:hAnsi="Arial Narrow" w:cs="Arial"/>
          <w:sz w:val="24"/>
          <w:szCs w:val="24"/>
          <w:lang w:val="el-GR"/>
        </w:rPr>
        <w:t>μόνωσης και μηχανισμού ψύξης – θέρμανσης του οπίσθιου χώρου φόρτωσης</w:t>
      </w:r>
      <w:r w:rsidR="004902D0">
        <w:rPr>
          <w:rFonts w:ascii="Arial Narrow" w:hAnsi="Arial Narrow" w:cs="Arial"/>
          <w:sz w:val="24"/>
          <w:szCs w:val="24"/>
          <w:lang w:val="el-GR"/>
        </w:rPr>
        <w:t>.</w:t>
      </w:r>
      <w:r w:rsidR="002B6169" w:rsidRPr="00EC6D86">
        <w:rPr>
          <w:rFonts w:ascii="Arial Narrow" w:hAnsi="Arial Narrow" w:cs="Arial"/>
          <w:sz w:val="24"/>
          <w:szCs w:val="24"/>
          <w:lang w:val="el-GR"/>
        </w:rPr>
        <w:t xml:space="preserve"> Με την προσφορά να κατατεθεί η Ελληνική </w:t>
      </w:r>
      <w:r w:rsidR="00A94623">
        <w:rPr>
          <w:rFonts w:ascii="Arial Narrow" w:hAnsi="Arial Narrow" w:cs="Arial"/>
          <w:sz w:val="24"/>
          <w:szCs w:val="24"/>
          <w:lang w:val="el-GR"/>
        </w:rPr>
        <w:t xml:space="preserve">παρόμοια </w:t>
      </w:r>
      <w:r w:rsidR="002B6169" w:rsidRPr="00EC6D86">
        <w:rPr>
          <w:rFonts w:ascii="Arial Narrow" w:hAnsi="Arial Narrow" w:cs="Arial"/>
          <w:sz w:val="24"/>
          <w:szCs w:val="24"/>
          <w:lang w:val="el-GR"/>
        </w:rPr>
        <w:t>έγκριση τύπου του πλαισίου του οχήματος από το Υπουργείο Μεταφορών και Επικοινωνιών (επί ποινή αποκλεισμού).</w:t>
      </w:r>
    </w:p>
    <w:p w:rsidR="002B6169" w:rsidRDefault="002B6169" w:rsidP="00E30590">
      <w:pPr>
        <w:spacing w:after="120" w:line="360" w:lineRule="auto"/>
        <w:jc w:val="both"/>
        <w:rPr>
          <w:rFonts w:ascii="Arial Narrow" w:hAnsi="Arial Narrow" w:cs="Arial"/>
          <w:sz w:val="24"/>
          <w:szCs w:val="24"/>
          <w:lang w:val="el-GR"/>
        </w:rPr>
      </w:pPr>
      <w:r w:rsidRPr="004902D0">
        <w:rPr>
          <w:rFonts w:ascii="Arial Narrow" w:hAnsi="Arial Narrow" w:cs="Arial"/>
          <w:sz w:val="24"/>
          <w:szCs w:val="24"/>
          <w:lang w:val="el-GR"/>
        </w:rPr>
        <w:tab/>
      </w:r>
      <w:r w:rsidRPr="00CF2693">
        <w:rPr>
          <w:rFonts w:ascii="Arial Narrow" w:hAnsi="Arial Narrow" w:cs="Arial"/>
          <w:sz w:val="24"/>
          <w:szCs w:val="24"/>
          <w:lang w:val="el-GR"/>
        </w:rPr>
        <w:t xml:space="preserve">Το καινούργιο </w:t>
      </w:r>
      <w:r w:rsidR="008C618C" w:rsidRPr="00CF2693">
        <w:rPr>
          <w:rFonts w:ascii="Arial Narrow" w:hAnsi="Arial Narrow" w:cs="Arial"/>
          <w:sz w:val="24"/>
          <w:szCs w:val="24"/>
          <w:lang w:val="el-GR"/>
        </w:rPr>
        <w:t xml:space="preserve">όχημα </w:t>
      </w:r>
      <w:r w:rsidRPr="00CF2693">
        <w:rPr>
          <w:rFonts w:ascii="Arial Narrow" w:hAnsi="Arial Narrow" w:cs="Arial"/>
          <w:sz w:val="24"/>
          <w:szCs w:val="24"/>
          <w:lang w:val="el-GR"/>
        </w:rPr>
        <w:t xml:space="preserve">(που θα αποτελείται  από πλαίσιο και </w:t>
      </w:r>
      <w:r w:rsidR="00A94623" w:rsidRPr="00CF2693">
        <w:rPr>
          <w:rFonts w:ascii="Arial Narrow" w:hAnsi="Arial Narrow" w:cs="Arial"/>
          <w:sz w:val="24"/>
          <w:szCs w:val="24"/>
          <w:lang w:val="el-GR"/>
        </w:rPr>
        <w:t>οπίσθια μετασκευή του χώρου φόρτωσης</w:t>
      </w:r>
      <w:r w:rsidRPr="00CF2693">
        <w:rPr>
          <w:rFonts w:ascii="Arial Narrow" w:hAnsi="Arial Narrow" w:cs="Arial"/>
          <w:sz w:val="24"/>
          <w:szCs w:val="24"/>
          <w:lang w:val="el-GR"/>
        </w:rPr>
        <w:t>) πρέπει να διαθέτει</w:t>
      </w:r>
      <w:r w:rsidR="008C618C" w:rsidRPr="00CF2693">
        <w:rPr>
          <w:rFonts w:ascii="Arial Narrow" w:hAnsi="Arial Narrow" w:cs="Arial"/>
          <w:sz w:val="24"/>
          <w:szCs w:val="24"/>
          <w:lang w:val="el-GR"/>
        </w:rPr>
        <w:t xml:space="preserve"> πλήρες </w:t>
      </w:r>
      <w:r w:rsidR="00A94623" w:rsidRPr="00CF2693">
        <w:rPr>
          <w:rFonts w:ascii="Arial Narrow" w:hAnsi="Arial Narrow" w:cs="Arial"/>
          <w:sz w:val="24"/>
          <w:szCs w:val="24"/>
          <w:lang w:val="el-GR"/>
        </w:rPr>
        <w:t xml:space="preserve">μονωμένο οπίσθιο χώρο φόρτωσης, με υλικά μόνωσης κατάλληλα τόσο για τη χρήση τους και επαφή με τρόφιμα όσο και κατάλληλα επεξεργασμένα για την επίτευξη λειτουργικού και αισθητικού αποτελέσματος. </w:t>
      </w:r>
      <w:r w:rsidR="000F0F6F" w:rsidRPr="00CF2693">
        <w:rPr>
          <w:rFonts w:ascii="Arial Narrow" w:hAnsi="Arial Narrow" w:cs="Arial"/>
          <w:sz w:val="24"/>
          <w:szCs w:val="24"/>
          <w:lang w:val="el-GR"/>
        </w:rPr>
        <w:t>Στα πλευρικά και οπίσθια ανοίγματα η μόνωση θα είναι από διπλό πλαίσιο για την επίτευξη καλύτερων συντελεστών θερμοπερατότητας. Το πάτωμα του χώρου φόρτωσης θα είναι από αντιολισθητικό πολυεστερικό υλικό, με πλαϊνά παραπέτια (μορφή λεκάνης) προκειμένου να προστατεύεται το πλ</w:t>
      </w:r>
      <w:r w:rsidR="00FC0E30" w:rsidRPr="00CF2693">
        <w:rPr>
          <w:rFonts w:ascii="Arial Narrow" w:hAnsi="Arial Narrow" w:cs="Arial"/>
          <w:sz w:val="24"/>
          <w:szCs w:val="24"/>
          <w:lang w:val="el-GR"/>
        </w:rPr>
        <w:t>αί</w:t>
      </w:r>
      <w:r w:rsidR="000F0F6F" w:rsidRPr="00CF2693">
        <w:rPr>
          <w:rFonts w:ascii="Arial Narrow" w:hAnsi="Arial Narrow" w:cs="Arial"/>
          <w:sz w:val="24"/>
          <w:szCs w:val="24"/>
          <w:lang w:val="el-GR"/>
        </w:rPr>
        <w:t>σιο του οχήματος από τυχόν απόνερα απόψυξης ή διαφυγής.</w:t>
      </w:r>
      <w:r w:rsidR="00A33C72">
        <w:rPr>
          <w:rFonts w:ascii="Arial Narrow" w:hAnsi="Arial Narrow" w:cs="Arial"/>
          <w:sz w:val="24"/>
          <w:szCs w:val="24"/>
          <w:lang w:val="el-GR"/>
        </w:rPr>
        <w:t xml:space="preserve"> </w:t>
      </w:r>
      <w:r w:rsidR="000F0F6F" w:rsidRPr="00CF2693">
        <w:rPr>
          <w:rFonts w:ascii="Arial Narrow" w:hAnsi="Arial Narrow" w:cs="Arial"/>
          <w:sz w:val="24"/>
          <w:szCs w:val="24"/>
          <w:lang w:val="el-GR"/>
        </w:rPr>
        <w:t xml:space="preserve">Επίσης θα είναι εφοδιασμένο με ψυκτικό μηχάνημα, το οποίο θα λαμβάνει κίνηση από την μπαταρία του οχήματος </w:t>
      </w:r>
      <w:r w:rsidR="002A62E4" w:rsidRPr="00CF2693">
        <w:rPr>
          <w:rFonts w:ascii="Arial Narrow" w:hAnsi="Arial Narrow" w:cs="Arial"/>
          <w:sz w:val="24"/>
          <w:szCs w:val="24"/>
          <w:lang w:val="el-GR"/>
        </w:rPr>
        <w:t xml:space="preserve">και θα έχει και δυνατότητα θέρμανσης. </w:t>
      </w:r>
      <w:r w:rsidR="000F0F6F" w:rsidRPr="00CF2693">
        <w:rPr>
          <w:rFonts w:ascii="Arial Narrow" w:hAnsi="Arial Narrow" w:cs="Arial"/>
          <w:sz w:val="24"/>
          <w:szCs w:val="24"/>
          <w:lang w:val="el-GR"/>
        </w:rPr>
        <w:t xml:space="preserve"> Γενικότερα</w:t>
      </w:r>
      <w:r w:rsidR="000F0F6F">
        <w:rPr>
          <w:rFonts w:ascii="Arial Narrow" w:hAnsi="Arial Narrow" w:cs="Arial"/>
          <w:sz w:val="24"/>
          <w:szCs w:val="24"/>
          <w:lang w:val="el-GR"/>
        </w:rPr>
        <w:t xml:space="preserve"> η </w:t>
      </w:r>
      <w:r w:rsidR="000F0F6F">
        <w:rPr>
          <w:rFonts w:ascii="Arial Narrow" w:hAnsi="Arial Narrow" w:cs="Arial"/>
          <w:sz w:val="24"/>
          <w:szCs w:val="24"/>
          <w:lang w:val="el-GR"/>
        </w:rPr>
        <w:lastRenderedPageBreak/>
        <w:t xml:space="preserve">όλη μετασκευή του χώρου φόρτωσης θα πρέπει </w:t>
      </w:r>
      <w:r w:rsidRPr="004902D0">
        <w:rPr>
          <w:rFonts w:ascii="Arial Narrow" w:hAnsi="Arial Narrow" w:cs="Arial"/>
          <w:sz w:val="24"/>
          <w:szCs w:val="24"/>
          <w:lang w:val="el-GR"/>
        </w:rPr>
        <w:t xml:space="preserve">να </w:t>
      </w:r>
      <w:r w:rsidR="004902D0" w:rsidRPr="004902D0">
        <w:rPr>
          <w:rFonts w:ascii="Arial Narrow" w:hAnsi="Arial Narrow" w:cs="Arial"/>
          <w:sz w:val="24"/>
          <w:szCs w:val="24"/>
          <w:lang w:val="el-GR"/>
        </w:rPr>
        <w:t>πληροί</w:t>
      </w:r>
      <w:r w:rsidRPr="004902D0">
        <w:rPr>
          <w:rFonts w:ascii="Arial Narrow" w:hAnsi="Arial Narrow" w:cs="Arial"/>
          <w:sz w:val="24"/>
          <w:szCs w:val="24"/>
          <w:lang w:val="el-GR"/>
        </w:rPr>
        <w:t xml:space="preserve"> όλες τις υπάρχουσες διατάξεις ώστε να είναι δυνατή η κυκλοφορία του στην Ελλάδα με νόμιμη άδεια κυκλοφορίας. Γι' αυτό το λόγο επιβάλλεται να είναι πρόσφατης κατασκευής, αναγνωρισμένου τύπου κατασκευαστού και με καλή φήμη στην Ελλάδα ή στο εξωτερικό.   </w:t>
      </w:r>
    </w:p>
    <w:p w:rsidR="00500352" w:rsidRPr="00500352" w:rsidRDefault="002B6169" w:rsidP="0086128F">
      <w:pPr>
        <w:spacing w:line="360" w:lineRule="auto"/>
        <w:jc w:val="both"/>
        <w:rPr>
          <w:rFonts w:ascii="Arial Narrow" w:hAnsi="Arial Narrow" w:cs="Arial"/>
          <w:sz w:val="24"/>
          <w:szCs w:val="24"/>
          <w:lang w:val="el-GR"/>
        </w:rPr>
      </w:pPr>
      <w:r w:rsidRPr="002B6169">
        <w:rPr>
          <w:rFonts w:ascii="Arial" w:hAnsi="Arial" w:cs="Arial"/>
          <w:sz w:val="22"/>
          <w:szCs w:val="22"/>
          <w:lang w:val="el-GR"/>
        </w:rPr>
        <w:tab/>
      </w:r>
      <w:r w:rsidRPr="00500352">
        <w:rPr>
          <w:rFonts w:ascii="Arial Narrow" w:hAnsi="Arial Narrow" w:cs="Arial"/>
          <w:sz w:val="24"/>
          <w:szCs w:val="24"/>
          <w:lang w:val="el-GR"/>
        </w:rPr>
        <w:t xml:space="preserve">Το όχημα πρέπει να είναι όσο το δυνατόν πιο ευέλικτο και να έχει </w:t>
      </w:r>
      <w:r w:rsidR="00FC0E30">
        <w:rPr>
          <w:rFonts w:ascii="Arial Narrow" w:hAnsi="Arial Narrow" w:cs="Arial"/>
          <w:sz w:val="24"/>
          <w:szCs w:val="24"/>
          <w:lang w:val="el-GR"/>
        </w:rPr>
        <w:t>μέγιστο επιτρεπόμενο βάρος τουλάχιστον 2,5</w:t>
      </w:r>
      <w:r w:rsidR="004902D0" w:rsidRPr="00500352">
        <w:rPr>
          <w:rFonts w:ascii="Arial Narrow" w:hAnsi="Arial Narrow" w:cs="Arial"/>
          <w:sz w:val="24"/>
          <w:szCs w:val="24"/>
          <w:lang w:val="en-GB"/>
        </w:rPr>
        <w:t>ton</w:t>
      </w:r>
      <w:r w:rsidR="00E30590">
        <w:rPr>
          <w:rFonts w:ascii="Arial Narrow" w:hAnsi="Arial Narrow" w:cs="Arial"/>
          <w:sz w:val="24"/>
          <w:szCs w:val="24"/>
          <w:lang w:val="el-GR"/>
        </w:rPr>
        <w:t>.</w:t>
      </w:r>
    </w:p>
    <w:p w:rsidR="00A561E5" w:rsidRDefault="002B6169" w:rsidP="0086128F">
      <w:pPr>
        <w:spacing w:line="360" w:lineRule="auto"/>
        <w:jc w:val="both"/>
        <w:rPr>
          <w:rFonts w:ascii="Arial Narrow" w:hAnsi="Arial Narrow" w:cs="Arial"/>
          <w:sz w:val="24"/>
          <w:szCs w:val="24"/>
          <w:lang w:val="el-GR"/>
        </w:rPr>
      </w:pPr>
      <w:r w:rsidRPr="00500352">
        <w:rPr>
          <w:rFonts w:ascii="Arial Narrow" w:hAnsi="Arial Narrow" w:cs="Arial"/>
          <w:sz w:val="24"/>
          <w:szCs w:val="24"/>
          <w:lang w:val="el-GR"/>
        </w:rPr>
        <w:tab/>
        <w:t>Εξωτερικά το αυτοκίνητο  πρέπει να είναι βαμμένο</w:t>
      </w:r>
      <w:r w:rsidR="00A561E5">
        <w:rPr>
          <w:rFonts w:ascii="Arial Narrow" w:hAnsi="Arial Narrow" w:cs="Arial"/>
          <w:sz w:val="24"/>
          <w:szCs w:val="24"/>
          <w:lang w:val="el-GR"/>
        </w:rPr>
        <w:t xml:space="preserve"> σε χρώμα επιλογής της Υπηρεσίας, </w:t>
      </w:r>
      <w:r w:rsidR="004902D0" w:rsidRPr="00500352">
        <w:rPr>
          <w:rFonts w:ascii="Arial Narrow" w:hAnsi="Arial Narrow" w:cs="Arial"/>
          <w:sz w:val="24"/>
          <w:szCs w:val="24"/>
          <w:lang w:val="el-GR"/>
        </w:rPr>
        <w:t>αφού προηγουμένως έχει υποστεί την απαραίτητη επεξεργασία ώστε να εξασφαλίζε</w:t>
      </w:r>
      <w:r w:rsidR="00A561E5">
        <w:rPr>
          <w:rFonts w:ascii="Arial Narrow" w:hAnsi="Arial Narrow" w:cs="Arial"/>
          <w:sz w:val="24"/>
          <w:szCs w:val="24"/>
          <w:lang w:val="el-GR"/>
        </w:rPr>
        <w:t>ται η μέγιστη δυνατή αντισκωρική</w:t>
      </w:r>
      <w:r w:rsidR="004902D0" w:rsidRPr="00500352">
        <w:rPr>
          <w:rFonts w:ascii="Arial Narrow" w:hAnsi="Arial Narrow" w:cs="Arial"/>
          <w:sz w:val="24"/>
          <w:szCs w:val="24"/>
          <w:lang w:val="el-GR"/>
        </w:rPr>
        <w:t xml:space="preserve"> προστασία </w:t>
      </w:r>
      <w:r w:rsidR="00500352" w:rsidRPr="00500352">
        <w:rPr>
          <w:rFonts w:ascii="Arial Narrow" w:hAnsi="Arial Narrow" w:cs="Arial"/>
          <w:sz w:val="24"/>
          <w:szCs w:val="24"/>
          <w:lang w:val="el-GR"/>
        </w:rPr>
        <w:t>,</w:t>
      </w:r>
      <w:r w:rsidRPr="00500352">
        <w:rPr>
          <w:rFonts w:ascii="Arial Narrow" w:hAnsi="Arial Narrow" w:cs="Arial"/>
          <w:sz w:val="24"/>
          <w:szCs w:val="24"/>
          <w:lang w:val="el-GR"/>
        </w:rPr>
        <w:t xml:space="preserve"> σε χρώμα επιλογής του Δήμου, εκτός από τα τμήματα τα οποία καλύπτονται από </w:t>
      </w:r>
      <w:r w:rsidR="00A9653C">
        <w:rPr>
          <w:rFonts w:ascii="Arial Narrow" w:hAnsi="Arial Narrow" w:cs="Arial"/>
          <w:sz w:val="24"/>
          <w:szCs w:val="24"/>
          <w:lang w:val="el-GR"/>
        </w:rPr>
        <w:t xml:space="preserve">άλλο υλικό κατασκευής </w:t>
      </w:r>
      <w:r w:rsidRPr="00500352">
        <w:rPr>
          <w:rFonts w:ascii="Arial Narrow" w:hAnsi="Arial Narrow" w:cs="Arial"/>
          <w:sz w:val="24"/>
          <w:szCs w:val="24"/>
          <w:lang w:val="el-GR"/>
        </w:rPr>
        <w:t>ή άλλου ανοξείδωτου μετάλλου.</w:t>
      </w:r>
    </w:p>
    <w:p w:rsidR="00A561E5" w:rsidRDefault="00A561E5" w:rsidP="0086128F">
      <w:pPr>
        <w:spacing w:line="360" w:lineRule="auto"/>
        <w:jc w:val="both"/>
        <w:rPr>
          <w:rFonts w:ascii="Arial Narrow" w:hAnsi="Arial Narrow" w:cs="Arial"/>
          <w:sz w:val="24"/>
          <w:szCs w:val="24"/>
          <w:lang w:val="el-GR"/>
        </w:rPr>
      </w:pPr>
      <w:r>
        <w:rPr>
          <w:rFonts w:ascii="Arial Narrow" w:hAnsi="Arial Narrow" w:cs="Arial"/>
          <w:sz w:val="24"/>
          <w:szCs w:val="24"/>
          <w:lang w:val="el-GR"/>
        </w:rPr>
        <w:tab/>
        <w:t xml:space="preserve">Στα πλαϊνά του οχήματος θα φέρει κίτρινη γραμμή κατάλληλου πάχους και στις πόρτες λογότυπο του </w:t>
      </w:r>
      <w:r w:rsidR="00A9653C">
        <w:rPr>
          <w:rFonts w:ascii="Arial Narrow" w:hAnsi="Arial Narrow" w:cs="Arial"/>
          <w:sz w:val="24"/>
          <w:szCs w:val="24"/>
          <w:lang w:val="el-GR"/>
        </w:rPr>
        <w:t>φορέα που πρόκειται να το χρη</w:t>
      </w:r>
      <w:r w:rsidR="00FC0E30">
        <w:rPr>
          <w:rFonts w:ascii="Arial Narrow" w:hAnsi="Arial Narrow" w:cs="Arial"/>
          <w:sz w:val="24"/>
          <w:szCs w:val="24"/>
          <w:lang w:val="el-GR"/>
        </w:rPr>
        <w:t>σ</w:t>
      </w:r>
      <w:r w:rsidR="00A9653C">
        <w:rPr>
          <w:rFonts w:ascii="Arial Narrow" w:hAnsi="Arial Narrow" w:cs="Arial"/>
          <w:sz w:val="24"/>
          <w:szCs w:val="24"/>
          <w:lang w:val="el-GR"/>
        </w:rPr>
        <w:t>ιμοποιήσει</w:t>
      </w:r>
      <w:r>
        <w:rPr>
          <w:rFonts w:ascii="Arial Narrow" w:hAnsi="Arial Narrow" w:cs="Arial"/>
          <w:sz w:val="24"/>
          <w:szCs w:val="24"/>
          <w:lang w:val="el-GR"/>
        </w:rPr>
        <w:t xml:space="preserve"> με τα επιπλέον χαρακτηριστικά που θα δοθούν από την Υπηρεσία πριν από την παραλαβή του οχήματος  και προβλέπονται από την νομοθεσία. Επίσης θα φέρει διακριτικά αυτοκόλλητα του χρηματοδοτικού προγράμματος.</w:t>
      </w:r>
    </w:p>
    <w:p w:rsidR="002B6169" w:rsidRDefault="00E30590" w:rsidP="0086128F">
      <w:pPr>
        <w:spacing w:line="360" w:lineRule="auto"/>
        <w:jc w:val="both"/>
        <w:rPr>
          <w:rFonts w:ascii="Arial Narrow" w:hAnsi="Arial Narrow" w:cs="Arial"/>
          <w:sz w:val="24"/>
          <w:szCs w:val="24"/>
          <w:lang w:val="el-GR"/>
        </w:rPr>
      </w:pPr>
      <w:r>
        <w:rPr>
          <w:rFonts w:ascii="Arial Narrow" w:hAnsi="Arial Narrow" w:cs="Arial"/>
          <w:sz w:val="24"/>
          <w:szCs w:val="24"/>
          <w:lang w:val="el-GR"/>
        </w:rPr>
        <w:tab/>
      </w:r>
      <w:r w:rsidR="002B6169" w:rsidRPr="00500352">
        <w:rPr>
          <w:rFonts w:ascii="Arial Narrow" w:hAnsi="Arial Narrow" w:cs="Arial"/>
          <w:sz w:val="24"/>
          <w:szCs w:val="24"/>
          <w:lang w:val="el-GR"/>
        </w:rPr>
        <w:t>Από τον Δήμο</w:t>
      </w:r>
      <w:r>
        <w:rPr>
          <w:rFonts w:ascii="Arial Narrow" w:hAnsi="Arial Narrow" w:cs="Arial"/>
          <w:sz w:val="24"/>
          <w:szCs w:val="24"/>
          <w:lang w:val="el-GR"/>
        </w:rPr>
        <w:t xml:space="preserve"> Βοΐου</w:t>
      </w:r>
      <w:r w:rsidR="002B6169" w:rsidRPr="00500352">
        <w:rPr>
          <w:rFonts w:ascii="Arial Narrow" w:hAnsi="Arial Narrow" w:cs="Arial"/>
          <w:sz w:val="24"/>
          <w:szCs w:val="24"/>
          <w:lang w:val="el-GR"/>
        </w:rPr>
        <w:t xml:space="preserve"> θα ορισθούν επίσης οι επιγραφές τις οποίες το αυτοκίνητο πρέπει να φέρει και τις οποίες ο ανάδοχος θα είναι υποχρεωμένος να εκτελέσει.</w:t>
      </w:r>
    </w:p>
    <w:p w:rsidR="002B6169" w:rsidRDefault="002B6169" w:rsidP="0086128F">
      <w:pPr>
        <w:spacing w:line="360" w:lineRule="auto"/>
        <w:jc w:val="both"/>
        <w:rPr>
          <w:rFonts w:ascii="Arial Narrow" w:hAnsi="Arial Narrow" w:cs="Arial"/>
          <w:sz w:val="24"/>
          <w:szCs w:val="24"/>
          <w:lang w:val="el-GR"/>
        </w:rPr>
      </w:pPr>
      <w:r w:rsidRPr="002B6169">
        <w:rPr>
          <w:rFonts w:ascii="Arial" w:hAnsi="Arial" w:cs="Arial"/>
          <w:sz w:val="22"/>
          <w:szCs w:val="22"/>
          <w:lang w:val="el-GR"/>
        </w:rPr>
        <w:tab/>
      </w:r>
      <w:r w:rsidRPr="00500352">
        <w:rPr>
          <w:rFonts w:ascii="Arial Narrow" w:hAnsi="Arial Narrow" w:cs="Arial"/>
          <w:sz w:val="24"/>
          <w:szCs w:val="24"/>
          <w:lang w:val="el-GR"/>
        </w:rPr>
        <w:t>Οι διαστάσεις γενικά του αυτοκινήτου, τα βάρη κατ' άξονα και τα λοιπά κατασκευαστικά στοιχεία του, πρέπει να πληρούν τις ισχύουσες διατάξεις για έκδοση νόμιμης άδειας κυκλοφορίας στην Ελλάδα.</w:t>
      </w:r>
    </w:p>
    <w:p w:rsidR="00A31191" w:rsidRPr="00A31191" w:rsidRDefault="00A31191" w:rsidP="00A31191">
      <w:pPr>
        <w:spacing w:after="120" w:line="360" w:lineRule="auto"/>
        <w:jc w:val="both"/>
        <w:rPr>
          <w:rFonts w:ascii="Arial Narrow" w:hAnsi="Arial Narrow" w:cs="Arial"/>
          <w:sz w:val="24"/>
          <w:szCs w:val="24"/>
          <w:lang w:val="el-GR"/>
        </w:rPr>
      </w:pPr>
      <w:r>
        <w:rPr>
          <w:rFonts w:ascii="Arial" w:hAnsi="Arial" w:cs="Arial"/>
          <w:b/>
          <w:sz w:val="22"/>
          <w:szCs w:val="22"/>
          <w:lang w:val="el-GR"/>
        </w:rPr>
        <w:tab/>
      </w:r>
      <w:r w:rsidRPr="00FC0E30">
        <w:rPr>
          <w:rFonts w:ascii="Arial Narrow" w:hAnsi="Arial Narrow" w:cs="Arial"/>
          <w:sz w:val="24"/>
          <w:szCs w:val="24"/>
          <w:lang w:val="el-GR"/>
        </w:rPr>
        <w:t>Το όχημα θα πρέπει να συνοδεύεται από εγγύηση τουλάχιστον ενός (1) έτους για το πλήρες όχημα</w:t>
      </w:r>
      <w:r w:rsidR="00FC0E30" w:rsidRPr="00FC0E30">
        <w:rPr>
          <w:rFonts w:ascii="Arial Narrow" w:hAnsi="Arial Narrow" w:cs="Arial"/>
          <w:sz w:val="24"/>
          <w:szCs w:val="24"/>
          <w:lang w:val="el-GR"/>
        </w:rPr>
        <w:t>.</w:t>
      </w:r>
    </w:p>
    <w:p w:rsidR="002B6169" w:rsidRDefault="002B6169" w:rsidP="0086128F">
      <w:pPr>
        <w:spacing w:line="360" w:lineRule="auto"/>
        <w:jc w:val="both"/>
        <w:rPr>
          <w:rFonts w:ascii="Arial Narrow" w:hAnsi="Arial Narrow" w:cs="Arial"/>
          <w:sz w:val="24"/>
          <w:szCs w:val="24"/>
          <w:lang w:val="el-GR"/>
        </w:rPr>
      </w:pPr>
      <w:r w:rsidRPr="002B6169">
        <w:rPr>
          <w:rFonts w:ascii="Arial" w:hAnsi="Arial" w:cs="Arial"/>
          <w:sz w:val="22"/>
          <w:szCs w:val="22"/>
          <w:lang w:val="el-GR"/>
        </w:rPr>
        <w:tab/>
      </w:r>
      <w:r w:rsidRPr="00500352">
        <w:rPr>
          <w:rFonts w:ascii="Arial Narrow" w:hAnsi="Arial Narrow" w:cs="Arial"/>
          <w:sz w:val="24"/>
          <w:szCs w:val="24"/>
          <w:lang w:val="el-GR"/>
        </w:rPr>
        <w:t>Το αυτοκίνητο πρέπει να παραδοθεί με τα παρακάτω παρελκόμενα :</w:t>
      </w:r>
    </w:p>
    <w:p w:rsidR="002B6169" w:rsidRPr="00500352" w:rsidRDefault="00F8320C" w:rsidP="00A33C72">
      <w:pPr>
        <w:spacing w:line="360" w:lineRule="auto"/>
        <w:jc w:val="both"/>
        <w:rPr>
          <w:rFonts w:ascii="Arial Narrow" w:hAnsi="Arial Narrow" w:cs="Arial"/>
          <w:sz w:val="24"/>
          <w:szCs w:val="24"/>
          <w:lang w:val="el-GR"/>
        </w:rPr>
      </w:pPr>
      <w:r>
        <w:rPr>
          <w:rFonts w:ascii="Arial Narrow" w:hAnsi="Arial Narrow" w:cs="Arial"/>
          <w:sz w:val="24"/>
          <w:szCs w:val="24"/>
          <w:lang w:val="el-GR"/>
        </w:rPr>
        <w:t>1.</w:t>
      </w:r>
      <w:r w:rsidR="00A33C72">
        <w:rPr>
          <w:rFonts w:ascii="Arial Narrow" w:hAnsi="Arial Narrow" w:cs="Arial"/>
          <w:sz w:val="24"/>
          <w:szCs w:val="24"/>
          <w:lang w:val="el-GR"/>
        </w:rPr>
        <w:t xml:space="preserve">    </w:t>
      </w:r>
      <w:r w:rsidR="002B6169" w:rsidRPr="00500352">
        <w:rPr>
          <w:rFonts w:ascii="Arial Narrow" w:hAnsi="Arial Narrow" w:cs="Arial"/>
          <w:sz w:val="24"/>
          <w:szCs w:val="24"/>
          <w:lang w:val="el-GR"/>
        </w:rPr>
        <w:t>Εφεδρικό τροχό.</w:t>
      </w:r>
    </w:p>
    <w:p w:rsidR="002B6169" w:rsidRPr="00500352" w:rsidRDefault="00F8320C" w:rsidP="0086128F">
      <w:pPr>
        <w:spacing w:line="360" w:lineRule="auto"/>
        <w:jc w:val="both"/>
        <w:rPr>
          <w:rFonts w:ascii="Arial Narrow" w:hAnsi="Arial Narrow" w:cs="Arial"/>
          <w:sz w:val="24"/>
          <w:szCs w:val="24"/>
          <w:lang w:val="el-GR"/>
        </w:rPr>
      </w:pPr>
      <w:r>
        <w:rPr>
          <w:rFonts w:ascii="Arial Narrow" w:hAnsi="Arial Narrow" w:cs="Arial"/>
          <w:sz w:val="24"/>
          <w:szCs w:val="24"/>
          <w:lang w:val="el-GR"/>
        </w:rPr>
        <w:t>2.</w:t>
      </w:r>
      <w:r w:rsidR="002B6169" w:rsidRPr="00500352">
        <w:rPr>
          <w:rFonts w:ascii="Arial Narrow" w:hAnsi="Arial Narrow" w:cs="Arial"/>
          <w:sz w:val="24"/>
          <w:szCs w:val="24"/>
          <w:lang w:val="el-GR"/>
        </w:rPr>
        <w:tab/>
        <w:t>Σειρά συνήθων εργαλείων.</w:t>
      </w:r>
    </w:p>
    <w:p w:rsidR="002B6169" w:rsidRPr="00500352" w:rsidRDefault="00F8320C" w:rsidP="0086128F">
      <w:pPr>
        <w:spacing w:line="360" w:lineRule="auto"/>
        <w:jc w:val="both"/>
        <w:rPr>
          <w:rFonts w:ascii="Arial Narrow" w:hAnsi="Arial Narrow" w:cs="Arial"/>
          <w:sz w:val="24"/>
          <w:szCs w:val="24"/>
          <w:lang w:val="el-GR"/>
        </w:rPr>
      </w:pPr>
      <w:r>
        <w:rPr>
          <w:rFonts w:ascii="Arial Narrow" w:hAnsi="Arial Narrow" w:cs="Arial"/>
          <w:sz w:val="24"/>
          <w:szCs w:val="24"/>
          <w:lang w:val="el-GR"/>
        </w:rPr>
        <w:t>3.</w:t>
      </w:r>
      <w:r w:rsidR="002B6169" w:rsidRPr="00500352">
        <w:rPr>
          <w:rFonts w:ascii="Arial Narrow" w:hAnsi="Arial Narrow" w:cs="Arial"/>
          <w:sz w:val="24"/>
          <w:szCs w:val="24"/>
          <w:lang w:val="el-GR"/>
        </w:rPr>
        <w:tab/>
        <w:t>Πυροσβεστήρα κατά Κ.Ο.Κ. που θα ισχύει κατά την</w:t>
      </w:r>
      <w:r>
        <w:rPr>
          <w:rFonts w:ascii="Arial Narrow" w:hAnsi="Arial Narrow" w:cs="Arial"/>
          <w:sz w:val="24"/>
          <w:szCs w:val="24"/>
          <w:lang w:val="el-GR"/>
        </w:rPr>
        <w:t xml:space="preserve"> η</w:t>
      </w:r>
      <w:r w:rsidR="002B6169" w:rsidRPr="00500352">
        <w:rPr>
          <w:rFonts w:ascii="Arial Narrow" w:hAnsi="Arial Narrow" w:cs="Arial"/>
          <w:sz w:val="24"/>
          <w:szCs w:val="24"/>
          <w:lang w:val="el-GR"/>
        </w:rPr>
        <w:t>μερομηνία παράδοσης του αυτοκινήτου.</w:t>
      </w:r>
    </w:p>
    <w:p w:rsidR="002B6169" w:rsidRPr="00500352" w:rsidRDefault="00F8320C" w:rsidP="0086128F">
      <w:pPr>
        <w:spacing w:line="360" w:lineRule="auto"/>
        <w:jc w:val="both"/>
        <w:rPr>
          <w:rFonts w:ascii="Arial Narrow" w:hAnsi="Arial Narrow" w:cs="Arial"/>
          <w:sz w:val="24"/>
          <w:szCs w:val="24"/>
          <w:lang w:val="el-GR"/>
        </w:rPr>
      </w:pPr>
      <w:r>
        <w:rPr>
          <w:rFonts w:ascii="Arial Narrow" w:hAnsi="Arial Narrow" w:cs="Arial"/>
          <w:sz w:val="24"/>
          <w:szCs w:val="24"/>
          <w:lang w:val="el-GR"/>
        </w:rPr>
        <w:t>4.</w:t>
      </w:r>
      <w:r w:rsidR="002B6169" w:rsidRPr="00500352">
        <w:rPr>
          <w:rFonts w:ascii="Arial Narrow" w:hAnsi="Arial Narrow" w:cs="Arial"/>
          <w:sz w:val="24"/>
          <w:szCs w:val="24"/>
          <w:lang w:val="el-GR"/>
        </w:rPr>
        <w:tab/>
        <w:t>Πλήρες φαρμακείο προβλεπόμενο από τον Κ.Ο.Κ.</w:t>
      </w:r>
    </w:p>
    <w:p w:rsidR="002B6169" w:rsidRDefault="00F8320C" w:rsidP="0086128F">
      <w:pPr>
        <w:spacing w:line="360" w:lineRule="auto"/>
        <w:jc w:val="both"/>
        <w:rPr>
          <w:rFonts w:ascii="Arial Narrow" w:hAnsi="Arial Narrow" w:cs="Arial"/>
          <w:sz w:val="24"/>
          <w:szCs w:val="24"/>
          <w:lang w:val="el-GR"/>
        </w:rPr>
      </w:pPr>
      <w:r>
        <w:rPr>
          <w:rFonts w:ascii="Arial Narrow" w:hAnsi="Arial Narrow" w:cs="Arial"/>
          <w:sz w:val="24"/>
          <w:szCs w:val="24"/>
          <w:lang w:val="el-GR"/>
        </w:rPr>
        <w:t>5.</w:t>
      </w:r>
      <w:r w:rsidR="002B6169" w:rsidRPr="00500352">
        <w:rPr>
          <w:rFonts w:ascii="Arial Narrow" w:hAnsi="Arial Narrow" w:cs="Arial"/>
          <w:sz w:val="24"/>
          <w:szCs w:val="24"/>
          <w:lang w:val="el-GR"/>
        </w:rPr>
        <w:tab/>
        <w:t>Τρίγωνο βλαβών προβλεπόμενο από τον Κ.Ο.Κ.</w:t>
      </w:r>
    </w:p>
    <w:p w:rsidR="00F8320C" w:rsidRDefault="00F8320C" w:rsidP="0086128F">
      <w:pPr>
        <w:spacing w:line="360" w:lineRule="auto"/>
        <w:jc w:val="both"/>
        <w:rPr>
          <w:rFonts w:ascii="Arial Narrow" w:hAnsi="Arial Narrow" w:cs="Arial"/>
          <w:sz w:val="24"/>
          <w:szCs w:val="24"/>
          <w:lang w:val="el-GR"/>
        </w:rPr>
      </w:pPr>
      <w:r>
        <w:rPr>
          <w:rFonts w:ascii="Arial Narrow" w:hAnsi="Arial Narrow" w:cs="Arial"/>
          <w:sz w:val="24"/>
          <w:szCs w:val="24"/>
          <w:lang w:val="el-GR"/>
        </w:rPr>
        <w:t>6.     Τεχνικό εγχειρίδιο χειρισμού και συντήρησης.</w:t>
      </w:r>
    </w:p>
    <w:p w:rsidR="00F8320C" w:rsidRDefault="00F8320C" w:rsidP="0086128F">
      <w:pPr>
        <w:spacing w:line="360" w:lineRule="auto"/>
        <w:jc w:val="both"/>
        <w:rPr>
          <w:rFonts w:ascii="Arial Narrow" w:hAnsi="Arial Narrow" w:cs="Arial"/>
          <w:sz w:val="24"/>
          <w:szCs w:val="24"/>
          <w:lang w:val="el-GR"/>
        </w:rPr>
      </w:pPr>
      <w:r>
        <w:rPr>
          <w:rFonts w:ascii="Arial Narrow" w:hAnsi="Arial Narrow" w:cs="Arial"/>
          <w:sz w:val="24"/>
          <w:szCs w:val="24"/>
          <w:lang w:val="el-GR"/>
        </w:rPr>
        <w:t>7.     Εικονογραφημένο κατάλογο ανταλλακτικών σκάφους και κινητήρα.</w:t>
      </w:r>
    </w:p>
    <w:p w:rsidR="00F8320C" w:rsidRPr="00F8320C" w:rsidRDefault="00F8320C" w:rsidP="0086128F">
      <w:pPr>
        <w:spacing w:line="360" w:lineRule="auto"/>
        <w:jc w:val="both"/>
        <w:rPr>
          <w:rFonts w:ascii="Arial Narrow" w:hAnsi="Arial Narrow" w:cs="Arial"/>
          <w:sz w:val="24"/>
          <w:szCs w:val="24"/>
          <w:lang w:val="el-GR"/>
        </w:rPr>
      </w:pPr>
      <w:r>
        <w:rPr>
          <w:rFonts w:ascii="Arial Narrow" w:hAnsi="Arial Narrow" w:cs="Arial"/>
          <w:sz w:val="24"/>
          <w:szCs w:val="24"/>
          <w:lang w:val="el-GR"/>
        </w:rPr>
        <w:t>8.     Τεχνικό βιβλίο συνεργείου (</w:t>
      </w:r>
      <w:r>
        <w:rPr>
          <w:rFonts w:ascii="Arial Narrow" w:hAnsi="Arial Narrow" w:cs="Arial"/>
          <w:sz w:val="24"/>
          <w:szCs w:val="24"/>
          <w:lang w:val="en-GB"/>
        </w:rPr>
        <w:t>shopmanual</w:t>
      </w:r>
      <w:r w:rsidRPr="00F8320C">
        <w:rPr>
          <w:rFonts w:ascii="Arial Narrow" w:hAnsi="Arial Narrow" w:cs="Arial"/>
          <w:sz w:val="24"/>
          <w:szCs w:val="24"/>
          <w:lang w:val="el-GR"/>
        </w:rPr>
        <w:t>)</w:t>
      </w:r>
    </w:p>
    <w:p w:rsidR="002B6169" w:rsidRPr="002B6169" w:rsidRDefault="002B6169" w:rsidP="0086128F">
      <w:pPr>
        <w:spacing w:line="360" w:lineRule="auto"/>
        <w:jc w:val="both"/>
        <w:rPr>
          <w:rFonts w:ascii="Arial" w:hAnsi="Arial" w:cs="Arial"/>
          <w:sz w:val="22"/>
          <w:szCs w:val="22"/>
          <w:lang w:val="el-GR"/>
        </w:rPr>
      </w:pPr>
    </w:p>
    <w:p w:rsidR="002B6169" w:rsidRPr="00500352" w:rsidRDefault="002B6169" w:rsidP="0086128F">
      <w:pPr>
        <w:spacing w:line="360" w:lineRule="auto"/>
        <w:jc w:val="both"/>
        <w:rPr>
          <w:rFonts w:ascii="Arial Narrow" w:hAnsi="Arial Narrow" w:cs="Arial"/>
          <w:sz w:val="24"/>
          <w:szCs w:val="24"/>
          <w:lang w:val="el-GR"/>
        </w:rPr>
      </w:pPr>
      <w:r w:rsidRPr="00500352">
        <w:rPr>
          <w:rFonts w:ascii="Arial Narrow" w:hAnsi="Arial Narrow" w:cs="Arial"/>
          <w:sz w:val="24"/>
          <w:szCs w:val="24"/>
          <w:lang w:val="el-GR"/>
        </w:rPr>
        <w:tab/>
        <w:t xml:space="preserve">Το αυτοκίνητο πρέπει να έχει πλήρη ηλεκτρική εγκατάσταση φωτισμού και </w:t>
      </w:r>
      <w:r w:rsidR="00500352">
        <w:rPr>
          <w:rFonts w:ascii="Arial Narrow" w:hAnsi="Arial Narrow" w:cs="Arial"/>
          <w:sz w:val="24"/>
          <w:szCs w:val="24"/>
          <w:lang w:val="el-GR"/>
        </w:rPr>
        <w:t xml:space="preserve">ηχητικών </w:t>
      </w:r>
      <w:r w:rsidRPr="00500352">
        <w:rPr>
          <w:rFonts w:ascii="Arial Narrow" w:hAnsi="Arial Narrow" w:cs="Arial"/>
          <w:sz w:val="24"/>
          <w:szCs w:val="24"/>
          <w:lang w:val="el-GR"/>
        </w:rPr>
        <w:t>σημάτων για την κυκλοφορία, σύμφωνα με τον ισχύοντα Κ.Ο.Κ., να είναι δε εφοδιασμένο με τους προβλεπόμενους καθρέπτες, φωτιστικά σώματα, ηχη</w:t>
      </w:r>
      <w:r w:rsidR="00500352" w:rsidRPr="00500352">
        <w:rPr>
          <w:rFonts w:ascii="Arial Narrow" w:hAnsi="Arial Narrow" w:cs="Arial"/>
          <w:sz w:val="24"/>
          <w:szCs w:val="24"/>
          <w:lang w:val="el-GR"/>
        </w:rPr>
        <w:t xml:space="preserve">τικά σήματα, </w:t>
      </w:r>
      <w:r w:rsidRPr="00500352">
        <w:rPr>
          <w:rFonts w:ascii="Arial Narrow" w:hAnsi="Arial Narrow" w:cs="Arial"/>
          <w:sz w:val="24"/>
          <w:szCs w:val="24"/>
          <w:lang w:val="el-GR"/>
        </w:rPr>
        <w:t xml:space="preserve">κ.λ.π. </w:t>
      </w:r>
    </w:p>
    <w:p w:rsidR="002B6169" w:rsidRDefault="002B6169" w:rsidP="0086128F">
      <w:pPr>
        <w:spacing w:line="360" w:lineRule="auto"/>
        <w:jc w:val="both"/>
        <w:rPr>
          <w:rFonts w:ascii="Arial" w:hAnsi="Arial" w:cs="Arial"/>
          <w:sz w:val="22"/>
          <w:szCs w:val="22"/>
          <w:lang w:val="el-GR"/>
        </w:rPr>
      </w:pPr>
    </w:p>
    <w:p w:rsidR="00542C5D" w:rsidRDefault="00542C5D" w:rsidP="0086128F">
      <w:pPr>
        <w:spacing w:line="360" w:lineRule="auto"/>
        <w:jc w:val="both"/>
        <w:rPr>
          <w:rFonts w:ascii="Arial" w:hAnsi="Arial" w:cs="Arial"/>
          <w:sz w:val="22"/>
          <w:szCs w:val="22"/>
          <w:lang w:val="el-GR"/>
        </w:rPr>
      </w:pPr>
    </w:p>
    <w:p w:rsidR="00542C5D" w:rsidRPr="002B6169" w:rsidRDefault="00542C5D" w:rsidP="0086128F">
      <w:pPr>
        <w:spacing w:line="360" w:lineRule="auto"/>
        <w:jc w:val="both"/>
        <w:rPr>
          <w:rFonts w:ascii="Arial" w:hAnsi="Arial" w:cs="Arial"/>
          <w:sz w:val="22"/>
          <w:szCs w:val="22"/>
          <w:lang w:val="el-GR"/>
        </w:rPr>
      </w:pPr>
    </w:p>
    <w:p w:rsidR="002B6169" w:rsidRPr="002B6169" w:rsidRDefault="002B6169" w:rsidP="0086128F">
      <w:pPr>
        <w:spacing w:line="360" w:lineRule="auto"/>
        <w:jc w:val="both"/>
        <w:rPr>
          <w:rFonts w:ascii="Arial" w:hAnsi="Arial" w:cs="Arial"/>
          <w:sz w:val="22"/>
          <w:szCs w:val="22"/>
          <w:lang w:val="el-GR"/>
        </w:rPr>
      </w:pPr>
    </w:p>
    <w:p w:rsidR="002B6169" w:rsidRPr="00906F41" w:rsidRDefault="002B6169" w:rsidP="0086128F">
      <w:pPr>
        <w:pStyle w:val="1"/>
        <w:spacing w:line="360" w:lineRule="auto"/>
        <w:jc w:val="left"/>
        <w:rPr>
          <w:rFonts w:ascii="Arial Narrow" w:hAnsi="Arial Narrow" w:cs="Arial"/>
          <w:i/>
          <w:iCs/>
          <w:sz w:val="24"/>
          <w:szCs w:val="24"/>
          <w:u w:val="none"/>
        </w:rPr>
      </w:pPr>
      <w:r w:rsidRPr="00906F41">
        <w:rPr>
          <w:rFonts w:ascii="Arial Narrow" w:hAnsi="Arial Narrow" w:cs="Arial"/>
          <w:i/>
          <w:iCs/>
          <w:sz w:val="24"/>
          <w:szCs w:val="24"/>
          <w:u w:val="none"/>
        </w:rPr>
        <w:lastRenderedPageBreak/>
        <w:t xml:space="preserve">Β. ΤΕΧΝΙΚΑ ΧΑΡΑΚΤΗΡΙΣΤΙΚΑ </w:t>
      </w:r>
      <w:r w:rsidR="00A9653C">
        <w:rPr>
          <w:rFonts w:ascii="Arial Narrow" w:hAnsi="Arial Narrow" w:cs="Arial"/>
          <w:i/>
          <w:iCs/>
          <w:sz w:val="24"/>
          <w:szCs w:val="24"/>
          <w:u w:val="none"/>
        </w:rPr>
        <w:t>ΟΧΗΜΑΤΟΣ</w:t>
      </w:r>
    </w:p>
    <w:p w:rsidR="002B6169" w:rsidRPr="002B6169" w:rsidRDefault="002B6169" w:rsidP="0086128F">
      <w:pPr>
        <w:spacing w:line="360" w:lineRule="auto"/>
        <w:rPr>
          <w:lang w:val="el-GR"/>
        </w:rPr>
      </w:pPr>
    </w:p>
    <w:p w:rsidR="00FE017F" w:rsidRPr="00FC0E30" w:rsidRDefault="002B6169" w:rsidP="0086128F">
      <w:pPr>
        <w:widowControl/>
        <w:numPr>
          <w:ilvl w:val="0"/>
          <w:numId w:val="8"/>
        </w:numPr>
        <w:suppressAutoHyphens w:val="0"/>
        <w:autoSpaceDE/>
        <w:spacing w:line="360" w:lineRule="auto"/>
        <w:jc w:val="both"/>
        <w:rPr>
          <w:rFonts w:ascii="Arial Narrow" w:hAnsi="Arial Narrow" w:cs="Arial"/>
          <w:b/>
          <w:sz w:val="24"/>
          <w:szCs w:val="24"/>
        </w:rPr>
      </w:pPr>
      <w:r w:rsidRPr="00FC0E30">
        <w:rPr>
          <w:rFonts w:ascii="Arial Narrow" w:hAnsi="Arial Narrow" w:cs="Arial"/>
          <w:b/>
          <w:sz w:val="24"/>
          <w:szCs w:val="24"/>
        </w:rPr>
        <w:t xml:space="preserve">ΠΛΑΙΣΙΟ ΤΟΥ </w:t>
      </w:r>
      <w:r w:rsidR="00FC0E30">
        <w:rPr>
          <w:rFonts w:ascii="Arial Narrow" w:hAnsi="Arial Narrow" w:cs="Arial"/>
          <w:b/>
          <w:sz w:val="24"/>
          <w:szCs w:val="24"/>
          <w:lang w:val="el-GR"/>
        </w:rPr>
        <w:t>ΟΧΗΜΑΤΟΣ</w:t>
      </w:r>
    </w:p>
    <w:p w:rsidR="00D746AB" w:rsidRPr="00FC0E30" w:rsidRDefault="00D746AB" w:rsidP="00D746AB">
      <w:pPr>
        <w:widowControl/>
        <w:suppressAutoHyphens w:val="0"/>
        <w:autoSpaceDE/>
        <w:spacing w:line="360" w:lineRule="auto"/>
        <w:ind w:left="360"/>
        <w:jc w:val="both"/>
        <w:rPr>
          <w:rFonts w:ascii="Arial Narrow" w:hAnsi="Arial Narrow" w:cs="Arial"/>
          <w:b/>
          <w:sz w:val="24"/>
          <w:szCs w:val="24"/>
        </w:rPr>
      </w:pPr>
    </w:p>
    <w:p w:rsidR="002B6169" w:rsidRPr="00FC0E30" w:rsidRDefault="00A561E5" w:rsidP="0086128F">
      <w:pPr>
        <w:spacing w:line="360" w:lineRule="auto"/>
        <w:jc w:val="both"/>
        <w:rPr>
          <w:rFonts w:ascii="Arial Narrow" w:hAnsi="Arial Narrow" w:cs="Arial"/>
          <w:sz w:val="24"/>
          <w:szCs w:val="24"/>
          <w:lang w:val="el-GR"/>
        </w:rPr>
      </w:pPr>
      <w:r w:rsidRPr="00FC0E30">
        <w:rPr>
          <w:rFonts w:ascii="Arial Narrow" w:hAnsi="Arial Narrow" w:cs="Arial"/>
          <w:sz w:val="24"/>
          <w:szCs w:val="24"/>
          <w:lang w:val="el-GR"/>
        </w:rPr>
        <w:tab/>
      </w:r>
      <w:r w:rsidR="002B6169" w:rsidRPr="00FC0E30">
        <w:rPr>
          <w:rFonts w:ascii="Arial Narrow" w:hAnsi="Arial Narrow" w:cs="Arial"/>
          <w:sz w:val="24"/>
          <w:szCs w:val="24"/>
          <w:lang w:val="el-GR"/>
        </w:rPr>
        <w:t>Το πλαίσιο θα είναι απολύτως καινούργιο, πετρελαιοκίνητο, πρόσφατης κατασκευής (όχι πέραν του εξαμήνου από της παραδόσεώς του), από το τελευταίο μοντέλο της αντίστοιχης σειράς, γνωστού κατασκευαστή, τόσο στη χώρα μας όσο και στο εξωτερικό.</w:t>
      </w:r>
    </w:p>
    <w:p w:rsidR="002B6169" w:rsidRPr="00FC0E30" w:rsidRDefault="00FC0E30" w:rsidP="0086128F">
      <w:pPr>
        <w:spacing w:line="360" w:lineRule="auto"/>
        <w:jc w:val="both"/>
        <w:rPr>
          <w:rFonts w:ascii="Arial Narrow" w:hAnsi="Arial Narrow" w:cs="Arial"/>
          <w:sz w:val="24"/>
          <w:szCs w:val="24"/>
          <w:lang w:val="el-GR"/>
        </w:rPr>
      </w:pPr>
      <w:r w:rsidRPr="00FC0E30">
        <w:rPr>
          <w:rFonts w:ascii="Arial Narrow" w:hAnsi="Arial Narrow" w:cs="Arial"/>
          <w:sz w:val="24"/>
          <w:szCs w:val="24"/>
          <w:lang w:val="el-GR"/>
        </w:rPr>
        <w:t>Το πλαίσιο του οχήματος δ</w:t>
      </w:r>
      <w:r w:rsidR="002B6169" w:rsidRPr="00FC0E30">
        <w:rPr>
          <w:rFonts w:ascii="Arial Narrow" w:hAnsi="Arial Narrow" w:cs="Arial"/>
          <w:sz w:val="24"/>
          <w:szCs w:val="24"/>
          <w:lang w:val="el-GR"/>
        </w:rPr>
        <w:t>εν θα πρέπει σε καμία περίπτωση να παρουσιάζει ρήγμα ή στ</w:t>
      </w:r>
      <w:r w:rsidR="00FE017F" w:rsidRPr="00FC0E30">
        <w:rPr>
          <w:rFonts w:ascii="Arial Narrow" w:hAnsi="Arial Narrow" w:cs="Arial"/>
          <w:sz w:val="24"/>
          <w:szCs w:val="24"/>
          <w:lang w:val="el-GR"/>
        </w:rPr>
        <w:t>ρέβλωση, ακόμη και για φορτίο 20</w:t>
      </w:r>
      <w:r w:rsidR="002B6169" w:rsidRPr="00FC0E30">
        <w:rPr>
          <w:rFonts w:ascii="Arial Narrow" w:hAnsi="Arial Narrow" w:cs="Arial"/>
          <w:sz w:val="24"/>
          <w:szCs w:val="24"/>
          <w:lang w:val="el-GR"/>
        </w:rPr>
        <w:t xml:space="preserve">% μεγαλύτερο του </w:t>
      </w:r>
      <w:r w:rsidR="00F776E4" w:rsidRPr="00FC0E30">
        <w:rPr>
          <w:rFonts w:ascii="Arial Narrow" w:hAnsi="Arial Narrow" w:cs="Arial"/>
          <w:sz w:val="24"/>
          <w:szCs w:val="24"/>
          <w:lang w:val="el-GR"/>
        </w:rPr>
        <w:t>ανώτατου</w:t>
      </w:r>
      <w:r w:rsidR="002B6169" w:rsidRPr="00FC0E30">
        <w:rPr>
          <w:rFonts w:ascii="Arial Narrow" w:hAnsi="Arial Narrow" w:cs="Arial"/>
          <w:sz w:val="24"/>
          <w:szCs w:val="24"/>
          <w:lang w:val="el-GR"/>
        </w:rPr>
        <w:t xml:space="preserve"> επιτρεπόμενου.</w:t>
      </w:r>
      <w:r w:rsidR="00FE017F" w:rsidRPr="00FC0E30">
        <w:rPr>
          <w:rFonts w:ascii="Arial Narrow" w:hAnsi="Arial Narrow" w:cs="Arial"/>
          <w:sz w:val="24"/>
          <w:szCs w:val="24"/>
          <w:lang w:val="el-GR"/>
        </w:rPr>
        <w:t xml:space="preserve"> Σε περίπτωση που διαπιστωθεί τέτοιο ελάττωμα, ο προμηθευτής είναι υποχρεωμένος να παραλάβει το αυτοκίνητο</w:t>
      </w:r>
      <w:r w:rsidRPr="00FC0E30">
        <w:rPr>
          <w:rFonts w:ascii="Arial Narrow" w:hAnsi="Arial Narrow" w:cs="Arial"/>
          <w:sz w:val="24"/>
          <w:szCs w:val="24"/>
          <w:lang w:val="el-GR"/>
        </w:rPr>
        <w:t xml:space="preserve"> και </w:t>
      </w:r>
      <w:r w:rsidR="00FE017F" w:rsidRPr="00FC0E30">
        <w:rPr>
          <w:rFonts w:ascii="Arial Narrow" w:hAnsi="Arial Narrow" w:cs="Arial"/>
          <w:sz w:val="24"/>
          <w:szCs w:val="24"/>
          <w:lang w:val="el-GR"/>
        </w:rPr>
        <w:t xml:space="preserve">να προβεί σε </w:t>
      </w:r>
      <w:r w:rsidRPr="00FC0E30">
        <w:rPr>
          <w:rFonts w:ascii="Arial Narrow" w:hAnsi="Arial Narrow" w:cs="Arial"/>
          <w:sz w:val="24"/>
          <w:szCs w:val="24"/>
          <w:lang w:val="el-GR"/>
        </w:rPr>
        <w:t xml:space="preserve">αντικατάσταση ή </w:t>
      </w:r>
      <w:r w:rsidR="00FE017F" w:rsidRPr="00FC0E30">
        <w:rPr>
          <w:rFonts w:ascii="Arial Narrow" w:hAnsi="Arial Narrow" w:cs="Arial"/>
          <w:sz w:val="24"/>
          <w:szCs w:val="24"/>
          <w:lang w:val="el-GR"/>
        </w:rPr>
        <w:t>επιστημονικά παραδεκτή επισκευή του πλαισίου</w:t>
      </w:r>
    </w:p>
    <w:p w:rsidR="002B6169" w:rsidRPr="00A9653C" w:rsidRDefault="002B6169" w:rsidP="0086128F">
      <w:pPr>
        <w:spacing w:line="360" w:lineRule="auto"/>
        <w:jc w:val="both"/>
        <w:rPr>
          <w:rFonts w:ascii="Arial" w:hAnsi="Arial" w:cs="Arial"/>
          <w:sz w:val="22"/>
          <w:szCs w:val="22"/>
          <w:highlight w:val="red"/>
          <w:lang w:val="el-GR"/>
        </w:rPr>
      </w:pPr>
    </w:p>
    <w:p w:rsidR="00D746AB" w:rsidRPr="0063586C" w:rsidRDefault="00D746AB" w:rsidP="0086128F">
      <w:pPr>
        <w:spacing w:line="360" w:lineRule="auto"/>
        <w:jc w:val="both"/>
        <w:rPr>
          <w:rFonts w:ascii="Arial" w:hAnsi="Arial" w:cs="Arial"/>
          <w:sz w:val="22"/>
          <w:szCs w:val="22"/>
          <w:lang w:val="el-GR"/>
        </w:rPr>
      </w:pPr>
    </w:p>
    <w:p w:rsidR="00C93D21" w:rsidRPr="0063586C" w:rsidRDefault="00C93D21" w:rsidP="00542C5D">
      <w:pPr>
        <w:widowControl/>
        <w:numPr>
          <w:ilvl w:val="0"/>
          <w:numId w:val="8"/>
        </w:numPr>
        <w:suppressAutoHyphens w:val="0"/>
        <w:autoSpaceDE/>
        <w:spacing w:line="360" w:lineRule="auto"/>
        <w:jc w:val="both"/>
        <w:rPr>
          <w:rFonts w:ascii="Arial Narrow" w:hAnsi="Arial Narrow" w:cs="Arial"/>
          <w:b/>
          <w:sz w:val="24"/>
          <w:szCs w:val="24"/>
        </w:rPr>
      </w:pPr>
      <w:r w:rsidRPr="0063586C">
        <w:rPr>
          <w:rFonts w:ascii="Arial Narrow" w:hAnsi="Arial Narrow" w:cs="Arial"/>
          <w:b/>
          <w:sz w:val="24"/>
          <w:szCs w:val="24"/>
        </w:rPr>
        <w:t>ΚΙΝΗΤΗΡΑΣ</w:t>
      </w:r>
    </w:p>
    <w:p w:rsidR="00D746AB" w:rsidRPr="0063586C" w:rsidRDefault="00D746AB" w:rsidP="00D746AB">
      <w:pPr>
        <w:widowControl/>
        <w:suppressAutoHyphens w:val="0"/>
        <w:autoSpaceDE/>
        <w:spacing w:line="360" w:lineRule="auto"/>
        <w:ind w:left="360"/>
        <w:jc w:val="both"/>
        <w:rPr>
          <w:rFonts w:ascii="Arial Narrow" w:hAnsi="Arial Narrow" w:cs="Arial"/>
          <w:b/>
          <w:sz w:val="24"/>
          <w:szCs w:val="24"/>
        </w:rPr>
      </w:pPr>
    </w:p>
    <w:p w:rsidR="00C93D21" w:rsidRPr="0063586C" w:rsidRDefault="00A561E5" w:rsidP="0086128F">
      <w:pPr>
        <w:spacing w:line="360" w:lineRule="auto"/>
        <w:jc w:val="both"/>
        <w:rPr>
          <w:rFonts w:ascii="Arial Narrow" w:hAnsi="Arial Narrow" w:cs="Arial"/>
          <w:sz w:val="24"/>
          <w:szCs w:val="24"/>
          <w:lang w:val="el-GR"/>
        </w:rPr>
      </w:pPr>
      <w:r w:rsidRPr="0063586C">
        <w:rPr>
          <w:rFonts w:ascii="Arial Narrow" w:hAnsi="Arial Narrow" w:cs="Arial"/>
          <w:sz w:val="24"/>
          <w:szCs w:val="24"/>
          <w:lang w:val="el-GR"/>
        </w:rPr>
        <w:tab/>
      </w:r>
      <w:r w:rsidR="00727289" w:rsidRPr="0063586C">
        <w:rPr>
          <w:rFonts w:ascii="Arial Narrow" w:hAnsi="Arial Narrow" w:cs="Arial"/>
          <w:sz w:val="24"/>
          <w:szCs w:val="24"/>
          <w:lang w:val="el-GR"/>
        </w:rPr>
        <w:t>Ο κινητήρας του οχήματος θ</w:t>
      </w:r>
      <w:r w:rsidR="00C93D21" w:rsidRPr="0063586C">
        <w:rPr>
          <w:rFonts w:ascii="Arial Narrow" w:hAnsi="Arial Narrow" w:cs="Arial"/>
          <w:sz w:val="24"/>
          <w:szCs w:val="24"/>
          <w:lang w:val="el-GR"/>
        </w:rPr>
        <w:t xml:space="preserve">α πρέπει να είναι </w:t>
      </w:r>
      <w:r w:rsidR="0063586C" w:rsidRPr="0063586C">
        <w:rPr>
          <w:rFonts w:ascii="Arial Narrow" w:hAnsi="Arial Narrow" w:cs="Arial"/>
          <w:sz w:val="24"/>
          <w:szCs w:val="24"/>
          <w:lang w:val="el-GR"/>
        </w:rPr>
        <w:t>κυβισμού τουλάχιστον 1.500</w:t>
      </w:r>
      <w:r w:rsidR="0063586C" w:rsidRPr="0063586C">
        <w:rPr>
          <w:rFonts w:ascii="Arial Narrow" w:hAnsi="Arial Narrow" w:cs="Arial"/>
          <w:sz w:val="24"/>
          <w:szCs w:val="24"/>
        </w:rPr>
        <w:t>cm</w:t>
      </w:r>
      <w:r w:rsidR="0063586C" w:rsidRPr="0063586C">
        <w:rPr>
          <w:rFonts w:ascii="Arial Narrow" w:hAnsi="Arial Narrow" w:cs="Arial"/>
          <w:sz w:val="24"/>
          <w:szCs w:val="24"/>
          <w:vertAlign w:val="superscript"/>
          <w:lang w:val="el-GR"/>
        </w:rPr>
        <w:t>3</w:t>
      </w:r>
      <w:r w:rsidR="0063586C" w:rsidRPr="0063586C">
        <w:rPr>
          <w:rFonts w:ascii="Arial Narrow" w:hAnsi="Arial Narrow" w:cs="Arial"/>
          <w:sz w:val="24"/>
          <w:szCs w:val="24"/>
          <w:lang w:val="el-GR"/>
        </w:rPr>
        <w:t xml:space="preserve">, </w:t>
      </w:r>
      <w:r w:rsidR="0063586C">
        <w:rPr>
          <w:rFonts w:ascii="Arial Narrow" w:hAnsi="Arial Narrow" w:cs="Arial"/>
          <w:sz w:val="24"/>
          <w:szCs w:val="24"/>
          <w:lang w:val="el-GR"/>
        </w:rPr>
        <w:t xml:space="preserve">με απόδοση ισχύος </w:t>
      </w:r>
      <w:r w:rsidR="0063586C" w:rsidRPr="0063586C">
        <w:rPr>
          <w:rFonts w:ascii="Arial Narrow" w:hAnsi="Arial Narrow" w:cs="Arial"/>
          <w:sz w:val="24"/>
          <w:szCs w:val="24"/>
          <w:lang w:val="el-GR"/>
        </w:rPr>
        <w:t>(</w:t>
      </w:r>
      <w:r w:rsidR="0063586C" w:rsidRPr="0063586C">
        <w:rPr>
          <w:rFonts w:ascii="Arial Narrow" w:hAnsi="Arial Narrow" w:cs="Arial"/>
          <w:sz w:val="24"/>
          <w:szCs w:val="24"/>
        </w:rPr>
        <w:t>PS</w:t>
      </w:r>
      <w:r w:rsidR="0063586C" w:rsidRPr="0063586C">
        <w:rPr>
          <w:rFonts w:ascii="Arial Narrow" w:hAnsi="Arial Narrow" w:cs="Arial"/>
          <w:sz w:val="24"/>
          <w:szCs w:val="24"/>
          <w:lang w:val="el-GR"/>
        </w:rPr>
        <w:t xml:space="preserve">) τουλάχιστον 120και </w:t>
      </w:r>
      <w:r w:rsidR="00F776E4">
        <w:rPr>
          <w:rFonts w:ascii="Arial Narrow" w:hAnsi="Arial Narrow" w:cs="Arial"/>
          <w:sz w:val="24"/>
          <w:szCs w:val="24"/>
          <w:lang w:val="el-GR"/>
        </w:rPr>
        <w:t xml:space="preserve">αντίστοιχης </w:t>
      </w:r>
      <w:r w:rsidR="0063586C" w:rsidRPr="0063586C">
        <w:rPr>
          <w:rFonts w:ascii="Arial Narrow" w:hAnsi="Arial Narrow" w:cs="Arial"/>
          <w:sz w:val="24"/>
          <w:szCs w:val="24"/>
          <w:lang w:val="el-GR"/>
        </w:rPr>
        <w:t xml:space="preserve">ροπής.  </w:t>
      </w:r>
      <w:r w:rsidR="00C93D21" w:rsidRPr="0063586C">
        <w:rPr>
          <w:rFonts w:ascii="Arial Narrow" w:hAnsi="Arial Narrow" w:cs="Arial"/>
          <w:sz w:val="24"/>
          <w:szCs w:val="24"/>
          <w:lang w:val="el-GR"/>
        </w:rPr>
        <w:t>Το είδος χρησιμοποιούμενου καυσίμου του</w:t>
      </w:r>
      <w:r w:rsidR="00C6354F" w:rsidRPr="0063586C">
        <w:rPr>
          <w:rFonts w:ascii="Arial Narrow" w:hAnsi="Arial Narrow" w:cs="Arial"/>
          <w:sz w:val="24"/>
          <w:szCs w:val="24"/>
          <w:lang w:val="el-GR"/>
        </w:rPr>
        <w:t xml:space="preserve"> κινητήρα θα είναι το πετρέλαιο(όρος απαράβατος).</w:t>
      </w:r>
    </w:p>
    <w:p w:rsidR="00C93D21" w:rsidRDefault="00A561E5" w:rsidP="0086128F">
      <w:pPr>
        <w:spacing w:line="360" w:lineRule="auto"/>
        <w:jc w:val="both"/>
        <w:rPr>
          <w:rFonts w:ascii="Arial Narrow" w:hAnsi="Arial Narrow" w:cs="Arial"/>
          <w:sz w:val="24"/>
          <w:szCs w:val="24"/>
          <w:lang w:val="el-GR"/>
        </w:rPr>
      </w:pPr>
      <w:r w:rsidRPr="0063586C">
        <w:rPr>
          <w:rFonts w:ascii="Arial Narrow" w:hAnsi="Arial Narrow" w:cs="Arial"/>
          <w:sz w:val="24"/>
          <w:szCs w:val="24"/>
          <w:lang w:val="el-GR"/>
        </w:rPr>
        <w:tab/>
      </w:r>
      <w:r w:rsidR="00C93D21" w:rsidRPr="0063586C">
        <w:rPr>
          <w:rFonts w:ascii="Arial Narrow" w:hAnsi="Arial Narrow" w:cs="Arial"/>
          <w:sz w:val="24"/>
          <w:szCs w:val="24"/>
          <w:lang w:val="el-GR"/>
        </w:rPr>
        <w:t xml:space="preserve">Ο κινητήρας θα </w:t>
      </w:r>
      <w:r w:rsidR="00195FF2" w:rsidRPr="0063586C">
        <w:rPr>
          <w:rFonts w:ascii="Arial Narrow" w:hAnsi="Arial Narrow" w:cs="Arial"/>
          <w:sz w:val="24"/>
          <w:szCs w:val="24"/>
          <w:lang w:val="el-GR"/>
        </w:rPr>
        <w:t xml:space="preserve">υπερκαλύπτει τις ανάγκες του οχήματος και επίσης θα </w:t>
      </w:r>
      <w:r w:rsidR="00C93D21" w:rsidRPr="0063586C">
        <w:rPr>
          <w:rFonts w:ascii="Arial Narrow" w:hAnsi="Arial Narrow" w:cs="Arial"/>
          <w:sz w:val="24"/>
          <w:szCs w:val="24"/>
          <w:lang w:val="el-GR"/>
        </w:rPr>
        <w:t>ικανοποιεί τα όρια εκπομπής αερίων ρύπων που αναφέρονται στ</w:t>
      </w:r>
      <w:r w:rsidR="00195FF2" w:rsidRPr="0063586C">
        <w:rPr>
          <w:rFonts w:ascii="Arial Narrow" w:hAnsi="Arial Narrow" w:cs="Arial"/>
          <w:sz w:val="24"/>
          <w:szCs w:val="24"/>
          <w:lang w:val="el-GR"/>
        </w:rPr>
        <w:t>ις οδηγίες της</w:t>
      </w:r>
      <w:r w:rsidR="00C93D21" w:rsidRPr="0063586C">
        <w:rPr>
          <w:rFonts w:ascii="Arial Narrow" w:hAnsi="Arial Narrow" w:cs="Arial"/>
          <w:sz w:val="24"/>
          <w:szCs w:val="24"/>
          <w:lang w:val="el-GR"/>
        </w:rPr>
        <w:t xml:space="preserve"> Ευρωπαϊκής Ένωσης και</w:t>
      </w:r>
      <w:r w:rsidR="00195FF2" w:rsidRPr="0063586C">
        <w:rPr>
          <w:rFonts w:ascii="Arial Narrow" w:hAnsi="Arial Narrow" w:cs="Arial"/>
          <w:sz w:val="24"/>
          <w:szCs w:val="24"/>
          <w:lang w:val="el-GR"/>
        </w:rPr>
        <w:t xml:space="preserve"> θα είναι αντιρρυπαντικής τεχνολογίας σύμφωνα με τις προδιαγραφές </w:t>
      </w:r>
      <w:r w:rsidR="00195FF2" w:rsidRPr="0063586C">
        <w:rPr>
          <w:rFonts w:ascii="Arial Narrow" w:hAnsi="Arial Narrow" w:cs="Arial"/>
          <w:sz w:val="24"/>
          <w:szCs w:val="24"/>
          <w:lang w:val="en-GB"/>
        </w:rPr>
        <w:t>EURO</w:t>
      </w:r>
      <w:r w:rsidR="00195FF2" w:rsidRPr="0063586C">
        <w:rPr>
          <w:rFonts w:ascii="Arial Narrow" w:hAnsi="Arial Narrow" w:cs="Arial"/>
          <w:sz w:val="24"/>
          <w:szCs w:val="24"/>
          <w:lang w:val="el-GR"/>
        </w:rPr>
        <w:t xml:space="preserve"> 6</w:t>
      </w:r>
      <w:r w:rsidR="00195FF2" w:rsidRPr="0063586C">
        <w:rPr>
          <w:rFonts w:ascii="Arial Narrow" w:hAnsi="Arial Narrow" w:cs="Arial"/>
          <w:sz w:val="24"/>
          <w:szCs w:val="24"/>
          <w:lang w:val="en-GB"/>
        </w:rPr>
        <w:t>d</w:t>
      </w:r>
      <w:r w:rsidR="00195FF2" w:rsidRPr="0063586C">
        <w:rPr>
          <w:rFonts w:ascii="Arial Narrow" w:hAnsi="Arial Narrow" w:cs="Arial"/>
          <w:sz w:val="24"/>
          <w:szCs w:val="24"/>
          <w:lang w:val="el-GR"/>
        </w:rPr>
        <w:t xml:space="preserve"> σε συνδυασμό με χαμηλή κατανάλωση καυσίμου. </w:t>
      </w:r>
      <w:r w:rsidR="00C6354F" w:rsidRPr="0063586C">
        <w:rPr>
          <w:rFonts w:ascii="Arial Narrow" w:hAnsi="Arial Narrow" w:cs="Arial"/>
          <w:sz w:val="24"/>
          <w:szCs w:val="24"/>
          <w:lang w:val="el-GR"/>
        </w:rPr>
        <w:t>Απαραίτητη προϋπόθεση αποτελεί από τον προμηθευτή η επίδοση των καμπύλων</w:t>
      </w:r>
      <w:r w:rsidR="00C93D21" w:rsidRPr="0063586C">
        <w:rPr>
          <w:rFonts w:ascii="Arial Narrow" w:hAnsi="Arial Narrow" w:cs="Arial"/>
          <w:sz w:val="24"/>
          <w:szCs w:val="24"/>
          <w:lang w:val="el-GR"/>
        </w:rPr>
        <w:t xml:space="preserve"> ισχύος και ροπής του κινητήρα και η ειδική κατανάλωσή του.</w:t>
      </w:r>
    </w:p>
    <w:p w:rsidR="009218FD" w:rsidRPr="0063586C" w:rsidRDefault="009218FD" w:rsidP="009218FD">
      <w:pPr>
        <w:spacing w:line="360" w:lineRule="auto"/>
        <w:ind w:firstLine="408"/>
        <w:jc w:val="both"/>
        <w:rPr>
          <w:rFonts w:ascii="Arial Narrow" w:hAnsi="Arial Narrow" w:cs="Arial"/>
          <w:sz w:val="24"/>
          <w:szCs w:val="24"/>
          <w:lang w:val="el-GR"/>
        </w:rPr>
      </w:pPr>
      <w:r>
        <w:rPr>
          <w:rFonts w:ascii="Arial Narrow" w:hAnsi="Arial Narrow" w:cs="Arial"/>
          <w:sz w:val="24"/>
          <w:szCs w:val="24"/>
          <w:lang w:val="el-GR"/>
        </w:rPr>
        <w:t>Το όχημα προκειμένου να ανταπεξέλθει στις απαιτήσεις της μετασκευής και της χρήσης για την οποία προορίζεται θα πρέπει να φέρει δυναμό ισχύος τουλάχιστον 125</w:t>
      </w:r>
      <w:r w:rsidRPr="00F776E4">
        <w:rPr>
          <w:rFonts w:ascii="Arial Narrow" w:hAnsi="Arial Narrow" w:cs="Arial"/>
          <w:sz w:val="24"/>
          <w:szCs w:val="24"/>
          <w:lang w:val="el-GR"/>
        </w:rPr>
        <w:t>Α</w:t>
      </w:r>
      <w:r>
        <w:rPr>
          <w:rFonts w:ascii="Arial Narrow" w:hAnsi="Arial Narrow" w:cs="Arial"/>
          <w:sz w:val="24"/>
          <w:szCs w:val="24"/>
          <w:lang w:val="el-GR"/>
        </w:rPr>
        <w:t xml:space="preserve"> και μπαταρία 90</w:t>
      </w:r>
      <w:r>
        <w:rPr>
          <w:rFonts w:ascii="Arial Narrow" w:hAnsi="Arial Narrow" w:cs="Arial"/>
          <w:sz w:val="24"/>
          <w:szCs w:val="24"/>
        </w:rPr>
        <w:t>Ah</w:t>
      </w:r>
      <w:r w:rsidRPr="009218FD">
        <w:rPr>
          <w:rFonts w:ascii="Arial Narrow" w:hAnsi="Arial Narrow" w:cs="Arial"/>
          <w:sz w:val="24"/>
          <w:szCs w:val="24"/>
          <w:lang w:val="el-GR"/>
        </w:rPr>
        <w:t xml:space="preserve">. </w:t>
      </w:r>
    </w:p>
    <w:p w:rsidR="00195FF2" w:rsidRPr="0063586C" w:rsidRDefault="00A561E5" w:rsidP="0086128F">
      <w:pPr>
        <w:spacing w:line="360" w:lineRule="auto"/>
        <w:jc w:val="both"/>
        <w:rPr>
          <w:rFonts w:ascii="Arial Narrow" w:hAnsi="Arial Narrow" w:cs="Arial"/>
          <w:sz w:val="24"/>
          <w:szCs w:val="24"/>
          <w:lang w:val="el-GR"/>
        </w:rPr>
      </w:pPr>
      <w:r w:rsidRPr="0063586C">
        <w:rPr>
          <w:rFonts w:ascii="Arial Narrow" w:hAnsi="Arial Narrow" w:cs="Arial"/>
          <w:sz w:val="24"/>
          <w:szCs w:val="24"/>
          <w:lang w:val="el-GR"/>
        </w:rPr>
        <w:tab/>
      </w:r>
      <w:r w:rsidR="00195FF2" w:rsidRPr="0063586C">
        <w:rPr>
          <w:rFonts w:ascii="Arial Narrow" w:hAnsi="Arial Narrow" w:cs="Arial"/>
          <w:sz w:val="24"/>
          <w:szCs w:val="24"/>
          <w:lang w:val="el-GR"/>
        </w:rPr>
        <w:t>Η χωρητικότητα του ρεζερβουάρ καυσίμου θα είναι τουλάχιστον 60</w:t>
      </w:r>
      <w:r w:rsidR="00195FF2" w:rsidRPr="0063586C">
        <w:rPr>
          <w:rFonts w:ascii="Arial Narrow" w:hAnsi="Arial Narrow" w:cs="Arial"/>
          <w:sz w:val="24"/>
          <w:szCs w:val="24"/>
          <w:lang w:val="en-GB"/>
        </w:rPr>
        <w:t>lit</w:t>
      </w:r>
      <w:r w:rsidR="00195FF2" w:rsidRPr="0063586C">
        <w:rPr>
          <w:rFonts w:ascii="Arial Narrow" w:hAnsi="Arial Narrow" w:cs="Arial"/>
          <w:sz w:val="24"/>
          <w:szCs w:val="24"/>
          <w:lang w:val="el-GR"/>
        </w:rPr>
        <w:t>.</w:t>
      </w:r>
    </w:p>
    <w:p w:rsidR="00542C5D" w:rsidRPr="00A9653C" w:rsidRDefault="00542C5D" w:rsidP="0086128F">
      <w:pPr>
        <w:spacing w:line="360" w:lineRule="auto"/>
        <w:jc w:val="both"/>
        <w:rPr>
          <w:rFonts w:ascii="Arial" w:hAnsi="Arial" w:cs="Arial"/>
          <w:sz w:val="22"/>
          <w:szCs w:val="22"/>
          <w:highlight w:val="red"/>
          <w:lang w:val="el-GR"/>
        </w:rPr>
      </w:pPr>
    </w:p>
    <w:p w:rsidR="00D746AB" w:rsidRPr="00E63E05" w:rsidRDefault="00D746AB" w:rsidP="0086128F">
      <w:pPr>
        <w:spacing w:line="360" w:lineRule="auto"/>
        <w:jc w:val="both"/>
        <w:rPr>
          <w:rFonts w:ascii="Arial" w:hAnsi="Arial" w:cs="Arial"/>
          <w:sz w:val="22"/>
          <w:szCs w:val="22"/>
          <w:lang w:val="el-GR"/>
        </w:rPr>
      </w:pPr>
    </w:p>
    <w:p w:rsidR="00C6354F" w:rsidRPr="00E63E05" w:rsidRDefault="00C6354F" w:rsidP="0086128F">
      <w:pPr>
        <w:widowControl/>
        <w:numPr>
          <w:ilvl w:val="0"/>
          <w:numId w:val="8"/>
        </w:numPr>
        <w:suppressAutoHyphens w:val="0"/>
        <w:autoSpaceDE/>
        <w:spacing w:line="360" w:lineRule="auto"/>
        <w:jc w:val="both"/>
        <w:rPr>
          <w:rFonts w:ascii="Arial Narrow" w:hAnsi="Arial Narrow" w:cs="Arial"/>
          <w:b/>
          <w:sz w:val="24"/>
          <w:szCs w:val="24"/>
          <w:lang w:val="el-GR"/>
        </w:rPr>
      </w:pPr>
      <w:r w:rsidRPr="00E63E05">
        <w:rPr>
          <w:rFonts w:ascii="Arial Narrow" w:hAnsi="Arial Narrow" w:cs="Arial"/>
          <w:b/>
          <w:sz w:val="24"/>
          <w:szCs w:val="24"/>
          <w:lang w:val="el-GR"/>
        </w:rPr>
        <w:t>ΣΥΣΤΗΜΑ ΜΕΤΑΔΟΣΗΣ ΚΙΝΗΣΗΣ - ΚΙΒΩΤΙΟ ΤΑΧΥΤΗΤΩΝ</w:t>
      </w:r>
    </w:p>
    <w:p w:rsidR="00D746AB" w:rsidRPr="00E63E05" w:rsidRDefault="00D746AB" w:rsidP="00D746AB">
      <w:pPr>
        <w:widowControl/>
        <w:suppressAutoHyphens w:val="0"/>
        <w:autoSpaceDE/>
        <w:spacing w:line="360" w:lineRule="auto"/>
        <w:ind w:left="360"/>
        <w:jc w:val="both"/>
        <w:rPr>
          <w:rFonts w:ascii="Arial Narrow" w:hAnsi="Arial Narrow" w:cs="Arial"/>
          <w:b/>
          <w:sz w:val="24"/>
          <w:szCs w:val="24"/>
          <w:lang w:val="el-GR"/>
        </w:rPr>
      </w:pPr>
    </w:p>
    <w:p w:rsidR="00F73A27" w:rsidRPr="00E63E05" w:rsidRDefault="00A561E5" w:rsidP="0086128F">
      <w:pPr>
        <w:spacing w:line="360" w:lineRule="auto"/>
        <w:jc w:val="both"/>
        <w:rPr>
          <w:rFonts w:ascii="Arial Narrow" w:hAnsi="Arial Narrow" w:cs="Arial"/>
          <w:sz w:val="24"/>
          <w:szCs w:val="24"/>
          <w:lang w:val="el-GR"/>
        </w:rPr>
      </w:pPr>
      <w:r w:rsidRPr="00E63E05">
        <w:rPr>
          <w:rFonts w:ascii="Arial Narrow" w:hAnsi="Arial Narrow" w:cs="Arial"/>
          <w:sz w:val="24"/>
          <w:szCs w:val="24"/>
          <w:lang w:val="el-GR"/>
        </w:rPr>
        <w:tab/>
      </w:r>
      <w:r w:rsidR="00A0428A" w:rsidRPr="00E63E05">
        <w:rPr>
          <w:rFonts w:ascii="Arial Narrow" w:hAnsi="Arial Narrow" w:cs="Arial"/>
          <w:sz w:val="24"/>
          <w:szCs w:val="24"/>
          <w:lang w:val="el-GR"/>
        </w:rPr>
        <w:t xml:space="preserve">Η μετάδοση τις κίνησης από τον κινητήρα στους τροχούς </w:t>
      </w:r>
      <w:r w:rsidR="00F73A27" w:rsidRPr="00E63E05">
        <w:rPr>
          <w:rFonts w:ascii="Arial Narrow" w:hAnsi="Arial Narrow" w:cs="Arial"/>
          <w:sz w:val="24"/>
          <w:szCs w:val="24"/>
          <w:lang w:val="el-GR"/>
        </w:rPr>
        <w:t>θα γίνεται διαμέσου του κιβωτίου ταχυτήτων, των διαφορικών και των ημιαξονίων, τα οποία θα είναι γνήσια και κατασκευασμένα από το εργοστάσιο κατασκευής του οχήματος, ισχυρής κατασκευής ώστε να εγγυώνται την καλή και ασφαλή λειτουργία του οχήματος.</w:t>
      </w:r>
    </w:p>
    <w:p w:rsidR="00C6354F" w:rsidRPr="00E63E05" w:rsidRDefault="00A561E5" w:rsidP="0086128F">
      <w:pPr>
        <w:spacing w:line="360" w:lineRule="auto"/>
        <w:jc w:val="both"/>
        <w:rPr>
          <w:rFonts w:ascii="Arial Narrow" w:hAnsi="Arial Narrow" w:cs="Arial"/>
          <w:sz w:val="24"/>
          <w:szCs w:val="24"/>
          <w:lang w:val="el-GR"/>
        </w:rPr>
      </w:pPr>
      <w:r w:rsidRPr="00E63E05">
        <w:rPr>
          <w:rFonts w:ascii="Arial Narrow" w:hAnsi="Arial Narrow" w:cs="Arial"/>
          <w:sz w:val="24"/>
          <w:szCs w:val="24"/>
          <w:lang w:val="el-GR"/>
        </w:rPr>
        <w:tab/>
      </w:r>
      <w:r w:rsidR="00C6354F" w:rsidRPr="00E63E05">
        <w:rPr>
          <w:rFonts w:ascii="Arial Narrow" w:hAnsi="Arial Narrow" w:cs="Arial"/>
          <w:sz w:val="24"/>
          <w:szCs w:val="24"/>
          <w:lang w:val="el-GR"/>
        </w:rPr>
        <w:t>Η μετάδοση της κίνησης θα γίνεται με συμπλέκτη</w:t>
      </w:r>
      <w:r w:rsidR="00F91F65" w:rsidRPr="00E63E05">
        <w:rPr>
          <w:rFonts w:ascii="Arial Narrow" w:hAnsi="Arial Narrow" w:cs="Arial"/>
          <w:sz w:val="24"/>
          <w:szCs w:val="24"/>
          <w:lang w:val="el-GR"/>
        </w:rPr>
        <w:t xml:space="preserve"> ισχυρής κατασκευής, κατά προτίμηση</w:t>
      </w:r>
      <w:r w:rsidR="00C6354F" w:rsidRPr="00E63E05">
        <w:rPr>
          <w:rFonts w:ascii="Arial Narrow" w:hAnsi="Arial Narrow" w:cs="Arial"/>
          <w:sz w:val="24"/>
          <w:szCs w:val="24"/>
          <w:lang w:val="el-GR"/>
        </w:rPr>
        <w:t xml:space="preserve"> ξηρού τύπου</w:t>
      </w:r>
      <w:r w:rsidR="00F91F65" w:rsidRPr="00E63E05">
        <w:rPr>
          <w:rFonts w:ascii="Arial Narrow" w:hAnsi="Arial Narrow" w:cs="Arial"/>
          <w:sz w:val="24"/>
          <w:szCs w:val="24"/>
          <w:lang w:val="el-GR"/>
        </w:rPr>
        <w:t>,</w:t>
      </w:r>
      <w:r w:rsidR="00C6354F" w:rsidRPr="00E63E05">
        <w:rPr>
          <w:rFonts w:ascii="Arial Narrow" w:hAnsi="Arial Narrow" w:cs="Arial"/>
          <w:sz w:val="24"/>
          <w:szCs w:val="24"/>
          <w:lang w:val="el-GR"/>
        </w:rPr>
        <w:t xml:space="preserve"> ώστε να είναι δυνατόν να ανταπεξέλθει στις ενδεχόμενες αντίξοες συνθήκες λειτουργίας του οχήματος. Απαγορεύεται η χρήση αμιάντου ως υλικό τριβής του δίσκου εξασφαλίζοντας την φιλικότητα προς το περιβάλλον. </w:t>
      </w:r>
    </w:p>
    <w:p w:rsidR="00A0428A" w:rsidRPr="00E63E05" w:rsidRDefault="00A561E5" w:rsidP="0086128F">
      <w:pPr>
        <w:spacing w:line="360" w:lineRule="auto"/>
        <w:jc w:val="both"/>
        <w:rPr>
          <w:rFonts w:ascii="Arial Narrow" w:hAnsi="Arial Narrow" w:cs="Arial"/>
          <w:sz w:val="24"/>
          <w:szCs w:val="24"/>
          <w:lang w:val="el-GR"/>
        </w:rPr>
      </w:pPr>
      <w:r w:rsidRPr="00E63E05">
        <w:rPr>
          <w:rFonts w:ascii="Arial Narrow" w:hAnsi="Arial Narrow" w:cs="Arial"/>
          <w:sz w:val="24"/>
          <w:szCs w:val="24"/>
          <w:lang w:val="el-GR"/>
        </w:rPr>
        <w:lastRenderedPageBreak/>
        <w:tab/>
      </w:r>
      <w:r w:rsidR="00C6354F" w:rsidRPr="00E63E05">
        <w:rPr>
          <w:rFonts w:ascii="Arial Narrow" w:hAnsi="Arial Narrow" w:cs="Arial"/>
          <w:sz w:val="24"/>
          <w:szCs w:val="24"/>
          <w:lang w:val="el-GR"/>
        </w:rPr>
        <w:t>Το</w:t>
      </w:r>
      <w:r w:rsidR="00A0428A" w:rsidRPr="00E63E05">
        <w:rPr>
          <w:rFonts w:ascii="Arial Narrow" w:hAnsi="Arial Narrow" w:cs="Arial"/>
          <w:sz w:val="24"/>
          <w:szCs w:val="24"/>
          <w:lang w:val="el-GR"/>
        </w:rPr>
        <w:t xml:space="preserve"> όχημα θα είναι εφοδιασμένο με μηχανικό </w:t>
      </w:r>
      <w:r w:rsidR="00C6354F" w:rsidRPr="00E63E05">
        <w:rPr>
          <w:rFonts w:ascii="Arial Narrow" w:hAnsi="Arial Narrow" w:cs="Arial"/>
          <w:sz w:val="24"/>
          <w:szCs w:val="24"/>
          <w:lang w:val="el-GR"/>
        </w:rPr>
        <w:t xml:space="preserve">κιβώτιο τουλάχιστον </w:t>
      </w:r>
      <w:r w:rsidR="000812F4" w:rsidRPr="00E63E05">
        <w:rPr>
          <w:rFonts w:ascii="Arial Narrow" w:hAnsi="Arial Narrow" w:cs="Arial"/>
          <w:sz w:val="24"/>
          <w:szCs w:val="24"/>
          <w:lang w:val="el-GR"/>
        </w:rPr>
        <w:t>πέντε</w:t>
      </w:r>
      <w:r w:rsidR="00A0428A" w:rsidRPr="00E63E05">
        <w:rPr>
          <w:rFonts w:ascii="Arial Narrow" w:hAnsi="Arial Narrow" w:cs="Arial"/>
          <w:sz w:val="24"/>
          <w:szCs w:val="24"/>
          <w:lang w:val="el-GR"/>
        </w:rPr>
        <w:t xml:space="preserve"> (</w:t>
      </w:r>
      <w:r w:rsidR="000812F4" w:rsidRPr="00E63E05">
        <w:rPr>
          <w:rFonts w:ascii="Arial Narrow" w:hAnsi="Arial Narrow" w:cs="Arial"/>
          <w:sz w:val="24"/>
          <w:szCs w:val="24"/>
          <w:lang w:val="el-GR"/>
        </w:rPr>
        <w:t>5</w:t>
      </w:r>
      <w:r w:rsidR="00A0428A" w:rsidRPr="00E63E05">
        <w:rPr>
          <w:rFonts w:ascii="Arial Narrow" w:hAnsi="Arial Narrow" w:cs="Arial"/>
          <w:sz w:val="24"/>
          <w:szCs w:val="24"/>
          <w:lang w:val="el-GR"/>
        </w:rPr>
        <w:t>) ταχυτήτων εμπροσθοπορείας</w:t>
      </w:r>
      <w:r w:rsidR="00C6354F" w:rsidRPr="00E63E05">
        <w:rPr>
          <w:rFonts w:ascii="Arial Narrow" w:hAnsi="Arial Narrow" w:cs="Arial"/>
          <w:sz w:val="24"/>
          <w:szCs w:val="24"/>
          <w:lang w:val="el-GR"/>
        </w:rPr>
        <w:t xml:space="preserve"> και</w:t>
      </w:r>
      <w:r w:rsidR="00A0428A" w:rsidRPr="00E63E05">
        <w:rPr>
          <w:rFonts w:ascii="Arial Narrow" w:hAnsi="Arial Narrow" w:cs="Arial"/>
          <w:sz w:val="24"/>
          <w:szCs w:val="24"/>
          <w:lang w:val="el-GR"/>
        </w:rPr>
        <w:t xml:space="preserve"> μιας (01)</w:t>
      </w:r>
      <w:r w:rsidR="00A33C72">
        <w:rPr>
          <w:rFonts w:ascii="Arial Narrow" w:hAnsi="Arial Narrow" w:cs="Arial"/>
          <w:sz w:val="24"/>
          <w:szCs w:val="24"/>
          <w:lang w:val="el-GR"/>
        </w:rPr>
        <w:t xml:space="preserve"> </w:t>
      </w:r>
      <w:r w:rsidR="00A0428A" w:rsidRPr="00E63E05">
        <w:rPr>
          <w:rFonts w:ascii="Arial Narrow" w:hAnsi="Arial Narrow" w:cs="Arial"/>
          <w:sz w:val="24"/>
          <w:szCs w:val="24"/>
          <w:lang w:val="el-GR"/>
        </w:rPr>
        <w:t>ταχύτητας οπισθοπορείας</w:t>
      </w:r>
      <w:r w:rsidR="00C6354F" w:rsidRPr="00E63E05">
        <w:rPr>
          <w:rFonts w:ascii="Arial Narrow" w:hAnsi="Arial Narrow" w:cs="Arial"/>
          <w:sz w:val="24"/>
          <w:szCs w:val="24"/>
          <w:lang w:val="el-GR"/>
        </w:rPr>
        <w:t>.</w:t>
      </w:r>
    </w:p>
    <w:p w:rsidR="00F73A27" w:rsidRPr="00E63E05" w:rsidRDefault="00A561E5" w:rsidP="0086128F">
      <w:pPr>
        <w:spacing w:line="360" w:lineRule="auto"/>
        <w:jc w:val="both"/>
        <w:rPr>
          <w:rFonts w:ascii="Arial Narrow" w:hAnsi="Arial Narrow" w:cs="Arial"/>
          <w:sz w:val="24"/>
          <w:szCs w:val="24"/>
          <w:lang w:val="el-GR"/>
        </w:rPr>
      </w:pPr>
      <w:r w:rsidRPr="00E63E05">
        <w:rPr>
          <w:rFonts w:ascii="Arial Narrow" w:hAnsi="Arial Narrow" w:cs="Arial"/>
          <w:sz w:val="24"/>
          <w:szCs w:val="24"/>
          <w:lang w:val="el-GR"/>
        </w:rPr>
        <w:tab/>
      </w:r>
      <w:r w:rsidR="00F91F65" w:rsidRPr="00E63E05">
        <w:rPr>
          <w:rFonts w:ascii="Arial Narrow" w:hAnsi="Arial Narrow" w:cs="Arial"/>
          <w:sz w:val="24"/>
          <w:szCs w:val="24"/>
          <w:lang w:val="el-GR"/>
        </w:rPr>
        <w:t>Δεδομένων των καιρικών συνθηκών που επικρατούν στην περιοχή και της μορφολογίας του εδάφους το όχημα θα είναι εφοδιασμένο με αντιολισθητικό σύστημα ώ</w:t>
      </w:r>
      <w:r w:rsidR="000812F4" w:rsidRPr="00E63E05">
        <w:rPr>
          <w:rFonts w:ascii="Arial Narrow" w:hAnsi="Arial Narrow" w:cs="Arial"/>
          <w:sz w:val="24"/>
          <w:szCs w:val="24"/>
          <w:lang w:val="el-GR"/>
        </w:rPr>
        <w:t>στε να είναι δυνατόν αν ανταποκ</w:t>
      </w:r>
      <w:r w:rsidR="00F91F65" w:rsidRPr="00E63E05">
        <w:rPr>
          <w:rFonts w:ascii="Arial Narrow" w:hAnsi="Arial Narrow" w:cs="Arial"/>
          <w:sz w:val="24"/>
          <w:szCs w:val="24"/>
          <w:lang w:val="el-GR"/>
        </w:rPr>
        <w:t xml:space="preserve">ρίνεται  </w:t>
      </w:r>
    </w:p>
    <w:p w:rsidR="00542C5D" w:rsidRPr="00E63E05" w:rsidRDefault="00542C5D" w:rsidP="0086128F">
      <w:pPr>
        <w:spacing w:line="360" w:lineRule="auto"/>
        <w:jc w:val="both"/>
        <w:rPr>
          <w:rFonts w:ascii="Arial Narrow" w:hAnsi="Arial Narrow" w:cs="Arial"/>
          <w:sz w:val="24"/>
          <w:szCs w:val="24"/>
          <w:lang w:val="el-GR"/>
        </w:rPr>
      </w:pPr>
    </w:p>
    <w:p w:rsidR="005B5AB7" w:rsidRPr="00E63E05" w:rsidRDefault="00704C17" w:rsidP="0086128F">
      <w:pPr>
        <w:widowControl/>
        <w:numPr>
          <w:ilvl w:val="0"/>
          <w:numId w:val="8"/>
        </w:numPr>
        <w:suppressAutoHyphens w:val="0"/>
        <w:autoSpaceDE/>
        <w:spacing w:line="360" w:lineRule="auto"/>
        <w:jc w:val="both"/>
        <w:rPr>
          <w:rFonts w:ascii="Arial Narrow" w:hAnsi="Arial Narrow" w:cs="Arial"/>
          <w:b/>
          <w:sz w:val="24"/>
          <w:szCs w:val="24"/>
        </w:rPr>
      </w:pPr>
      <w:r w:rsidRPr="00E63E05">
        <w:rPr>
          <w:rFonts w:ascii="Arial Narrow" w:hAnsi="Arial Narrow" w:cs="Arial"/>
          <w:b/>
          <w:sz w:val="24"/>
          <w:szCs w:val="24"/>
        </w:rPr>
        <w:t>ΣΥΣΤΗΜΑ ΠΕΔΗΣ</w:t>
      </w:r>
      <w:r w:rsidRPr="00E63E05">
        <w:rPr>
          <w:rFonts w:ascii="Arial Narrow" w:hAnsi="Arial Narrow" w:cs="Arial"/>
          <w:b/>
          <w:sz w:val="24"/>
          <w:szCs w:val="24"/>
          <w:lang w:val="el-GR"/>
        </w:rPr>
        <w:t>Η</w:t>
      </w:r>
      <w:r w:rsidRPr="00E63E05">
        <w:rPr>
          <w:rFonts w:ascii="Arial Narrow" w:hAnsi="Arial Narrow" w:cs="Arial"/>
          <w:b/>
          <w:sz w:val="24"/>
          <w:szCs w:val="24"/>
        </w:rPr>
        <w:t>Σ</w:t>
      </w:r>
    </w:p>
    <w:p w:rsidR="00D746AB" w:rsidRPr="00E63E05" w:rsidRDefault="00D746AB" w:rsidP="00D746AB">
      <w:pPr>
        <w:widowControl/>
        <w:suppressAutoHyphens w:val="0"/>
        <w:autoSpaceDE/>
        <w:spacing w:line="360" w:lineRule="auto"/>
        <w:ind w:left="360"/>
        <w:jc w:val="both"/>
        <w:rPr>
          <w:rFonts w:ascii="Arial Narrow" w:hAnsi="Arial Narrow" w:cs="Arial"/>
          <w:b/>
          <w:sz w:val="24"/>
          <w:szCs w:val="24"/>
        </w:rPr>
      </w:pPr>
    </w:p>
    <w:p w:rsidR="00704C17" w:rsidRPr="00E63E05" w:rsidRDefault="00A561E5" w:rsidP="0086128F">
      <w:pPr>
        <w:spacing w:line="360" w:lineRule="auto"/>
        <w:jc w:val="both"/>
        <w:rPr>
          <w:rFonts w:ascii="Arial Narrow" w:hAnsi="Arial Narrow" w:cs="Arial"/>
          <w:sz w:val="24"/>
          <w:szCs w:val="24"/>
          <w:lang w:val="el-GR"/>
        </w:rPr>
      </w:pPr>
      <w:r w:rsidRPr="00E63E05">
        <w:rPr>
          <w:rFonts w:ascii="Arial Narrow" w:hAnsi="Arial Narrow" w:cs="Arial"/>
          <w:sz w:val="24"/>
          <w:szCs w:val="24"/>
          <w:lang w:val="el-GR"/>
        </w:rPr>
        <w:tab/>
      </w:r>
      <w:r w:rsidR="00704C17" w:rsidRPr="00E63E05">
        <w:rPr>
          <w:rFonts w:ascii="Arial Narrow" w:hAnsi="Arial Narrow" w:cs="Arial"/>
          <w:sz w:val="24"/>
          <w:szCs w:val="24"/>
          <w:lang w:val="el-GR"/>
        </w:rPr>
        <w:t xml:space="preserve">Το σύστημα πέδησης θα εξασφαλίζει απόλυτα το όχημα και τους επιβαίνοντες. Όλα τα εξαρτήματα του συστήματος (κυκλώματος) πέδησης θα είναι ικανής αντοχής και άριστης ποιότητας κατασκευής ώστε να εξασφαλίζεται η μακροχρόνια και ασφαλή λειτουργία του συστήματος πέδησης. </w:t>
      </w:r>
    </w:p>
    <w:p w:rsidR="00704C17" w:rsidRPr="00E63E05" w:rsidRDefault="00A561E5" w:rsidP="0086128F">
      <w:pPr>
        <w:spacing w:line="360" w:lineRule="auto"/>
        <w:jc w:val="both"/>
        <w:rPr>
          <w:rFonts w:ascii="Arial Narrow" w:hAnsi="Arial Narrow" w:cs="Arial"/>
          <w:sz w:val="24"/>
          <w:szCs w:val="24"/>
          <w:lang w:val="el-GR"/>
        </w:rPr>
      </w:pPr>
      <w:r w:rsidRPr="00E63E05">
        <w:rPr>
          <w:rFonts w:ascii="Arial Narrow" w:hAnsi="Arial Narrow" w:cs="Arial"/>
          <w:sz w:val="24"/>
          <w:szCs w:val="24"/>
          <w:lang w:val="el-GR"/>
        </w:rPr>
        <w:tab/>
      </w:r>
      <w:r w:rsidR="00704C17" w:rsidRPr="00E63E05">
        <w:rPr>
          <w:rFonts w:ascii="Arial Narrow" w:hAnsi="Arial Narrow" w:cs="Arial"/>
          <w:sz w:val="24"/>
          <w:szCs w:val="24"/>
          <w:lang w:val="el-GR"/>
        </w:rPr>
        <w:t>Το όχημα θα είναι εφοδιασμένο με υδραυλικό σύστημα πέδησης</w:t>
      </w:r>
      <w:r w:rsidR="00A33C72">
        <w:rPr>
          <w:rFonts w:ascii="Arial Narrow" w:hAnsi="Arial Narrow" w:cs="Arial"/>
          <w:sz w:val="24"/>
          <w:szCs w:val="24"/>
          <w:lang w:val="el-GR"/>
        </w:rPr>
        <w:t xml:space="preserve"> </w:t>
      </w:r>
      <w:r w:rsidR="00704C17" w:rsidRPr="00E63E05">
        <w:rPr>
          <w:rFonts w:ascii="Arial Narrow" w:hAnsi="Arial Narrow" w:cs="Arial"/>
          <w:sz w:val="24"/>
          <w:szCs w:val="24"/>
          <w:lang w:val="el-GR"/>
        </w:rPr>
        <w:t>ενώ απαραίτητη είναι η ύπαρξη συστήματος αντιμπλοκαρίσματος</w:t>
      </w:r>
      <w:r w:rsidR="00A33C72">
        <w:rPr>
          <w:rFonts w:ascii="Arial Narrow" w:hAnsi="Arial Narrow" w:cs="Arial"/>
          <w:sz w:val="24"/>
          <w:szCs w:val="24"/>
          <w:lang w:val="el-GR"/>
        </w:rPr>
        <w:t xml:space="preserve"> </w:t>
      </w:r>
      <w:r w:rsidR="00704C17" w:rsidRPr="00E63E05">
        <w:rPr>
          <w:rFonts w:ascii="Arial Narrow" w:hAnsi="Arial Narrow" w:cs="Arial"/>
          <w:sz w:val="24"/>
          <w:szCs w:val="24"/>
          <w:lang w:val="en-GB"/>
        </w:rPr>
        <w:t>ABS</w:t>
      </w:r>
      <w:r w:rsidR="00704C17" w:rsidRPr="00E63E05">
        <w:rPr>
          <w:rFonts w:ascii="Arial Narrow" w:hAnsi="Arial Narrow" w:cs="Arial"/>
          <w:sz w:val="24"/>
          <w:szCs w:val="24"/>
          <w:lang w:val="el-GR"/>
        </w:rPr>
        <w:t xml:space="preserve"> (όρος απαράβατος), σύμφωνα με τις ισχύουσες οδηγίες της Ευρωπαϊκής Ένωσης. Επιθυμητή είναι η ύπαρξη επιπλέον συστημάτων όπως σύστημα κατανομής ισχύος πέδησης (</w:t>
      </w:r>
      <w:r w:rsidR="00704C17" w:rsidRPr="00E63E05">
        <w:rPr>
          <w:rFonts w:ascii="Arial Narrow" w:hAnsi="Arial Narrow" w:cs="Arial"/>
          <w:sz w:val="24"/>
          <w:szCs w:val="24"/>
          <w:lang w:val="en-GB"/>
        </w:rPr>
        <w:t>EBD</w:t>
      </w:r>
      <w:r w:rsidR="00704C17" w:rsidRPr="00E63E05">
        <w:rPr>
          <w:rFonts w:ascii="Arial Narrow" w:hAnsi="Arial Narrow" w:cs="Arial"/>
          <w:sz w:val="24"/>
          <w:szCs w:val="24"/>
          <w:lang w:val="el-GR"/>
        </w:rPr>
        <w:t xml:space="preserve">) , </w:t>
      </w:r>
      <w:r w:rsidR="00704C17" w:rsidRPr="00E63E05">
        <w:rPr>
          <w:rFonts w:ascii="Arial Narrow" w:hAnsi="Arial Narrow" w:cs="Arial"/>
          <w:sz w:val="24"/>
          <w:szCs w:val="24"/>
          <w:lang w:val="en-GB"/>
        </w:rPr>
        <w:t>ESP</w:t>
      </w:r>
      <w:r w:rsidR="00704C17" w:rsidRPr="00E63E05">
        <w:rPr>
          <w:rFonts w:ascii="Arial Narrow" w:hAnsi="Arial Narrow" w:cs="Arial"/>
          <w:sz w:val="24"/>
          <w:szCs w:val="24"/>
          <w:lang w:val="el-GR"/>
        </w:rPr>
        <w:t xml:space="preserve"> ή οποιουδήποτε άλλου συστήματος. </w:t>
      </w:r>
    </w:p>
    <w:p w:rsidR="00542C5D" w:rsidRPr="00A9653C" w:rsidRDefault="00542C5D" w:rsidP="0086128F">
      <w:pPr>
        <w:spacing w:line="360" w:lineRule="auto"/>
        <w:jc w:val="both"/>
        <w:rPr>
          <w:rFonts w:ascii="Arial Narrow" w:hAnsi="Arial Narrow" w:cs="Arial"/>
          <w:sz w:val="24"/>
          <w:szCs w:val="24"/>
          <w:highlight w:val="red"/>
          <w:lang w:val="el-GR"/>
        </w:rPr>
      </w:pPr>
    </w:p>
    <w:p w:rsidR="00D746AB" w:rsidRPr="00E63E05" w:rsidRDefault="00D746AB" w:rsidP="0086128F">
      <w:pPr>
        <w:spacing w:line="360" w:lineRule="auto"/>
        <w:jc w:val="both"/>
        <w:rPr>
          <w:rFonts w:ascii="Arial Narrow" w:hAnsi="Arial Narrow" w:cs="Arial"/>
          <w:sz w:val="24"/>
          <w:szCs w:val="24"/>
          <w:lang w:val="el-GR"/>
        </w:rPr>
      </w:pPr>
    </w:p>
    <w:p w:rsidR="00704C17" w:rsidRPr="00E63E05" w:rsidRDefault="00704C17" w:rsidP="0086128F">
      <w:pPr>
        <w:widowControl/>
        <w:numPr>
          <w:ilvl w:val="0"/>
          <w:numId w:val="8"/>
        </w:numPr>
        <w:suppressAutoHyphens w:val="0"/>
        <w:autoSpaceDE/>
        <w:spacing w:line="360" w:lineRule="auto"/>
        <w:jc w:val="both"/>
        <w:rPr>
          <w:rFonts w:ascii="Arial Narrow" w:hAnsi="Arial Narrow" w:cs="Arial"/>
          <w:b/>
          <w:sz w:val="24"/>
          <w:szCs w:val="24"/>
        </w:rPr>
      </w:pPr>
      <w:r w:rsidRPr="00E63E05">
        <w:rPr>
          <w:rFonts w:ascii="Arial Narrow" w:hAnsi="Arial Narrow" w:cs="Arial"/>
          <w:b/>
          <w:sz w:val="24"/>
          <w:szCs w:val="24"/>
        </w:rPr>
        <w:t>ΣΥΣΤΗΜΑ ΑΝΑΡΤΗΣΗΣ</w:t>
      </w:r>
      <w:r w:rsidR="00363FA7" w:rsidRPr="00E63E05">
        <w:rPr>
          <w:rFonts w:ascii="Arial Narrow" w:hAnsi="Arial Narrow" w:cs="Arial"/>
          <w:b/>
          <w:sz w:val="24"/>
          <w:szCs w:val="24"/>
          <w:lang w:val="el-GR"/>
        </w:rPr>
        <w:t>- ΔΙΑΦΟΡΙΚΑ</w:t>
      </w:r>
    </w:p>
    <w:p w:rsidR="00D746AB" w:rsidRPr="00E63E05" w:rsidRDefault="00D746AB" w:rsidP="00D746AB">
      <w:pPr>
        <w:widowControl/>
        <w:suppressAutoHyphens w:val="0"/>
        <w:autoSpaceDE/>
        <w:spacing w:line="360" w:lineRule="auto"/>
        <w:ind w:left="360"/>
        <w:jc w:val="both"/>
        <w:rPr>
          <w:rFonts w:ascii="Arial Narrow" w:hAnsi="Arial Narrow" w:cs="Arial"/>
          <w:b/>
          <w:sz w:val="24"/>
          <w:szCs w:val="24"/>
        </w:rPr>
      </w:pPr>
    </w:p>
    <w:p w:rsidR="00363FA7" w:rsidRPr="00E63E05" w:rsidRDefault="00A561E5" w:rsidP="0086128F">
      <w:pPr>
        <w:spacing w:line="360" w:lineRule="auto"/>
        <w:jc w:val="both"/>
        <w:rPr>
          <w:rFonts w:ascii="Arial Narrow" w:hAnsi="Arial Narrow" w:cs="Arial"/>
          <w:sz w:val="24"/>
          <w:szCs w:val="24"/>
          <w:lang w:val="el-GR"/>
        </w:rPr>
      </w:pPr>
      <w:r w:rsidRPr="00E63E05">
        <w:rPr>
          <w:rFonts w:ascii="Arial Narrow" w:hAnsi="Arial Narrow" w:cs="Arial"/>
          <w:sz w:val="24"/>
          <w:szCs w:val="24"/>
          <w:lang w:val="el-GR"/>
        </w:rPr>
        <w:tab/>
      </w:r>
      <w:r w:rsidR="007D426C" w:rsidRPr="00E63E05">
        <w:rPr>
          <w:rFonts w:ascii="Arial Narrow" w:hAnsi="Arial Narrow" w:cs="Arial"/>
          <w:sz w:val="24"/>
          <w:szCs w:val="24"/>
          <w:lang w:val="el-GR"/>
        </w:rPr>
        <w:t xml:space="preserve">Οι αναρτήσεις των αξόνων θα είναι ανεξάρτητες, χαλύβδινες με ημιελλειπτικά ή παραβολικά ελατήρια και υδραυλικούς αποσβεστήρες κραδασμών (αμορτιοσέρ) διπλής ενέργειας. Στον οπίσθιο άξονα θα υπάρχουν ράβδοι εξισορρόπησης ( αντιστρεπτικές ράβδοι/δοκοί). Δεκτά και άλλα συστήματα ανάρτησης με την προϋπόθεση να εξασφαλίζουν την ασφάλεια και την στιβαρότητα του οχήματος εφαρμόζοντας την κείμενη νομοθεσία. </w:t>
      </w:r>
    </w:p>
    <w:p w:rsidR="007C03F9" w:rsidRPr="00A9653C" w:rsidRDefault="007C03F9" w:rsidP="0086128F">
      <w:pPr>
        <w:spacing w:line="360" w:lineRule="auto"/>
        <w:jc w:val="both"/>
        <w:rPr>
          <w:rFonts w:ascii="Arial" w:hAnsi="Arial" w:cs="Arial"/>
          <w:sz w:val="22"/>
          <w:szCs w:val="22"/>
          <w:highlight w:val="red"/>
          <w:lang w:val="el-GR"/>
        </w:rPr>
      </w:pPr>
    </w:p>
    <w:p w:rsidR="00D746AB" w:rsidRPr="00A9653C" w:rsidRDefault="00D746AB" w:rsidP="0086128F">
      <w:pPr>
        <w:spacing w:line="360" w:lineRule="auto"/>
        <w:jc w:val="both"/>
        <w:rPr>
          <w:rFonts w:ascii="Arial" w:hAnsi="Arial" w:cs="Arial"/>
          <w:sz w:val="22"/>
          <w:szCs w:val="22"/>
          <w:highlight w:val="red"/>
          <w:lang w:val="el-GR"/>
        </w:rPr>
      </w:pPr>
    </w:p>
    <w:p w:rsidR="007C03F9" w:rsidRPr="00E63E05" w:rsidRDefault="002B6169" w:rsidP="0086128F">
      <w:pPr>
        <w:widowControl/>
        <w:numPr>
          <w:ilvl w:val="0"/>
          <w:numId w:val="8"/>
        </w:numPr>
        <w:suppressAutoHyphens w:val="0"/>
        <w:autoSpaceDE/>
        <w:spacing w:line="360" w:lineRule="auto"/>
        <w:jc w:val="both"/>
        <w:rPr>
          <w:rFonts w:ascii="Arial Narrow" w:hAnsi="Arial Narrow" w:cs="Arial"/>
          <w:b/>
          <w:sz w:val="24"/>
          <w:szCs w:val="24"/>
        </w:rPr>
      </w:pPr>
      <w:r w:rsidRPr="00E63E05">
        <w:rPr>
          <w:rFonts w:ascii="Arial Narrow" w:hAnsi="Arial Narrow" w:cs="Arial"/>
          <w:b/>
          <w:sz w:val="24"/>
          <w:szCs w:val="24"/>
        </w:rPr>
        <w:t>ΘΑΛΑΜΟΣ ΟΔΗΓΗΣΗΣ (ΚΑΜΠΙΝΑ)</w:t>
      </w:r>
    </w:p>
    <w:p w:rsidR="00D746AB" w:rsidRPr="00E63E05" w:rsidRDefault="00D746AB" w:rsidP="00D746AB">
      <w:pPr>
        <w:widowControl/>
        <w:suppressAutoHyphens w:val="0"/>
        <w:autoSpaceDE/>
        <w:spacing w:line="360" w:lineRule="auto"/>
        <w:ind w:left="360"/>
        <w:jc w:val="both"/>
        <w:rPr>
          <w:rFonts w:ascii="Arial Narrow" w:hAnsi="Arial Narrow" w:cs="Arial"/>
          <w:b/>
          <w:sz w:val="24"/>
          <w:szCs w:val="24"/>
        </w:rPr>
      </w:pPr>
    </w:p>
    <w:p w:rsidR="007C03F9" w:rsidRPr="00E63E05" w:rsidRDefault="00A561E5" w:rsidP="0086128F">
      <w:pPr>
        <w:spacing w:line="360" w:lineRule="auto"/>
        <w:jc w:val="both"/>
        <w:rPr>
          <w:rFonts w:ascii="Arial Narrow" w:hAnsi="Arial Narrow" w:cs="Arial"/>
          <w:sz w:val="24"/>
          <w:szCs w:val="24"/>
          <w:lang w:val="el-GR"/>
        </w:rPr>
      </w:pPr>
      <w:r w:rsidRPr="00E63E05">
        <w:rPr>
          <w:rFonts w:ascii="Arial Narrow" w:hAnsi="Arial Narrow" w:cs="Arial"/>
          <w:sz w:val="24"/>
          <w:szCs w:val="24"/>
          <w:lang w:val="el-GR"/>
        </w:rPr>
        <w:tab/>
      </w:r>
      <w:r w:rsidR="00C75DDD" w:rsidRPr="00E63E05">
        <w:rPr>
          <w:rFonts w:ascii="Arial Narrow" w:hAnsi="Arial Narrow" w:cs="Arial"/>
          <w:sz w:val="24"/>
          <w:szCs w:val="24"/>
          <w:lang w:val="el-GR"/>
        </w:rPr>
        <w:t>Ο Θάλαμος οδήγησης θα είναι ισχυρής κ</w:t>
      </w:r>
      <w:r w:rsidR="007C03F9" w:rsidRPr="00E63E05">
        <w:rPr>
          <w:rFonts w:ascii="Arial Narrow" w:hAnsi="Arial Narrow" w:cs="Arial"/>
          <w:sz w:val="24"/>
          <w:szCs w:val="24"/>
          <w:lang w:val="el-GR"/>
        </w:rPr>
        <w:t xml:space="preserve">ατασκευής, πλήρως μεταλλικός, με διπλή αντιδιαβρωτική επεξεργασία, </w:t>
      </w:r>
      <w:r w:rsidR="00C75DDD" w:rsidRPr="00E63E05">
        <w:rPr>
          <w:rFonts w:ascii="Arial Narrow" w:hAnsi="Arial Narrow" w:cs="Arial"/>
          <w:sz w:val="24"/>
          <w:szCs w:val="24"/>
          <w:lang w:val="el-GR"/>
        </w:rPr>
        <w:t xml:space="preserve">θα φέρει μόνωση έναντι θερμότητας και θορύβου με ειδική κατά περίπτωση επένδυση. </w:t>
      </w:r>
      <w:r w:rsidR="007142CE" w:rsidRPr="00E63E05">
        <w:rPr>
          <w:rFonts w:ascii="Arial Narrow" w:hAnsi="Arial Narrow" w:cs="Arial"/>
          <w:sz w:val="24"/>
          <w:szCs w:val="24"/>
          <w:lang w:val="el-GR"/>
        </w:rPr>
        <w:t>Το τιμόνι και συνεπώς η θέση οδήγησης θα βρίσκεται στο αριστερό μέρος και θα είναι απαραίτητα υδραυλικό.</w:t>
      </w:r>
      <w:r w:rsidR="007C03F9" w:rsidRPr="00E63E05">
        <w:rPr>
          <w:rFonts w:ascii="Arial Narrow" w:hAnsi="Arial Narrow" w:cs="Arial"/>
          <w:sz w:val="24"/>
          <w:szCs w:val="24"/>
          <w:lang w:val="el-GR"/>
        </w:rPr>
        <w:t xml:space="preserve"> Η καμπίνα θα φέρει ρυθμιζόμενο κάθισμα οδηγού και επιπλέον καθίσματα για δύο συνοδηγούς, με ζώνες ασφαλείας για όλους τους επιβαίνοντες </w:t>
      </w:r>
      <w:r w:rsidR="007142CE" w:rsidRPr="00E63E05">
        <w:rPr>
          <w:rFonts w:ascii="Arial Narrow" w:hAnsi="Arial Narrow" w:cs="Arial"/>
          <w:sz w:val="24"/>
          <w:szCs w:val="24"/>
          <w:lang w:val="el-GR"/>
        </w:rPr>
        <w:t>και στα καθίσματα θα υπάρχουν ενσωματωμένα υποστηρίγματα κεφαλής σύμφωνα με τις διατάξεις των κανονισμών ασφαλείας</w:t>
      </w:r>
      <w:r w:rsidR="007C03F9" w:rsidRPr="00E63E05">
        <w:rPr>
          <w:rFonts w:ascii="Arial Narrow" w:hAnsi="Arial Narrow" w:cs="Arial"/>
          <w:sz w:val="24"/>
          <w:szCs w:val="24"/>
          <w:lang w:val="el-GR"/>
        </w:rPr>
        <w:t xml:space="preserve">. Οι πόρτες οδηγού - συνοδηγού θα φέρουν ηλεκτρικά ανοιγόμενα κρύσταλλα ασφαλείας ενώ θα έχουν και ηλεκτρικό κεντρικό κλείδωμα. Οι πόρτες θα έχουν μεγάλη γωνία ανοίγματος για άνετη επιβίβαση και αποβίβαση από την καμπίνα  Ο ανεμοθώρακας θα είναι από κρύσταλλο ασφαλείας και θα φέρει ηλεκτρικούς υαλοκαθαριστήρες και σύστημα πλύσεως ανεμοθώρακα, αντηλιακή προστασία οδηγού και συνοδηγού (σκίαστρα) και δύο πλαϊνούς εξωτερικούς καθρέπτες. Τέλος η καμπίνα θα </w:t>
      </w:r>
      <w:r w:rsidR="007C03F9" w:rsidRPr="00E63E05">
        <w:rPr>
          <w:rFonts w:ascii="Arial Narrow" w:hAnsi="Arial Narrow" w:cs="Arial"/>
          <w:sz w:val="24"/>
          <w:szCs w:val="24"/>
          <w:lang w:val="el-GR"/>
        </w:rPr>
        <w:lastRenderedPageBreak/>
        <w:t xml:space="preserve">φέρει υποχρεωτικά </w:t>
      </w:r>
      <w:r w:rsidR="007142CE" w:rsidRPr="00E63E05">
        <w:rPr>
          <w:rFonts w:ascii="Arial Narrow" w:hAnsi="Arial Narrow" w:cs="Arial"/>
          <w:sz w:val="24"/>
          <w:szCs w:val="24"/>
          <w:lang w:val="el-GR"/>
        </w:rPr>
        <w:t>σύστημα κλιματισμού</w:t>
      </w:r>
      <w:r w:rsidR="00050704" w:rsidRPr="00E63E05">
        <w:rPr>
          <w:rFonts w:ascii="Arial Narrow" w:hAnsi="Arial Narrow" w:cs="Arial"/>
          <w:sz w:val="24"/>
          <w:szCs w:val="24"/>
          <w:lang w:val="el-GR"/>
        </w:rPr>
        <w:t xml:space="preserve"> (</w:t>
      </w:r>
      <w:r w:rsidR="00050704" w:rsidRPr="00E63E05">
        <w:rPr>
          <w:rFonts w:ascii="Arial Narrow" w:hAnsi="Arial Narrow" w:cs="Arial"/>
          <w:sz w:val="24"/>
          <w:szCs w:val="24"/>
          <w:lang w:val="en-GB"/>
        </w:rPr>
        <w:t>aircondition</w:t>
      </w:r>
      <w:r w:rsidR="00050704" w:rsidRPr="00E63E05">
        <w:rPr>
          <w:rFonts w:ascii="Arial Narrow" w:hAnsi="Arial Narrow" w:cs="Arial"/>
          <w:sz w:val="24"/>
          <w:szCs w:val="24"/>
          <w:lang w:val="el-GR"/>
        </w:rPr>
        <w:t>)</w:t>
      </w:r>
      <w:r w:rsidR="007142CE" w:rsidRPr="00E63E05">
        <w:rPr>
          <w:rFonts w:ascii="Arial Narrow" w:hAnsi="Arial Narrow" w:cs="Arial"/>
          <w:sz w:val="24"/>
          <w:szCs w:val="24"/>
          <w:lang w:val="el-GR"/>
        </w:rPr>
        <w:t>, για δυνατότητα θέρμανσης - ψύξης εξασφαλίζοντας ευχάριστη εσωτερική θερμοκρασία ανεξάρτητα από τις εξωτερικές περιβαλλοντικές συνθήκες.</w:t>
      </w:r>
      <w:r w:rsidR="00050704" w:rsidRPr="00E63E05">
        <w:rPr>
          <w:rFonts w:ascii="Arial Narrow" w:hAnsi="Arial Narrow" w:cs="Arial"/>
          <w:sz w:val="24"/>
          <w:szCs w:val="24"/>
          <w:lang w:val="el-GR"/>
        </w:rPr>
        <w:t xml:space="preserve"> Επίσης θα φέρει σύστημα ράδιο-</w:t>
      </w:r>
      <w:r w:rsidR="00050704" w:rsidRPr="00E63E05">
        <w:rPr>
          <w:rFonts w:ascii="Arial Narrow" w:hAnsi="Arial Narrow" w:cs="Arial"/>
          <w:sz w:val="24"/>
          <w:szCs w:val="24"/>
          <w:lang w:val="en-GB"/>
        </w:rPr>
        <w:t>Cd</w:t>
      </w:r>
      <w:r w:rsidR="00050704" w:rsidRPr="00E63E05">
        <w:rPr>
          <w:rFonts w:ascii="Arial Narrow" w:hAnsi="Arial Narrow" w:cs="Arial"/>
          <w:sz w:val="24"/>
          <w:szCs w:val="24"/>
          <w:lang w:val="el-GR"/>
        </w:rPr>
        <w:t xml:space="preserve">.  </w:t>
      </w:r>
    </w:p>
    <w:p w:rsidR="00904526" w:rsidRPr="00E63E05" w:rsidRDefault="00A561E5" w:rsidP="00904526">
      <w:pPr>
        <w:spacing w:line="360" w:lineRule="auto"/>
        <w:jc w:val="both"/>
        <w:rPr>
          <w:rFonts w:ascii="Arial Narrow" w:hAnsi="Arial Narrow" w:cs="Arial"/>
          <w:sz w:val="24"/>
          <w:szCs w:val="24"/>
          <w:lang w:val="el-GR"/>
        </w:rPr>
      </w:pPr>
      <w:r w:rsidRPr="00E63E05">
        <w:rPr>
          <w:rFonts w:ascii="Arial Narrow" w:hAnsi="Arial Narrow" w:cs="Arial"/>
          <w:sz w:val="24"/>
          <w:szCs w:val="24"/>
          <w:lang w:val="el-GR"/>
        </w:rPr>
        <w:tab/>
      </w:r>
      <w:r w:rsidR="007C03F9" w:rsidRPr="00E63E05">
        <w:rPr>
          <w:rFonts w:ascii="Arial Narrow" w:hAnsi="Arial Narrow" w:cs="Arial"/>
          <w:sz w:val="24"/>
          <w:szCs w:val="24"/>
          <w:lang w:val="el-GR"/>
        </w:rPr>
        <w:t>Στον εργονομικά διαμορφωμένο πίνακα οργάνων θα υπάρχουν όλες οι απαραίτητες ενδεικτικές λυχνίες και όργανα ελέγχου για ασφαλή και άνετη οδήγηση καθώς και σύστημα φωτισμού εναρμονισμένο με τον Κ.Ο.Κ. Ενδεικτικά αναφέρονται όργανα και λυχνίες του πίνακα οργάνων: ταχύμετρο (κοντέρ),</w:t>
      </w:r>
      <w:r w:rsidR="007142CE" w:rsidRPr="00E63E05">
        <w:rPr>
          <w:rFonts w:ascii="Arial Narrow" w:hAnsi="Arial Narrow" w:cs="Arial"/>
          <w:sz w:val="24"/>
          <w:szCs w:val="24"/>
          <w:lang w:val="el-GR"/>
        </w:rPr>
        <w:t xml:space="preserve"> στροφόμετρο, ένδειξη θερμοκρασίας νερού ψύξης κινητήρα, ένδειξη στάθμης καυσίμου, ένδειξη ώρας, λυχνία μπαταρίας, στάθμης και πίεσης λαδιού, φρένων και χειρόφρενου, λυχνία φώτων στάσης πορείας κλπ, λυχνία φώτων κινδύνου (</w:t>
      </w:r>
      <w:r w:rsidR="007142CE" w:rsidRPr="00E63E05">
        <w:rPr>
          <w:rFonts w:ascii="Arial Narrow" w:hAnsi="Arial Narrow" w:cs="Arial"/>
          <w:sz w:val="24"/>
          <w:szCs w:val="24"/>
          <w:lang w:val="en-GB"/>
        </w:rPr>
        <w:t>alarm</w:t>
      </w:r>
      <w:r w:rsidR="007142CE" w:rsidRPr="00E63E05">
        <w:rPr>
          <w:rFonts w:ascii="Arial Narrow" w:hAnsi="Arial Narrow" w:cs="Arial"/>
          <w:sz w:val="24"/>
          <w:szCs w:val="24"/>
          <w:lang w:val="el-GR"/>
        </w:rPr>
        <w:t>), διακόπτης ελέγχου φώτων κινδύνου (</w:t>
      </w:r>
      <w:r w:rsidR="007142CE" w:rsidRPr="00E63E05">
        <w:rPr>
          <w:rFonts w:ascii="Arial Narrow" w:hAnsi="Arial Narrow" w:cs="Arial"/>
          <w:sz w:val="24"/>
          <w:szCs w:val="24"/>
          <w:lang w:val="en-GB"/>
        </w:rPr>
        <w:t>alarm</w:t>
      </w:r>
      <w:r w:rsidR="007142CE" w:rsidRPr="00E63E05">
        <w:rPr>
          <w:rFonts w:ascii="Arial Narrow" w:hAnsi="Arial Narrow" w:cs="Arial"/>
          <w:sz w:val="24"/>
          <w:szCs w:val="24"/>
          <w:lang w:val="el-GR"/>
        </w:rPr>
        <w:t>), διακόπτης ρύθμισης φώτων πορείας</w:t>
      </w:r>
      <w:r w:rsidR="00904526" w:rsidRPr="00E63E05">
        <w:rPr>
          <w:rFonts w:ascii="Arial Narrow" w:hAnsi="Arial Narrow" w:cs="Arial"/>
          <w:sz w:val="24"/>
          <w:szCs w:val="24"/>
          <w:lang w:val="el-GR"/>
        </w:rPr>
        <w:t>, ένδειξη λειτουργίας ηλεκτρικών συστημάτων (</w:t>
      </w:r>
      <w:r w:rsidR="00904526" w:rsidRPr="00E63E05">
        <w:rPr>
          <w:rFonts w:ascii="Arial Narrow" w:hAnsi="Arial Narrow" w:cs="Arial"/>
          <w:sz w:val="24"/>
          <w:szCs w:val="24"/>
          <w:lang w:val="en-GB"/>
        </w:rPr>
        <w:t>ABS</w:t>
      </w:r>
      <w:r w:rsidR="00904526" w:rsidRPr="00E63E05">
        <w:rPr>
          <w:rFonts w:ascii="Arial Narrow" w:hAnsi="Arial Narrow" w:cs="Arial"/>
          <w:sz w:val="24"/>
          <w:szCs w:val="24"/>
          <w:lang w:val="el-GR"/>
        </w:rPr>
        <w:t xml:space="preserve">κλπ), προειδοποιητικές ενδείξεις κ.α. </w:t>
      </w:r>
    </w:p>
    <w:p w:rsidR="002B6169" w:rsidRPr="00E63E05" w:rsidRDefault="00A561E5" w:rsidP="0086128F">
      <w:pPr>
        <w:spacing w:line="360" w:lineRule="auto"/>
        <w:jc w:val="both"/>
        <w:rPr>
          <w:rFonts w:ascii="Arial Narrow" w:hAnsi="Arial Narrow" w:cs="Arial"/>
          <w:sz w:val="24"/>
          <w:szCs w:val="24"/>
          <w:lang w:val="el-GR"/>
        </w:rPr>
      </w:pPr>
      <w:r w:rsidRPr="00E63E05">
        <w:rPr>
          <w:rFonts w:ascii="Arial Narrow" w:hAnsi="Arial Narrow" w:cs="Arial"/>
          <w:sz w:val="24"/>
          <w:szCs w:val="24"/>
          <w:lang w:val="el-GR"/>
        </w:rPr>
        <w:tab/>
      </w:r>
      <w:r w:rsidR="002B6169" w:rsidRPr="00E63E05">
        <w:rPr>
          <w:rFonts w:ascii="Arial Narrow" w:hAnsi="Arial Narrow" w:cs="Arial"/>
          <w:sz w:val="24"/>
          <w:szCs w:val="24"/>
          <w:lang w:val="el-GR"/>
        </w:rPr>
        <w:t xml:space="preserve">Η εσωτερική στάθμη θορύβου όταν το όχημα κινείται εντός </w:t>
      </w:r>
      <w:r w:rsidR="002F3679" w:rsidRPr="00E63E05">
        <w:rPr>
          <w:rFonts w:ascii="Arial Narrow" w:hAnsi="Arial Narrow" w:cs="Arial"/>
          <w:sz w:val="24"/>
          <w:szCs w:val="24"/>
          <w:lang w:val="el-GR"/>
        </w:rPr>
        <w:t xml:space="preserve">ή εκτός </w:t>
      </w:r>
      <w:r w:rsidR="002B6169" w:rsidRPr="00E63E05">
        <w:rPr>
          <w:rFonts w:ascii="Arial Narrow" w:hAnsi="Arial Narrow" w:cs="Arial"/>
          <w:sz w:val="24"/>
          <w:szCs w:val="24"/>
          <w:lang w:val="el-GR"/>
        </w:rPr>
        <w:t>της πόλ</w:t>
      </w:r>
      <w:r w:rsidR="002F3679" w:rsidRPr="00E63E05">
        <w:rPr>
          <w:rFonts w:ascii="Arial Narrow" w:hAnsi="Arial Narrow" w:cs="Arial"/>
          <w:sz w:val="24"/>
          <w:szCs w:val="24"/>
          <w:lang w:val="el-GR"/>
        </w:rPr>
        <w:t>η</w:t>
      </w:r>
      <w:r w:rsidR="002B6169" w:rsidRPr="00E63E05">
        <w:rPr>
          <w:rFonts w:ascii="Arial Narrow" w:hAnsi="Arial Narrow" w:cs="Arial"/>
          <w:sz w:val="24"/>
          <w:szCs w:val="24"/>
          <w:lang w:val="el-GR"/>
        </w:rPr>
        <w:t>ςθα πρέπει να</w:t>
      </w:r>
      <w:r w:rsidR="002F3679" w:rsidRPr="00E63E05">
        <w:rPr>
          <w:rFonts w:ascii="Arial Narrow" w:hAnsi="Arial Narrow" w:cs="Arial"/>
          <w:sz w:val="24"/>
          <w:szCs w:val="24"/>
          <w:lang w:val="el-GR"/>
        </w:rPr>
        <w:t xml:space="preserve"> είναι όσο το δυνατόν χαμηλότερος</w:t>
      </w:r>
      <w:r w:rsidR="002B6169" w:rsidRPr="00E63E05">
        <w:rPr>
          <w:rFonts w:ascii="Arial Narrow" w:hAnsi="Arial Narrow" w:cs="Arial"/>
          <w:sz w:val="24"/>
          <w:szCs w:val="24"/>
          <w:lang w:val="el-GR"/>
        </w:rPr>
        <w:t>.</w:t>
      </w:r>
    </w:p>
    <w:p w:rsidR="002B6169" w:rsidRPr="00E63E05" w:rsidRDefault="002B6169" w:rsidP="0086128F">
      <w:pPr>
        <w:spacing w:line="360" w:lineRule="auto"/>
        <w:jc w:val="both"/>
        <w:rPr>
          <w:rFonts w:ascii="Arial" w:hAnsi="Arial" w:cs="Arial"/>
          <w:sz w:val="22"/>
          <w:szCs w:val="22"/>
          <w:lang w:val="el-GR"/>
        </w:rPr>
      </w:pPr>
    </w:p>
    <w:p w:rsidR="00D746AB" w:rsidRPr="00E63E05" w:rsidRDefault="00D746AB" w:rsidP="0086128F">
      <w:pPr>
        <w:spacing w:line="360" w:lineRule="auto"/>
        <w:jc w:val="both"/>
        <w:rPr>
          <w:rFonts w:ascii="Arial" w:hAnsi="Arial" w:cs="Arial"/>
          <w:sz w:val="22"/>
          <w:szCs w:val="22"/>
          <w:lang w:val="el-GR"/>
        </w:rPr>
      </w:pPr>
    </w:p>
    <w:p w:rsidR="005D1F2C" w:rsidRPr="00E63E05" w:rsidRDefault="00C168AE" w:rsidP="0086128F">
      <w:pPr>
        <w:widowControl/>
        <w:numPr>
          <w:ilvl w:val="0"/>
          <w:numId w:val="8"/>
        </w:numPr>
        <w:suppressAutoHyphens w:val="0"/>
        <w:autoSpaceDE/>
        <w:spacing w:line="360" w:lineRule="auto"/>
        <w:jc w:val="both"/>
        <w:rPr>
          <w:rFonts w:ascii="Arial Narrow" w:hAnsi="Arial Narrow" w:cs="Arial"/>
          <w:b/>
          <w:sz w:val="24"/>
          <w:szCs w:val="24"/>
        </w:rPr>
      </w:pPr>
      <w:r w:rsidRPr="00E63E05">
        <w:rPr>
          <w:rFonts w:ascii="Arial Narrow" w:hAnsi="Arial Narrow" w:cs="Arial"/>
          <w:b/>
          <w:sz w:val="24"/>
          <w:szCs w:val="24"/>
          <w:lang w:val="el-GR"/>
        </w:rPr>
        <w:t>ΔΙΕΥΘΥΝΣΗ -</w:t>
      </w:r>
      <w:r w:rsidR="002B6169" w:rsidRPr="00E63E05">
        <w:rPr>
          <w:rFonts w:ascii="Arial Narrow" w:hAnsi="Arial Narrow" w:cs="Arial"/>
          <w:b/>
          <w:sz w:val="24"/>
          <w:szCs w:val="24"/>
        </w:rPr>
        <w:t>ΤΡΟΧΟΙ</w:t>
      </w:r>
      <w:r w:rsidR="000D45C9" w:rsidRPr="00E63E05">
        <w:rPr>
          <w:rFonts w:ascii="Arial Narrow" w:hAnsi="Arial Narrow" w:cs="Arial"/>
          <w:b/>
          <w:sz w:val="24"/>
          <w:szCs w:val="24"/>
          <w:lang w:val="el-GR"/>
        </w:rPr>
        <w:t xml:space="preserve"> - ΕΛΑΣΤΙΚΑ</w:t>
      </w:r>
    </w:p>
    <w:p w:rsidR="00D746AB" w:rsidRPr="00E63E05" w:rsidRDefault="00D746AB" w:rsidP="00D746AB">
      <w:pPr>
        <w:widowControl/>
        <w:suppressAutoHyphens w:val="0"/>
        <w:autoSpaceDE/>
        <w:spacing w:line="360" w:lineRule="auto"/>
        <w:ind w:left="360"/>
        <w:jc w:val="both"/>
        <w:rPr>
          <w:rFonts w:ascii="Arial Narrow" w:hAnsi="Arial Narrow" w:cs="Arial"/>
          <w:b/>
          <w:sz w:val="24"/>
          <w:szCs w:val="24"/>
        </w:rPr>
      </w:pPr>
    </w:p>
    <w:p w:rsidR="002B6169" w:rsidRPr="00E63E05" w:rsidRDefault="00A561E5" w:rsidP="0086128F">
      <w:pPr>
        <w:spacing w:line="360" w:lineRule="auto"/>
        <w:jc w:val="both"/>
        <w:rPr>
          <w:rFonts w:ascii="Arial Narrow" w:hAnsi="Arial Narrow" w:cs="Arial"/>
          <w:sz w:val="24"/>
          <w:szCs w:val="24"/>
          <w:lang w:val="el-GR"/>
        </w:rPr>
      </w:pPr>
      <w:r w:rsidRPr="00E63E05">
        <w:rPr>
          <w:rFonts w:ascii="Arial Narrow" w:hAnsi="Arial Narrow" w:cs="Arial"/>
          <w:sz w:val="24"/>
          <w:szCs w:val="24"/>
          <w:lang w:val="el-GR"/>
        </w:rPr>
        <w:tab/>
      </w:r>
      <w:r w:rsidR="000D45C9" w:rsidRPr="00E63E05">
        <w:rPr>
          <w:rFonts w:ascii="Arial Narrow" w:hAnsi="Arial Narrow" w:cs="Arial"/>
          <w:sz w:val="24"/>
          <w:szCs w:val="24"/>
          <w:lang w:val="el-GR"/>
        </w:rPr>
        <w:t>Το όχημα θα φέρει μονούς τροχούς</w:t>
      </w:r>
      <w:r w:rsidR="00E63E05" w:rsidRPr="00E63E05">
        <w:rPr>
          <w:rFonts w:ascii="Arial Narrow" w:hAnsi="Arial Narrow" w:cs="Arial"/>
          <w:sz w:val="24"/>
          <w:szCs w:val="24"/>
          <w:lang w:val="el-GR"/>
        </w:rPr>
        <w:t xml:space="preserve"> και στους δύο άξονες</w:t>
      </w:r>
      <w:r w:rsidR="002B6169" w:rsidRPr="00E63E05">
        <w:rPr>
          <w:rFonts w:ascii="Arial Narrow" w:hAnsi="Arial Narrow" w:cs="Arial"/>
          <w:sz w:val="24"/>
          <w:szCs w:val="24"/>
          <w:lang w:val="el-GR"/>
        </w:rPr>
        <w:t>.</w:t>
      </w:r>
      <w:r w:rsidR="005D1F2C" w:rsidRPr="00E63E05">
        <w:rPr>
          <w:rFonts w:ascii="Arial Narrow" w:hAnsi="Arial Narrow" w:cs="Arial"/>
          <w:sz w:val="24"/>
          <w:szCs w:val="24"/>
          <w:lang w:val="el-GR"/>
        </w:rPr>
        <w:t xml:space="preserve"> Επίσης θα φέρει εφεδρικό τροχό τοποθετημένο σε κατάλληλη θέση του οχήματος.  </w:t>
      </w:r>
      <w:r w:rsidR="002B6169" w:rsidRPr="00E63E05">
        <w:rPr>
          <w:rFonts w:ascii="Arial Narrow" w:hAnsi="Arial Narrow" w:cs="Arial"/>
          <w:sz w:val="24"/>
          <w:szCs w:val="24"/>
          <w:lang w:val="el-GR"/>
        </w:rPr>
        <w:t>Τα ελαστικά θα πρέπει να είναι πρόσφατης κατασκευής (όχι πέραν του έτους από της παραδόσεως του οχήματος)</w:t>
      </w:r>
      <w:r w:rsidR="005D1F2C" w:rsidRPr="00E63E05">
        <w:rPr>
          <w:rFonts w:ascii="Arial Narrow" w:hAnsi="Arial Narrow" w:cs="Arial"/>
          <w:sz w:val="24"/>
          <w:szCs w:val="24"/>
          <w:lang w:val="el-GR"/>
        </w:rPr>
        <w:t xml:space="preserve"> κατάλληλ</w:t>
      </w:r>
      <w:r w:rsidR="00E63E05" w:rsidRPr="00E63E05">
        <w:rPr>
          <w:rFonts w:ascii="Arial Narrow" w:hAnsi="Arial Narrow" w:cs="Arial"/>
          <w:sz w:val="24"/>
          <w:szCs w:val="24"/>
          <w:lang w:val="el-GR"/>
        </w:rPr>
        <w:t xml:space="preserve">ων διαστάσεων </w:t>
      </w:r>
      <w:r w:rsidR="005D1F2C" w:rsidRPr="00E63E05">
        <w:rPr>
          <w:rFonts w:ascii="Arial Narrow" w:hAnsi="Arial Narrow" w:cs="Arial"/>
          <w:sz w:val="24"/>
          <w:szCs w:val="24"/>
          <w:lang w:val="el-GR"/>
        </w:rPr>
        <w:t>για το όχημα</w:t>
      </w:r>
      <w:r w:rsidR="00E63E05" w:rsidRPr="00E63E05">
        <w:rPr>
          <w:rFonts w:ascii="Arial Narrow" w:hAnsi="Arial Narrow" w:cs="Arial"/>
          <w:sz w:val="24"/>
          <w:szCs w:val="24"/>
          <w:lang w:val="el-GR"/>
        </w:rPr>
        <w:t xml:space="preserve"> και τη χρήση για την οποία προορίζεται</w:t>
      </w:r>
      <w:r w:rsidR="002B6169" w:rsidRPr="00E63E05">
        <w:rPr>
          <w:rFonts w:ascii="Arial Narrow" w:hAnsi="Arial Narrow" w:cs="Arial"/>
          <w:sz w:val="24"/>
          <w:szCs w:val="24"/>
          <w:lang w:val="el-GR"/>
        </w:rPr>
        <w:t>.</w:t>
      </w:r>
    </w:p>
    <w:p w:rsidR="00D746AB" w:rsidRPr="00A9653C" w:rsidRDefault="00D746AB" w:rsidP="0086128F">
      <w:pPr>
        <w:spacing w:line="360" w:lineRule="auto"/>
        <w:jc w:val="both"/>
        <w:rPr>
          <w:rFonts w:ascii="Arial Narrow" w:hAnsi="Arial Narrow" w:cs="Arial"/>
          <w:sz w:val="24"/>
          <w:szCs w:val="24"/>
          <w:highlight w:val="red"/>
          <w:lang w:val="el-GR"/>
        </w:rPr>
      </w:pPr>
    </w:p>
    <w:p w:rsidR="00D746AB" w:rsidRPr="00E63E05" w:rsidRDefault="00D746AB" w:rsidP="0086128F">
      <w:pPr>
        <w:spacing w:line="360" w:lineRule="auto"/>
        <w:jc w:val="both"/>
        <w:rPr>
          <w:rFonts w:ascii="Arial Narrow" w:hAnsi="Arial Narrow" w:cs="Arial"/>
          <w:sz w:val="24"/>
          <w:szCs w:val="24"/>
          <w:lang w:val="el-GR"/>
        </w:rPr>
      </w:pPr>
    </w:p>
    <w:p w:rsidR="002B6169" w:rsidRPr="00E63E05" w:rsidRDefault="002B6169" w:rsidP="0086128F">
      <w:pPr>
        <w:spacing w:line="360" w:lineRule="auto"/>
        <w:jc w:val="both"/>
        <w:rPr>
          <w:rFonts w:ascii="Arial Narrow" w:hAnsi="Arial Narrow" w:cs="Arial"/>
          <w:b/>
          <w:bCs/>
          <w:sz w:val="24"/>
          <w:szCs w:val="24"/>
          <w:lang w:val="el-GR"/>
        </w:rPr>
      </w:pPr>
      <w:r w:rsidRPr="00E63E05">
        <w:rPr>
          <w:rFonts w:ascii="Arial Narrow" w:hAnsi="Arial Narrow" w:cs="Arial"/>
          <w:b/>
          <w:bCs/>
          <w:sz w:val="24"/>
          <w:szCs w:val="24"/>
          <w:lang w:val="el-GR"/>
        </w:rPr>
        <w:t>Γ. ΤΕΧΝΙΚΑ</w:t>
      </w:r>
      <w:r w:rsidR="00101A85" w:rsidRPr="00E63E05">
        <w:rPr>
          <w:rFonts w:ascii="Arial Narrow" w:hAnsi="Arial Narrow" w:cs="Arial"/>
          <w:b/>
          <w:bCs/>
          <w:sz w:val="24"/>
          <w:szCs w:val="24"/>
          <w:lang w:val="el-GR"/>
        </w:rPr>
        <w:t xml:space="preserve"> - ΕΙΔΙΚΑ</w:t>
      </w:r>
      <w:r w:rsidRPr="00E63E05">
        <w:rPr>
          <w:rFonts w:ascii="Arial Narrow" w:hAnsi="Arial Narrow" w:cs="Arial"/>
          <w:b/>
          <w:bCs/>
          <w:sz w:val="24"/>
          <w:szCs w:val="24"/>
          <w:lang w:val="el-GR"/>
        </w:rPr>
        <w:t xml:space="preserve"> ΣΤΟΙΧΕΙΑ </w:t>
      </w:r>
      <w:r w:rsidR="00E63E05" w:rsidRPr="00E63E05">
        <w:rPr>
          <w:rFonts w:ascii="Arial Narrow" w:hAnsi="Arial Narrow" w:cs="Arial"/>
          <w:b/>
          <w:bCs/>
          <w:sz w:val="24"/>
          <w:szCs w:val="24"/>
          <w:lang w:val="el-GR"/>
        </w:rPr>
        <w:t>Χ</w:t>
      </w:r>
      <w:r w:rsidR="00CF2693">
        <w:rPr>
          <w:rFonts w:ascii="Arial Narrow" w:hAnsi="Arial Narrow" w:cs="Arial"/>
          <w:b/>
          <w:bCs/>
          <w:sz w:val="24"/>
          <w:szCs w:val="24"/>
          <w:lang w:val="el-GR"/>
        </w:rPr>
        <w:t>Ω</w:t>
      </w:r>
      <w:r w:rsidR="00E63E05" w:rsidRPr="00E63E05">
        <w:rPr>
          <w:rFonts w:ascii="Arial Narrow" w:hAnsi="Arial Narrow" w:cs="Arial"/>
          <w:b/>
          <w:bCs/>
          <w:sz w:val="24"/>
          <w:szCs w:val="24"/>
          <w:lang w:val="el-GR"/>
        </w:rPr>
        <w:t>ΡΟΥ ΦΟΡΤΩΣΗΣ</w:t>
      </w:r>
    </w:p>
    <w:p w:rsidR="00D746AB" w:rsidRPr="00E63E05" w:rsidRDefault="00D746AB" w:rsidP="0086128F">
      <w:pPr>
        <w:spacing w:line="360" w:lineRule="auto"/>
        <w:jc w:val="both"/>
        <w:rPr>
          <w:rFonts w:ascii="Arial Narrow" w:hAnsi="Arial Narrow" w:cs="Arial"/>
          <w:b/>
          <w:bCs/>
          <w:sz w:val="24"/>
          <w:szCs w:val="24"/>
          <w:lang w:val="el-GR"/>
        </w:rPr>
      </w:pPr>
    </w:p>
    <w:p w:rsidR="009218FD" w:rsidRDefault="00E63E05" w:rsidP="00340D86">
      <w:pPr>
        <w:spacing w:line="360" w:lineRule="auto"/>
        <w:jc w:val="both"/>
        <w:rPr>
          <w:rFonts w:ascii="Arial Narrow" w:hAnsi="Arial Narrow" w:cs="Tahoma"/>
          <w:sz w:val="24"/>
          <w:szCs w:val="24"/>
          <w:lang w:val="el-GR"/>
        </w:rPr>
      </w:pPr>
      <w:r>
        <w:rPr>
          <w:rFonts w:ascii="Arial Narrow" w:hAnsi="Arial Narrow" w:cs="Tahoma"/>
          <w:sz w:val="24"/>
          <w:szCs w:val="24"/>
          <w:lang w:val="el-GR"/>
        </w:rPr>
        <w:tab/>
        <w:t>Ο χώρος φόρτωσης του οχήματος θα φέρει τουλάχιστον δύο θύρες εισόδου (μία πλευρικά και μία στην οπίσθια πλευρά). Η πλευρική θύρα εισόδου του χώρου φόρτωσης θα είναι συρόμενη ενώ η οπίσθια ανοιγόμενη</w:t>
      </w:r>
      <w:r w:rsidR="009218FD">
        <w:rPr>
          <w:rFonts w:ascii="Arial Narrow" w:hAnsi="Arial Narrow" w:cs="Tahoma"/>
          <w:sz w:val="24"/>
          <w:szCs w:val="24"/>
          <w:lang w:val="el-GR"/>
        </w:rPr>
        <w:t xml:space="preserve"> (μονή ή διπλή)</w:t>
      </w:r>
      <w:r>
        <w:rPr>
          <w:rFonts w:ascii="Arial Narrow" w:hAnsi="Arial Narrow" w:cs="Tahoma"/>
          <w:sz w:val="24"/>
          <w:szCs w:val="24"/>
          <w:lang w:val="el-GR"/>
        </w:rPr>
        <w:t>.</w:t>
      </w:r>
      <w:r w:rsidR="009218FD">
        <w:rPr>
          <w:rFonts w:ascii="Arial Narrow" w:hAnsi="Arial Narrow" w:cs="Tahoma"/>
          <w:sz w:val="24"/>
          <w:szCs w:val="24"/>
          <w:lang w:val="el-GR"/>
        </w:rPr>
        <w:t xml:space="preserve"> Ο χώρος φόρτωσης θα είναι μονωμένος με καλούπια και πάνελ επεξεργασμένα σε μηχανές </w:t>
      </w:r>
      <w:r w:rsidR="009218FD">
        <w:rPr>
          <w:rFonts w:ascii="Arial Narrow" w:hAnsi="Arial Narrow" w:cs="Tahoma"/>
          <w:sz w:val="24"/>
          <w:szCs w:val="24"/>
        </w:rPr>
        <w:t>cnc</w:t>
      </w:r>
      <w:r w:rsidR="009218FD">
        <w:rPr>
          <w:rFonts w:ascii="Arial Narrow" w:hAnsi="Arial Narrow" w:cs="Tahoma"/>
          <w:sz w:val="24"/>
          <w:szCs w:val="24"/>
          <w:lang w:val="el-GR"/>
        </w:rPr>
        <w:t>, ενώ τα ανοίγματα (θύρες εισόδου) θα φέρουν διπλό πλαίσιο για την επίτευξη καλύτερων συντελεστών θερμοπαρατότητας. Επίσης, εφόσον απαιτείται, στα σημεία όπου απαιτείται ενίσχυση και τελειοποίηση επιφανειών θα χρησιμοποιηθούν ειδικά τεμάχια. Τα πάνελ προτείνεται να αποτελούνται από πολυε</w:t>
      </w:r>
      <w:r w:rsidR="00AA07C6">
        <w:rPr>
          <w:rFonts w:ascii="Arial Narrow" w:hAnsi="Arial Narrow" w:cs="Tahoma"/>
          <w:sz w:val="24"/>
          <w:szCs w:val="24"/>
          <w:lang w:val="el-GR"/>
        </w:rPr>
        <w:t xml:space="preserve">στέρα ενισχυμένο με ξύλο θαλάσσης, ώστε να παρουσιάζουν αυξημένες μηχανικές ιδιότητες ενώ βασικό τους μονωτικό υλικό θα αποτελεί η εξηλασμένη πολυστερίνη λόγω της ιδιαίτερης αντοχής της στην υγρασία.  </w:t>
      </w:r>
      <w:r w:rsidR="009218FD">
        <w:rPr>
          <w:rFonts w:ascii="Arial Narrow" w:hAnsi="Arial Narrow" w:cs="Tahoma"/>
          <w:sz w:val="24"/>
          <w:szCs w:val="24"/>
          <w:lang w:val="el-GR"/>
        </w:rPr>
        <w:t xml:space="preserve"> Το πάτωμα του χώρου φόρτωσης θα είναι αντιολισθητικό και κατασκευασμένο από ειδικό υλικό (ενδεικτικά πολυεστέρα), σε μορφή λεκάνης, προκειμένου να προστατεύεται το όχημα από τυχόν απόνερα απόψυξης ή διαφυγής από τα προϊόντα μεταφοράς. </w:t>
      </w:r>
    </w:p>
    <w:p w:rsidR="00AA07C6" w:rsidRDefault="009218FD" w:rsidP="00340D86">
      <w:pPr>
        <w:spacing w:line="360" w:lineRule="auto"/>
        <w:jc w:val="both"/>
        <w:rPr>
          <w:rFonts w:ascii="Arial Narrow" w:hAnsi="Arial Narrow" w:cs="Tahoma"/>
          <w:sz w:val="24"/>
          <w:szCs w:val="24"/>
          <w:lang w:val="el-GR"/>
        </w:rPr>
      </w:pPr>
      <w:r>
        <w:rPr>
          <w:rFonts w:ascii="Arial Narrow" w:hAnsi="Arial Narrow" w:cs="Tahoma"/>
          <w:sz w:val="24"/>
          <w:szCs w:val="24"/>
          <w:lang w:val="el-GR"/>
        </w:rPr>
        <w:tab/>
        <w:t xml:space="preserve">Το όχημα θα είναι εφοδιασμένο με ψυκτικό μηχάνημα, το οποίο θα παίρνει κίνηση από την μπαταρία του οχήματος και θα έχει επιπλέον και δυνατότητα θέρμανσης, προκειμένου τα προϊόντα μεταφοράς να διατηρούν </w:t>
      </w:r>
      <w:r>
        <w:rPr>
          <w:rFonts w:ascii="Arial Narrow" w:hAnsi="Arial Narrow" w:cs="Tahoma"/>
          <w:sz w:val="24"/>
          <w:szCs w:val="24"/>
          <w:lang w:val="el-GR"/>
        </w:rPr>
        <w:lastRenderedPageBreak/>
        <w:t xml:space="preserve">(συντήρηση) της θερμοκρασίας παρασκευής τους. Επιπρόσθετα και προκειμένου να εξασφαλιστεί η λειτουργία του κινητήρα και εν στάση, το όχημα θα είναι εξοπλισμένο με μονοφασικό ηλεκτροκινητήρα καθώς επίσης στα ανοίγματα θα φέρει κουρτίνες κατασκευασμένες από θερμομονωτικό υλικό (ενδεικτικά </w:t>
      </w:r>
      <w:r>
        <w:rPr>
          <w:rFonts w:ascii="Arial Narrow" w:hAnsi="Arial Narrow" w:cs="Tahoma"/>
          <w:sz w:val="24"/>
          <w:szCs w:val="24"/>
        </w:rPr>
        <w:t>PVC</w:t>
      </w:r>
      <w:r>
        <w:rPr>
          <w:rFonts w:ascii="Arial Narrow" w:hAnsi="Arial Narrow" w:cs="Tahoma"/>
          <w:sz w:val="24"/>
          <w:szCs w:val="24"/>
          <w:lang w:val="el-GR"/>
        </w:rPr>
        <w:t xml:space="preserve">) , προκειμένου να διατηρείται η εσωτερική θερμοκρασία και να μειώνονται οι θερμικές – ψυκτικές απώλειες, κατά το άνοιγμα των θυρών και τη </w:t>
      </w:r>
      <w:r w:rsidR="00DD3717">
        <w:rPr>
          <w:rFonts w:ascii="Arial Narrow" w:hAnsi="Arial Narrow" w:cs="Tahoma"/>
          <w:sz w:val="24"/>
          <w:szCs w:val="24"/>
          <w:lang w:val="el-GR"/>
        </w:rPr>
        <w:t>φόρτο-</w:t>
      </w:r>
      <w:r>
        <w:rPr>
          <w:rFonts w:ascii="Arial Narrow" w:hAnsi="Arial Narrow" w:cs="Tahoma"/>
          <w:sz w:val="24"/>
          <w:szCs w:val="24"/>
          <w:lang w:val="el-GR"/>
        </w:rPr>
        <w:t xml:space="preserve">εκφόρτωση. </w:t>
      </w:r>
    </w:p>
    <w:p w:rsidR="00E63E05" w:rsidRPr="00E63E05" w:rsidRDefault="00AA07C6" w:rsidP="00340D86">
      <w:pPr>
        <w:spacing w:line="360" w:lineRule="auto"/>
        <w:jc w:val="both"/>
        <w:rPr>
          <w:rFonts w:ascii="Arial Narrow" w:hAnsi="Arial Narrow" w:cs="Tahoma"/>
          <w:sz w:val="24"/>
          <w:szCs w:val="24"/>
          <w:lang w:val="el-GR"/>
        </w:rPr>
      </w:pPr>
      <w:r>
        <w:rPr>
          <w:rFonts w:ascii="Arial Narrow" w:hAnsi="Arial Narrow" w:cs="Tahoma"/>
          <w:sz w:val="24"/>
          <w:szCs w:val="24"/>
          <w:lang w:val="el-GR"/>
        </w:rPr>
        <w:tab/>
        <w:t xml:space="preserve">Το ψυκτικό μηχάνημα θα έχει παροχή αέρα στον εξατμιστή τουλάχιστον 700 </w:t>
      </w:r>
      <w:r>
        <w:rPr>
          <w:rFonts w:ascii="Arial Narrow" w:hAnsi="Arial Narrow" w:cs="Tahoma"/>
          <w:sz w:val="24"/>
          <w:szCs w:val="24"/>
        </w:rPr>
        <w:t>m</w:t>
      </w:r>
      <w:r w:rsidRPr="00AA07C6">
        <w:rPr>
          <w:rFonts w:ascii="Arial Narrow" w:hAnsi="Arial Narrow" w:cs="Tahoma"/>
          <w:sz w:val="24"/>
          <w:szCs w:val="24"/>
          <w:vertAlign w:val="superscript"/>
          <w:lang w:val="el-GR"/>
        </w:rPr>
        <w:t>3</w:t>
      </w:r>
      <w:r w:rsidRPr="00AA07C6">
        <w:rPr>
          <w:rFonts w:ascii="Arial Narrow" w:hAnsi="Arial Narrow" w:cs="Tahoma"/>
          <w:sz w:val="24"/>
          <w:szCs w:val="24"/>
          <w:lang w:val="el-GR"/>
        </w:rPr>
        <w:t>/</w:t>
      </w:r>
      <w:r>
        <w:rPr>
          <w:rFonts w:ascii="Arial Narrow" w:hAnsi="Arial Narrow" w:cs="Tahoma"/>
          <w:sz w:val="24"/>
          <w:szCs w:val="24"/>
        </w:rPr>
        <w:t>h</w:t>
      </w:r>
      <w:r>
        <w:rPr>
          <w:rFonts w:ascii="Arial Narrow" w:hAnsi="Arial Narrow" w:cs="Tahoma"/>
          <w:sz w:val="24"/>
          <w:szCs w:val="24"/>
          <w:lang w:val="el-GR"/>
        </w:rPr>
        <w:t xml:space="preserve"> και το βάρος του δεν θα ξεπερνά τα 75</w:t>
      </w:r>
      <w:r>
        <w:rPr>
          <w:rFonts w:ascii="Arial Narrow" w:hAnsi="Arial Narrow" w:cs="Tahoma"/>
          <w:sz w:val="24"/>
          <w:szCs w:val="24"/>
        </w:rPr>
        <w:t>kgr</w:t>
      </w:r>
      <w:r>
        <w:rPr>
          <w:rFonts w:ascii="Arial Narrow" w:hAnsi="Arial Narrow" w:cs="Tahoma"/>
          <w:sz w:val="24"/>
          <w:szCs w:val="24"/>
          <w:lang w:val="el-GR"/>
        </w:rPr>
        <w:t xml:space="preserve">. Θα παρέχεται η δυνατότητα αυτόματης αλλά και χειροκίνητης απόψυξης και επίσης θα παρέχεται η δυνατότητα θέρμανσης στον κύκλο της απόψυξης (με </w:t>
      </w:r>
      <w:r>
        <w:rPr>
          <w:rFonts w:ascii="Arial Narrow" w:hAnsi="Arial Narrow" w:cs="Tahoma"/>
          <w:sz w:val="24"/>
          <w:szCs w:val="24"/>
        </w:rPr>
        <w:t>hotgas</w:t>
      </w:r>
      <w:r w:rsidRPr="00AA07C6">
        <w:rPr>
          <w:rFonts w:ascii="Arial Narrow" w:hAnsi="Arial Narrow" w:cs="Tahoma"/>
          <w:sz w:val="24"/>
          <w:szCs w:val="24"/>
          <w:lang w:val="el-GR"/>
        </w:rPr>
        <w:t xml:space="preserve">). </w:t>
      </w:r>
      <w:r>
        <w:rPr>
          <w:rFonts w:ascii="Arial Narrow" w:hAnsi="Arial Narrow" w:cs="Tahoma"/>
          <w:sz w:val="24"/>
          <w:szCs w:val="24"/>
          <w:lang w:val="el-GR"/>
        </w:rPr>
        <w:t xml:space="preserve"> Το μηχάνημα θα χρησιμοποιεί οικολογικό φρέον ενώ εντός της καμπίνας θα υπάρχει σύστημα χειρισμού από την καμπίνα</w:t>
      </w:r>
      <w:r w:rsidR="00E67E8B">
        <w:rPr>
          <w:rFonts w:ascii="Arial Narrow" w:hAnsi="Arial Narrow" w:cs="Tahoma"/>
          <w:sz w:val="24"/>
          <w:szCs w:val="24"/>
          <w:lang w:val="el-GR"/>
        </w:rPr>
        <w:t xml:space="preserve"> με ενδείξεις για τυχόν βλάβες που ενδέχεται να παρουσιαστούν </w:t>
      </w:r>
      <w:r>
        <w:rPr>
          <w:rFonts w:ascii="Arial Narrow" w:hAnsi="Arial Narrow" w:cs="Tahoma"/>
          <w:sz w:val="24"/>
          <w:szCs w:val="24"/>
          <w:lang w:val="el-GR"/>
        </w:rPr>
        <w:t xml:space="preserve">. </w:t>
      </w:r>
      <w:r w:rsidR="00E63E05" w:rsidRPr="00E63E05">
        <w:rPr>
          <w:rFonts w:ascii="Arial Narrow" w:hAnsi="Arial Narrow" w:cs="Tahoma"/>
          <w:sz w:val="24"/>
          <w:szCs w:val="24"/>
          <w:lang w:val="el-GR"/>
        </w:rPr>
        <w:tab/>
      </w:r>
      <w:r w:rsidR="00A561E5" w:rsidRPr="00E63E05">
        <w:rPr>
          <w:rFonts w:ascii="Arial Narrow" w:hAnsi="Arial Narrow" w:cs="Tahoma"/>
          <w:sz w:val="24"/>
          <w:szCs w:val="24"/>
          <w:lang w:val="el-GR"/>
        </w:rPr>
        <w:tab/>
      </w:r>
    </w:p>
    <w:p w:rsidR="00542C5D" w:rsidRPr="00A9653C" w:rsidRDefault="00542C5D" w:rsidP="00340D86">
      <w:pPr>
        <w:jc w:val="both"/>
        <w:rPr>
          <w:rFonts w:ascii="Arial" w:hAnsi="Arial" w:cs="Arial"/>
          <w:sz w:val="22"/>
          <w:szCs w:val="22"/>
          <w:highlight w:val="red"/>
          <w:lang w:val="el-GR"/>
        </w:rPr>
      </w:pPr>
    </w:p>
    <w:p w:rsidR="00340D86" w:rsidRPr="00E67E8B" w:rsidRDefault="00340D86" w:rsidP="00340D86">
      <w:pPr>
        <w:jc w:val="both"/>
        <w:rPr>
          <w:rFonts w:ascii="Arial" w:hAnsi="Arial" w:cs="Arial"/>
          <w:sz w:val="22"/>
          <w:szCs w:val="22"/>
          <w:lang w:val="el-GR"/>
        </w:rPr>
      </w:pPr>
    </w:p>
    <w:p w:rsidR="001C26D8" w:rsidRPr="00E67E8B" w:rsidRDefault="001C26D8" w:rsidP="00542C5D">
      <w:pPr>
        <w:spacing w:line="360" w:lineRule="auto"/>
        <w:ind w:right="216"/>
        <w:jc w:val="both"/>
        <w:rPr>
          <w:rFonts w:ascii="Arial Narrow" w:hAnsi="Arial Narrow" w:cs="Arial"/>
          <w:b/>
          <w:bCs/>
          <w:spacing w:val="2"/>
          <w:sz w:val="24"/>
          <w:szCs w:val="24"/>
          <w:lang w:val="el-GR"/>
        </w:rPr>
      </w:pPr>
      <w:r w:rsidRPr="00E67E8B">
        <w:rPr>
          <w:rFonts w:ascii="Arial Narrow" w:hAnsi="Arial Narrow" w:cs="Arial"/>
          <w:b/>
          <w:bCs/>
          <w:spacing w:val="2"/>
          <w:sz w:val="24"/>
          <w:szCs w:val="24"/>
          <w:lang w:val="el-GR"/>
        </w:rPr>
        <w:t>Δ. ΕΠΙΠΛΕΟΝ ΠΑΡΕΛΚΟΜΕΝΑ ΟΧΗΜΑΤΟΣ</w:t>
      </w:r>
      <w:r w:rsidR="00542C5D" w:rsidRPr="00E67E8B">
        <w:rPr>
          <w:rFonts w:ascii="Arial Narrow" w:hAnsi="Arial Narrow" w:cs="Arial"/>
          <w:b/>
          <w:bCs/>
          <w:spacing w:val="2"/>
          <w:sz w:val="24"/>
          <w:szCs w:val="24"/>
          <w:lang w:val="el-GR"/>
        </w:rPr>
        <w:tab/>
      </w:r>
    </w:p>
    <w:p w:rsidR="00D746AB" w:rsidRPr="00E67E8B" w:rsidRDefault="00D746AB" w:rsidP="00542C5D">
      <w:pPr>
        <w:spacing w:line="360" w:lineRule="auto"/>
        <w:ind w:right="216"/>
        <w:jc w:val="both"/>
        <w:rPr>
          <w:rFonts w:ascii="Arial Narrow" w:hAnsi="Arial Narrow" w:cs="Arial"/>
          <w:b/>
          <w:bCs/>
          <w:spacing w:val="2"/>
          <w:sz w:val="24"/>
          <w:szCs w:val="24"/>
          <w:lang w:val="el-GR"/>
        </w:rPr>
      </w:pPr>
    </w:p>
    <w:p w:rsidR="001C26D8" w:rsidRPr="00E67E8B" w:rsidRDefault="00542C5D" w:rsidP="0086128F">
      <w:pPr>
        <w:spacing w:line="360" w:lineRule="auto"/>
        <w:rPr>
          <w:rFonts w:ascii="Arial Narrow" w:hAnsi="Arial Narrow" w:cs="Arial"/>
          <w:bCs/>
          <w:spacing w:val="2"/>
          <w:sz w:val="24"/>
          <w:szCs w:val="24"/>
          <w:lang w:val="el-GR"/>
        </w:rPr>
      </w:pPr>
      <w:r w:rsidRPr="00E67E8B">
        <w:rPr>
          <w:rFonts w:ascii="Arial Narrow" w:hAnsi="Arial Narrow" w:cs="Arial"/>
          <w:bCs/>
          <w:spacing w:val="2"/>
          <w:sz w:val="24"/>
          <w:szCs w:val="24"/>
          <w:lang w:val="el-GR"/>
        </w:rPr>
        <w:tab/>
      </w:r>
      <w:r w:rsidR="001C26D8" w:rsidRPr="00E67E8B">
        <w:rPr>
          <w:rFonts w:ascii="Arial Narrow" w:hAnsi="Arial Narrow" w:cs="Arial"/>
          <w:bCs/>
          <w:spacing w:val="2"/>
          <w:sz w:val="24"/>
          <w:szCs w:val="24"/>
          <w:lang w:val="el-GR"/>
        </w:rPr>
        <w:t>Το όχημα πρέπει να παραδοθεί με τα παρακάτω παρελκόμενα :</w:t>
      </w:r>
    </w:p>
    <w:p w:rsidR="00F8320C" w:rsidRPr="00E67E8B" w:rsidRDefault="00F8320C" w:rsidP="00F8320C">
      <w:pPr>
        <w:spacing w:line="360" w:lineRule="auto"/>
        <w:ind w:left="720" w:hanging="720"/>
        <w:jc w:val="both"/>
        <w:rPr>
          <w:rFonts w:ascii="Arial Narrow" w:hAnsi="Arial Narrow" w:cs="Arial"/>
          <w:sz w:val="24"/>
          <w:szCs w:val="24"/>
          <w:lang w:val="el-GR"/>
        </w:rPr>
      </w:pPr>
      <w:r w:rsidRPr="00E67E8B">
        <w:rPr>
          <w:rFonts w:ascii="Arial Narrow" w:hAnsi="Arial Narrow" w:cs="Arial"/>
          <w:sz w:val="24"/>
          <w:szCs w:val="24"/>
          <w:lang w:val="el-GR"/>
        </w:rPr>
        <w:t>1.   Εφεδρικό τροχό.</w:t>
      </w:r>
    </w:p>
    <w:p w:rsidR="00F8320C" w:rsidRPr="00E67E8B" w:rsidRDefault="00F8320C" w:rsidP="00F8320C">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2.</w:t>
      </w:r>
      <w:r w:rsidRPr="00E67E8B">
        <w:rPr>
          <w:rFonts w:ascii="Arial Narrow" w:hAnsi="Arial Narrow" w:cs="Arial"/>
          <w:sz w:val="24"/>
          <w:szCs w:val="24"/>
          <w:lang w:val="el-GR"/>
        </w:rPr>
        <w:tab/>
        <w:t>Σειρά συνήθων εργαλείων .</w:t>
      </w:r>
    </w:p>
    <w:p w:rsidR="00F8320C" w:rsidRPr="00E67E8B" w:rsidRDefault="00F8320C" w:rsidP="00F8320C">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 xml:space="preserve">3.   </w:t>
      </w:r>
      <w:r w:rsidRPr="00E67E8B">
        <w:rPr>
          <w:rFonts w:ascii="Arial Narrow" w:hAnsi="Arial Narrow" w:cs="Arial"/>
          <w:sz w:val="24"/>
          <w:szCs w:val="24"/>
          <w:lang w:val="el-GR"/>
        </w:rPr>
        <w:tab/>
        <w:t>Πυροσβεστήρα κατά Κ.Ο.Κ. που θα ισχύει κατά την ημερομηνία παράδοσης του αυτοκινήτου.</w:t>
      </w:r>
    </w:p>
    <w:p w:rsidR="00F8320C" w:rsidRPr="00E67E8B" w:rsidRDefault="00F8320C" w:rsidP="00F8320C">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4.</w:t>
      </w:r>
      <w:r w:rsidRPr="00E67E8B">
        <w:rPr>
          <w:rFonts w:ascii="Arial Narrow" w:hAnsi="Arial Narrow" w:cs="Arial"/>
          <w:sz w:val="24"/>
          <w:szCs w:val="24"/>
          <w:lang w:val="el-GR"/>
        </w:rPr>
        <w:tab/>
        <w:t>Πλήρες φαρμακείο προβλεπόμενο από τον Κ.Ο.Κ.</w:t>
      </w:r>
    </w:p>
    <w:p w:rsidR="00F8320C" w:rsidRPr="00E67E8B" w:rsidRDefault="00F8320C" w:rsidP="00F8320C">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5.</w:t>
      </w:r>
      <w:r w:rsidRPr="00E67E8B">
        <w:rPr>
          <w:rFonts w:ascii="Arial Narrow" w:hAnsi="Arial Narrow" w:cs="Arial"/>
          <w:sz w:val="24"/>
          <w:szCs w:val="24"/>
          <w:lang w:val="el-GR"/>
        </w:rPr>
        <w:tab/>
        <w:t>Τρίγωνο βλαβών προβλεπόμενο από τον Κ.Ο.Κ.</w:t>
      </w:r>
    </w:p>
    <w:p w:rsidR="009051CA" w:rsidRPr="00E67E8B" w:rsidRDefault="00F8320C" w:rsidP="00F8320C">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6.     Τεχνικό εγχειρίδιο χειρισμού και συντήρησης.</w:t>
      </w:r>
    </w:p>
    <w:p w:rsidR="00F8320C" w:rsidRPr="00E67E8B" w:rsidRDefault="00F8320C" w:rsidP="00F8320C">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7.     Εικονογραφημένο κατάλογο ανταλλακτικών σκάφους και κινητήρα.</w:t>
      </w:r>
    </w:p>
    <w:p w:rsidR="00F8320C" w:rsidRPr="00E67E8B" w:rsidRDefault="00F8320C" w:rsidP="00F8320C">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8.     Τεχνικό βιβλίο συνεργείου (</w:t>
      </w:r>
      <w:r w:rsidRPr="00E67E8B">
        <w:rPr>
          <w:rFonts w:ascii="Arial Narrow" w:hAnsi="Arial Narrow" w:cs="Arial"/>
          <w:sz w:val="24"/>
          <w:szCs w:val="24"/>
          <w:lang w:val="en-GB"/>
        </w:rPr>
        <w:t>shopmanual</w:t>
      </w:r>
      <w:r w:rsidRPr="00E67E8B">
        <w:rPr>
          <w:rFonts w:ascii="Arial Narrow" w:hAnsi="Arial Narrow" w:cs="Arial"/>
          <w:sz w:val="24"/>
          <w:szCs w:val="24"/>
          <w:lang w:val="el-GR"/>
        </w:rPr>
        <w:t>)</w:t>
      </w:r>
    </w:p>
    <w:p w:rsidR="001C26D8" w:rsidRPr="00A9653C" w:rsidRDefault="001C26D8" w:rsidP="0086128F">
      <w:pPr>
        <w:spacing w:line="360" w:lineRule="auto"/>
        <w:jc w:val="both"/>
        <w:rPr>
          <w:rFonts w:ascii="Arial Narrow" w:hAnsi="Arial Narrow" w:cs="Arial"/>
          <w:sz w:val="24"/>
          <w:szCs w:val="24"/>
          <w:highlight w:val="red"/>
          <w:lang w:val="el-GR"/>
        </w:rPr>
      </w:pPr>
    </w:p>
    <w:p w:rsidR="001C26D8" w:rsidRPr="00A9653C" w:rsidRDefault="001C26D8" w:rsidP="0086128F">
      <w:pPr>
        <w:spacing w:line="360" w:lineRule="auto"/>
        <w:jc w:val="both"/>
        <w:rPr>
          <w:rFonts w:ascii="Arial Narrow" w:hAnsi="Arial Narrow" w:cs="Arial"/>
          <w:sz w:val="24"/>
          <w:szCs w:val="24"/>
          <w:highlight w:val="red"/>
          <w:lang w:val="el-GR"/>
        </w:rPr>
      </w:pPr>
    </w:p>
    <w:p w:rsidR="001C26D8" w:rsidRPr="00E67E8B" w:rsidRDefault="00492963" w:rsidP="00542C5D">
      <w:pPr>
        <w:spacing w:line="360" w:lineRule="auto"/>
        <w:ind w:right="216"/>
        <w:jc w:val="both"/>
        <w:rPr>
          <w:rFonts w:ascii="Arial Narrow" w:hAnsi="Arial Narrow" w:cs="Arial"/>
          <w:b/>
          <w:bCs/>
          <w:spacing w:val="2"/>
          <w:sz w:val="24"/>
          <w:szCs w:val="24"/>
          <w:lang w:val="el-GR"/>
        </w:rPr>
      </w:pPr>
      <w:r w:rsidRPr="00E67E8B">
        <w:rPr>
          <w:rFonts w:ascii="Arial Narrow" w:hAnsi="Arial Narrow" w:cs="Arial"/>
          <w:b/>
          <w:bCs/>
          <w:spacing w:val="2"/>
          <w:sz w:val="24"/>
          <w:szCs w:val="24"/>
          <w:lang w:val="el-GR"/>
        </w:rPr>
        <w:t>Ε</w:t>
      </w:r>
      <w:r w:rsidR="001C26D8" w:rsidRPr="00E67E8B">
        <w:rPr>
          <w:rFonts w:ascii="Arial Narrow" w:hAnsi="Arial Narrow" w:cs="Arial"/>
          <w:b/>
          <w:bCs/>
          <w:spacing w:val="2"/>
          <w:sz w:val="24"/>
          <w:szCs w:val="24"/>
          <w:lang w:val="el-GR"/>
        </w:rPr>
        <w:t xml:space="preserve">. ΕΠΙΠΛΕΟΝ </w:t>
      </w:r>
      <w:r w:rsidRPr="00E67E8B">
        <w:rPr>
          <w:rFonts w:ascii="Arial Narrow" w:hAnsi="Arial Narrow" w:cs="Arial"/>
          <w:b/>
          <w:bCs/>
          <w:spacing w:val="2"/>
          <w:sz w:val="24"/>
          <w:szCs w:val="24"/>
          <w:lang w:val="el-GR"/>
        </w:rPr>
        <w:t>ΣΤΟΙΧΕΙΑ ΠΡΟΣΦΟΡΑΣ</w:t>
      </w:r>
      <w:r w:rsidR="00542C5D" w:rsidRPr="00E67E8B">
        <w:rPr>
          <w:rFonts w:ascii="Arial Narrow" w:hAnsi="Arial Narrow" w:cs="Arial"/>
          <w:b/>
          <w:bCs/>
          <w:spacing w:val="2"/>
          <w:sz w:val="24"/>
          <w:szCs w:val="24"/>
          <w:lang w:val="el-GR"/>
        </w:rPr>
        <w:tab/>
      </w:r>
    </w:p>
    <w:p w:rsidR="00D746AB" w:rsidRPr="00E67E8B" w:rsidRDefault="00D746AB" w:rsidP="00542C5D">
      <w:pPr>
        <w:spacing w:line="360" w:lineRule="auto"/>
        <w:ind w:right="216"/>
        <w:jc w:val="both"/>
        <w:rPr>
          <w:rFonts w:ascii="Arial Narrow" w:hAnsi="Arial Narrow" w:cs="Arial"/>
          <w:b/>
          <w:bCs/>
          <w:spacing w:val="2"/>
          <w:sz w:val="24"/>
          <w:szCs w:val="24"/>
          <w:lang w:val="el-GR"/>
        </w:rPr>
      </w:pPr>
    </w:p>
    <w:p w:rsidR="001C26D8" w:rsidRPr="00E67E8B" w:rsidRDefault="00542C5D" w:rsidP="0086128F">
      <w:pPr>
        <w:pStyle w:val="21"/>
        <w:spacing w:after="0" w:line="360" w:lineRule="auto"/>
        <w:jc w:val="both"/>
        <w:rPr>
          <w:rFonts w:ascii="Arial Narrow" w:hAnsi="Arial Narrow" w:cs="Tahoma"/>
          <w:sz w:val="24"/>
          <w:szCs w:val="24"/>
          <w:lang w:val="el-GR"/>
        </w:rPr>
      </w:pPr>
      <w:r w:rsidRPr="00E67E8B">
        <w:rPr>
          <w:rFonts w:ascii="Arial Narrow" w:hAnsi="Arial Narrow" w:cs="Tahoma"/>
          <w:sz w:val="24"/>
          <w:szCs w:val="24"/>
          <w:lang w:val="el-GR"/>
        </w:rPr>
        <w:tab/>
      </w:r>
      <w:r w:rsidR="001C26D8" w:rsidRPr="00E67E8B">
        <w:rPr>
          <w:rFonts w:ascii="Arial Narrow" w:hAnsi="Arial Narrow" w:cs="Tahoma"/>
          <w:sz w:val="24"/>
          <w:szCs w:val="24"/>
          <w:lang w:val="el-GR"/>
        </w:rPr>
        <w:t>Με την προσφορά κάθε διαγωνιζόμενου θα δίδονται υποχρεωτικά με ποινή αποκλεισμού τα παρακάτω στοιχεία, εκτός εάν ζητούνται ως επιθυμητά:</w:t>
      </w:r>
    </w:p>
    <w:p w:rsidR="00492963" w:rsidRPr="00E67E8B" w:rsidRDefault="00542C5D" w:rsidP="0086128F">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ab/>
      </w:r>
      <w:r w:rsidR="00492963" w:rsidRPr="00E67E8B">
        <w:rPr>
          <w:rFonts w:ascii="Arial Narrow" w:hAnsi="Arial Narrow" w:cs="Arial"/>
          <w:sz w:val="24"/>
          <w:szCs w:val="24"/>
          <w:lang w:val="el-GR"/>
        </w:rPr>
        <w:t>1)</w:t>
      </w:r>
      <w:r w:rsidR="00492963" w:rsidRPr="00E67E8B">
        <w:rPr>
          <w:rFonts w:ascii="Arial Narrow" w:hAnsi="Arial Narrow" w:cs="Arial"/>
          <w:sz w:val="24"/>
          <w:szCs w:val="24"/>
          <w:lang w:val="el-GR"/>
        </w:rPr>
        <w:tab/>
        <w:t xml:space="preserve">Η κάθε προσφορά θα πρέπει να αναφέρει, με υπεύθυνη δήλωση του προμηθευτή, τον χρόνο που δεσμεύεται και αναλαμβάνει την προμήθεια των ανταλλακτικών στο Δήμο και τον τρόπο που προτίθεται να αντιμετωπίζει τις ανάγκες </w:t>
      </w:r>
      <w:r w:rsidR="00492963" w:rsidRPr="00E67E8B">
        <w:rPr>
          <w:rFonts w:ascii="Arial Narrow" w:hAnsi="Arial Narrow" w:cs="Arial"/>
          <w:sz w:val="24"/>
          <w:szCs w:val="24"/>
        </w:rPr>
        <w:t>service</w:t>
      </w:r>
      <w:r w:rsidR="00492963" w:rsidRPr="00E67E8B">
        <w:rPr>
          <w:rFonts w:ascii="Arial Narrow" w:hAnsi="Arial Narrow" w:cs="Arial"/>
          <w:sz w:val="24"/>
          <w:szCs w:val="24"/>
          <w:lang w:val="el-GR"/>
        </w:rPr>
        <w:t xml:space="preserve">. Η διαδικασία τεχνικής υποστήριξης του  διαγωνιζόμενου θα είναι πιστοποιημένη κατά </w:t>
      </w:r>
      <w:r w:rsidR="00492963" w:rsidRPr="00E67E8B">
        <w:rPr>
          <w:rFonts w:ascii="Arial Narrow" w:hAnsi="Arial Narrow" w:cs="Arial"/>
          <w:sz w:val="24"/>
          <w:szCs w:val="24"/>
        </w:rPr>
        <w:t>ISO</w:t>
      </w:r>
      <w:r w:rsidR="00492963" w:rsidRPr="00E67E8B">
        <w:rPr>
          <w:rFonts w:ascii="Arial Narrow" w:hAnsi="Arial Narrow" w:cs="Arial"/>
          <w:sz w:val="24"/>
          <w:szCs w:val="24"/>
          <w:lang w:val="el-GR"/>
        </w:rPr>
        <w:t xml:space="preserve"> 9001</w:t>
      </w:r>
      <w:r w:rsidR="001F4AA6" w:rsidRPr="00E67E8B">
        <w:rPr>
          <w:rFonts w:ascii="Arial Narrow" w:hAnsi="Arial Narrow" w:cs="Arial"/>
          <w:sz w:val="24"/>
          <w:szCs w:val="24"/>
          <w:lang w:val="el-GR"/>
        </w:rPr>
        <w:t xml:space="preserve"> ή ισοδύναμα</w:t>
      </w:r>
      <w:r w:rsidR="00492963" w:rsidRPr="00E67E8B">
        <w:rPr>
          <w:rFonts w:ascii="Arial Narrow" w:hAnsi="Arial Narrow" w:cs="Arial"/>
          <w:sz w:val="24"/>
          <w:szCs w:val="24"/>
          <w:lang w:val="el-GR"/>
        </w:rPr>
        <w:t xml:space="preserve"> και στην τεχνική προσφορά θα επισυναφθεί το αντίστοιχο πιστοποιητικό.</w:t>
      </w:r>
    </w:p>
    <w:p w:rsidR="00492963" w:rsidRPr="006322B9" w:rsidRDefault="00542C5D" w:rsidP="0086128F">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ab/>
      </w:r>
      <w:r w:rsidR="00492963" w:rsidRPr="00E67E8B">
        <w:rPr>
          <w:rFonts w:ascii="Arial Narrow" w:hAnsi="Arial Narrow" w:cs="Arial"/>
          <w:sz w:val="24"/>
          <w:szCs w:val="24"/>
          <w:lang w:val="el-GR"/>
        </w:rPr>
        <w:t>2)</w:t>
      </w:r>
      <w:r w:rsidR="00492963" w:rsidRPr="00E67E8B">
        <w:rPr>
          <w:rFonts w:ascii="Arial Narrow" w:hAnsi="Arial Narrow" w:cs="Arial"/>
          <w:sz w:val="24"/>
          <w:szCs w:val="24"/>
          <w:lang w:val="el-GR"/>
        </w:rPr>
        <w:tab/>
        <w:t xml:space="preserve">Στην τεχνική προσφορά θα δίδονται επίσης η προσφερόμενη εγγύηση καλής λειτουργίας, </w:t>
      </w:r>
      <w:r w:rsidR="001941B6" w:rsidRPr="00E67E8B">
        <w:rPr>
          <w:rFonts w:ascii="Arial Narrow" w:hAnsi="Arial Narrow" w:cs="Arial"/>
          <w:sz w:val="24"/>
          <w:szCs w:val="24"/>
          <w:lang w:val="el-GR"/>
        </w:rPr>
        <w:t>τουλάχιστον ενός (1) έτους για το πλήρες όχημα</w:t>
      </w:r>
      <w:r w:rsidR="00E67E8B" w:rsidRPr="00E67E8B">
        <w:rPr>
          <w:rFonts w:ascii="Arial Narrow" w:hAnsi="Arial Narrow" w:cs="Arial"/>
          <w:sz w:val="24"/>
          <w:szCs w:val="24"/>
          <w:lang w:val="el-GR"/>
        </w:rPr>
        <w:t xml:space="preserve">, συμπεριλαμβανομένης και της μετασκευής του χώρου φόρτωσης </w:t>
      </w:r>
      <w:r w:rsidR="00492963" w:rsidRPr="00E67E8B">
        <w:rPr>
          <w:rFonts w:ascii="Arial Narrow" w:hAnsi="Arial Narrow" w:cs="Arial"/>
          <w:sz w:val="24"/>
          <w:szCs w:val="24"/>
          <w:lang w:val="el-GR"/>
        </w:rPr>
        <w:t xml:space="preserve">και ο χρόνος </w:t>
      </w:r>
      <w:r w:rsidR="00492963" w:rsidRPr="006322B9">
        <w:rPr>
          <w:rFonts w:ascii="Arial Narrow" w:hAnsi="Arial Narrow" w:cs="Arial"/>
          <w:sz w:val="24"/>
          <w:szCs w:val="24"/>
          <w:lang w:val="el-GR"/>
        </w:rPr>
        <w:t xml:space="preserve">παράδοσης, που  δεν μπορεί  να είναι μεγαλύτερος από </w:t>
      </w:r>
      <w:r w:rsidR="001941B6" w:rsidRPr="006322B9">
        <w:rPr>
          <w:rFonts w:ascii="Arial Narrow" w:hAnsi="Arial Narrow" w:cs="Arial"/>
          <w:sz w:val="24"/>
          <w:szCs w:val="24"/>
          <w:lang w:val="el-GR"/>
        </w:rPr>
        <w:t>οκτώ (8)μήνες</w:t>
      </w:r>
      <w:r w:rsidR="00492963" w:rsidRPr="006322B9">
        <w:rPr>
          <w:rFonts w:ascii="Arial Narrow" w:hAnsi="Arial Narrow" w:cs="Arial"/>
          <w:sz w:val="24"/>
          <w:szCs w:val="24"/>
          <w:lang w:val="el-GR"/>
        </w:rPr>
        <w:t>.</w:t>
      </w:r>
    </w:p>
    <w:p w:rsidR="00492963" w:rsidRPr="00E67E8B" w:rsidRDefault="00542C5D" w:rsidP="0086128F">
      <w:pPr>
        <w:spacing w:line="360" w:lineRule="auto"/>
        <w:jc w:val="both"/>
        <w:rPr>
          <w:rFonts w:ascii="Arial Narrow" w:hAnsi="Arial Narrow" w:cs="Arial"/>
          <w:sz w:val="24"/>
          <w:szCs w:val="24"/>
          <w:lang w:val="el-GR"/>
        </w:rPr>
      </w:pPr>
      <w:r w:rsidRPr="006322B9">
        <w:rPr>
          <w:rFonts w:ascii="Arial Narrow" w:hAnsi="Arial Narrow" w:cs="Arial"/>
          <w:sz w:val="24"/>
          <w:szCs w:val="24"/>
          <w:lang w:val="el-GR"/>
        </w:rPr>
        <w:lastRenderedPageBreak/>
        <w:tab/>
      </w:r>
      <w:r w:rsidR="00492963" w:rsidRPr="006322B9">
        <w:rPr>
          <w:rFonts w:ascii="Arial Narrow" w:hAnsi="Arial Narrow" w:cs="Arial"/>
          <w:sz w:val="24"/>
          <w:szCs w:val="24"/>
          <w:lang w:val="el-GR"/>
        </w:rPr>
        <w:t>3)</w:t>
      </w:r>
      <w:r w:rsidR="00492963" w:rsidRPr="006322B9">
        <w:rPr>
          <w:rFonts w:ascii="Arial Narrow" w:hAnsi="Arial Narrow" w:cs="Arial"/>
          <w:sz w:val="24"/>
          <w:szCs w:val="24"/>
          <w:lang w:val="el-GR"/>
        </w:rPr>
        <w:tab/>
        <w:t>Εφ’ όσον οι προσφέροντες δεν θα κατασκευάσουν  τα προσφερόμενα υλικά μερικά ή ολικά σε δικό τους εργοστάσιο πρέπει</w:t>
      </w:r>
      <w:r w:rsidR="00492963" w:rsidRPr="00E67E8B">
        <w:rPr>
          <w:rFonts w:ascii="Arial Narrow" w:hAnsi="Arial Narrow" w:cs="Arial"/>
          <w:sz w:val="24"/>
          <w:szCs w:val="24"/>
          <w:lang w:val="el-GR"/>
        </w:rPr>
        <w:t xml:space="preserve"> να επισυνάψουν </w:t>
      </w:r>
      <w:r w:rsidR="00492963" w:rsidRPr="00E67E8B">
        <w:rPr>
          <w:rFonts w:ascii="Arial Narrow" w:hAnsi="Arial Narrow" w:cs="Tahoma"/>
          <w:sz w:val="24"/>
          <w:szCs w:val="24"/>
          <w:lang w:val="el-GR"/>
        </w:rPr>
        <w:t>πλήρη στοιχεία του εργοστασίου κατασκευής των επί μέρους μερών της κατασκευής (</w:t>
      </w:r>
      <w:r w:rsidR="00492963" w:rsidRPr="00E67E8B">
        <w:rPr>
          <w:rFonts w:ascii="Arial Narrow" w:hAnsi="Arial Narrow" w:cs="Tahoma"/>
          <w:sz w:val="24"/>
          <w:szCs w:val="24"/>
        </w:rPr>
        <w:t>prospectus</w:t>
      </w:r>
      <w:r w:rsidR="00492963" w:rsidRPr="00E67E8B">
        <w:rPr>
          <w:rFonts w:ascii="Arial Narrow" w:hAnsi="Arial Narrow" w:cs="Tahoma"/>
          <w:sz w:val="24"/>
          <w:szCs w:val="24"/>
          <w:lang w:val="el-GR"/>
        </w:rPr>
        <w:t>) από τα οποία θα προκύπτουν σαφώς οι επιδόσεις αυτών</w:t>
      </w:r>
      <w:r w:rsidR="00E67E8B" w:rsidRPr="00E67E8B">
        <w:rPr>
          <w:rFonts w:ascii="Arial Narrow" w:hAnsi="Arial Narrow" w:cs="Tahoma"/>
          <w:sz w:val="24"/>
          <w:szCs w:val="24"/>
          <w:lang w:val="el-GR"/>
        </w:rPr>
        <w:t xml:space="preserve"> (σύστημα μόνωσης και ψύξης – θέρμανσης του χώρου φόρτωσης)</w:t>
      </w:r>
      <w:r w:rsidR="00492963" w:rsidRPr="00E67E8B">
        <w:rPr>
          <w:rFonts w:ascii="Arial Narrow" w:hAnsi="Arial Narrow" w:cs="Tahoma"/>
          <w:sz w:val="24"/>
          <w:szCs w:val="24"/>
          <w:lang w:val="el-GR"/>
        </w:rPr>
        <w:t xml:space="preserve">. </w:t>
      </w:r>
      <w:r w:rsidR="00E67E8B" w:rsidRPr="00E67E8B">
        <w:rPr>
          <w:rFonts w:ascii="Arial Narrow" w:hAnsi="Arial Narrow" w:cs="Tahoma"/>
          <w:sz w:val="24"/>
          <w:szCs w:val="24"/>
          <w:lang w:val="el-GR"/>
        </w:rPr>
        <w:t xml:space="preserve">Θα κατατεθεί </w:t>
      </w:r>
      <w:r w:rsidR="00492963" w:rsidRPr="00E67E8B">
        <w:rPr>
          <w:rFonts w:ascii="Arial Narrow" w:hAnsi="Arial Narrow" w:cs="Arial"/>
          <w:sz w:val="24"/>
          <w:szCs w:val="24"/>
          <w:lang w:val="el-GR"/>
        </w:rPr>
        <w:t xml:space="preserve">υπεύθυνη δήλωση του εκπροσώπου του εργοστασίου στο οποίο θα κατασκευαστούν τα </w:t>
      </w:r>
      <w:r w:rsidR="00E67E8B" w:rsidRPr="00E67E8B">
        <w:rPr>
          <w:rFonts w:ascii="Arial Narrow" w:hAnsi="Arial Narrow" w:cs="Arial"/>
          <w:sz w:val="24"/>
          <w:szCs w:val="24"/>
          <w:lang w:val="el-GR"/>
        </w:rPr>
        <w:t xml:space="preserve">επιμέρους </w:t>
      </w:r>
      <w:r w:rsidR="00492963" w:rsidRPr="00E67E8B">
        <w:rPr>
          <w:rFonts w:ascii="Arial Narrow" w:hAnsi="Arial Narrow" w:cs="Arial"/>
          <w:sz w:val="24"/>
          <w:szCs w:val="24"/>
          <w:lang w:val="el-GR"/>
        </w:rPr>
        <w:t>υλικά (για την περίπτωση που μέρος του υπό προμήθεια υλικού θα κατασκευαστεί από τον διαγωνιζόμενο η παραπάνω δήλωση αφορά το υπόλοιπο), στην οποία  θα δηλώνει ότι:</w:t>
      </w:r>
    </w:p>
    <w:p w:rsidR="00492963" w:rsidRPr="00E67E8B" w:rsidRDefault="00542C5D" w:rsidP="0086128F">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ab/>
      </w:r>
      <w:r w:rsidRPr="00E67E8B">
        <w:rPr>
          <w:rFonts w:ascii="Arial Narrow" w:hAnsi="Arial Narrow" w:cs="Arial"/>
          <w:sz w:val="24"/>
          <w:szCs w:val="24"/>
          <w:lang w:val="el-GR"/>
        </w:rPr>
        <w:tab/>
      </w:r>
      <w:r w:rsidR="00492963" w:rsidRPr="00E67E8B">
        <w:rPr>
          <w:rFonts w:ascii="Arial Narrow" w:hAnsi="Arial Narrow" w:cs="Arial"/>
          <w:sz w:val="24"/>
          <w:szCs w:val="24"/>
          <w:lang w:val="el-GR"/>
        </w:rPr>
        <w:t>α)  θα καλύψει το Δήμο με ανταλλακτικά τουλάχιστον επί 15 έτη, ακόμη και απευθείας αν αυτό κριθεί σκόπιμο από το Δήμο</w:t>
      </w:r>
    </w:p>
    <w:p w:rsidR="00492963" w:rsidRPr="00E67E8B" w:rsidRDefault="00542C5D" w:rsidP="0086128F">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ab/>
      </w:r>
      <w:r w:rsidRPr="00E67E8B">
        <w:rPr>
          <w:rFonts w:ascii="Arial Narrow" w:hAnsi="Arial Narrow" w:cs="Arial"/>
          <w:sz w:val="24"/>
          <w:szCs w:val="24"/>
          <w:lang w:val="el-GR"/>
        </w:rPr>
        <w:tab/>
      </w:r>
      <w:r w:rsidR="00492963" w:rsidRPr="00E67E8B">
        <w:rPr>
          <w:rFonts w:ascii="Arial Narrow" w:hAnsi="Arial Narrow" w:cs="Arial"/>
          <w:sz w:val="24"/>
          <w:szCs w:val="24"/>
          <w:lang w:val="el-GR"/>
        </w:rPr>
        <w:t>β)  θα καλύψει το Δήμο με την προσφερόμενη εγγύηση ακόμη και απευθείας αν αυτό απαιτηθεί από το Δήμο</w:t>
      </w:r>
    </w:p>
    <w:p w:rsidR="00492963" w:rsidRPr="00E67E8B" w:rsidRDefault="00492963" w:rsidP="0086128F">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Η δήλωση αυτή με ποινή αποκλεισμού θα γίνει σε πρωτότυπο έγγραφο (αποκλειόμενων</w:t>
      </w:r>
      <w:r w:rsidRPr="00E67E8B">
        <w:rPr>
          <w:rFonts w:ascii="Arial Narrow" w:hAnsi="Arial Narrow" w:cs="Arial"/>
          <w:sz w:val="24"/>
          <w:szCs w:val="24"/>
        </w:rPr>
        <w:t>fax</w:t>
      </w:r>
      <w:r w:rsidRPr="00E67E8B">
        <w:rPr>
          <w:rFonts w:ascii="Arial Narrow" w:hAnsi="Arial Narrow" w:cs="Arial"/>
          <w:sz w:val="24"/>
          <w:szCs w:val="24"/>
          <w:lang w:val="el-GR"/>
        </w:rPr>
        <w:t xml:space="preserve"> ή φωτοαντιγράφων), στην Ελληνική ή Αγγλική Γλώσσα. </w:t>
      </w:r>
    </w:p>
    <w:p w:rsidR="00D746AB" w:rsidRPr="00E67E8B" w:rsidRDefault="00D746AB" w:rsidP="0086128F">
      <w:pPr>
        <w:spacing w:line="360" w:lineRule="auto"/>
        <w:jc w:val="both"/>
        <w:rPr>
          <w:rFonts w:ascii="Arial Narrow" w:hAnsi="Arial Narrow" w:cs="Arial"/>
          <w:sz w:val="24"/>
          <w:szCs w:val="24"/>
          <w:lang w:val="el-GR"/>
        </w:rPr>
      </w:pPr>
    </w:p>
    <w:p w:rsidR="00492963" w:rsidRPr="00E67E8B" w:rsidRDefault="00542C5D" w:rsidP="0086128F">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ab/>
      </w:r>
      <w:r w:rsidR="00492963" w:rsidRPr="00E67E8B">
        <w:rPr>
          <w:rFonts w:ascii="Arial Narrow" w:hAnsi="Arial Narrow" w:cs="Arial"/>
          <w:sz w:val="24"/>
          <w:szCs w:val="24"/>
          <w:lang w:val="el-GR"/>
        </w:rPr>
        <w:t xml:space="preserve">4)Οι διαγωνιζόμενοι πρέπει, να επισυνάψουν στην τεχνική προσφορά τους, σχέδιο του κατασκευαστή </w:t>
      </w:r>
      <w:r w:rsidR="00E67E8B" w:rsidRPr="00E67E8B">
        <w:rPr>
          <w:rFonts w:ascii="Arial Narrow" w:hAnsi="Arial Narrow" w:cs="Arial"/>
          <w:sz w:val="24"/>
          <w:szCs w:val="24"/>
          <w:lang w:val="el-GR"/>
        </w:rPr>
        <w:t xml:space="preserve">του οχήματος αλλά και του χώρου φόρτωσης </w:t>
      </w:r>
      <w:r w:rsidR="00492963" w:rsidRPr="00E67E8B">
        <w:rPr>
          <w:rFonts w:ascii="Arial Narrow" w:hAnsi="Arial Narrow" w:cs="Arial"/>
          <w:sz w:val="24"/>
          <w:szCs w:val="24"/>
          <w:lang w:val="el-GR"/>
        </w:rPr>
        <w:t>με τις ακριβείς διαστάσεις</w:t>
      </w:r>
      <w:r w:rsidR="00E67E8B" w:rsidRPr="00E67E8B">
        <w:rPr>
          <w:rFonts w:ascii="Arial Narrow" w:hAnsi="Arial Narrow" w:cs="Arial"/>
          <w:sz w:val="24"/>
          <w:szCs w:val="24"/>
          <w:lang w:val="el-GR"/>
        </w:rPr>
        <w:t xml:space="preserve"> και τα χαρακτηριστικά (μόνωση, μηχανισμός ψύξης θέρμανσης κλπ)</w:t>
      </w:r>
      <w:r w:rsidR="00492963" w:rsidRPr="00E67E8B">
        <w:rPr>
          <w:rFonts w:ascii="Arial Narrow" w:hAnsi="Arial Narrow" w:cs="Arial"/>
          <w:sz w:val="24"/>
          <w:szCs w:val="24"/>
          <w:lang w:val="el-GR"/>
        </w:rPr>
        <w:t xml:space="preserve"> του οχήματο</w:t>
      </w:r>
      <w:r w:rsidRPr="00E67E8B">
        <w:rPr>
          <w:rFonts w:ascii="Arial Narrow" w:hAnsi="Arial Narrow" w:cs="Arial"/>
          <w:sz w:val="24"/>
          <w:szCs w:val="24"/>
          <w:lang w:val="el-GR"/>
        </w:rPr>
        <w:t>ς πλήρους.</w:t>
      </w:r>
    </w:p>
    <w:p w:rsidR="00D746AB" w:rsidRPr="00E67E8B" w:rsidRDefault="00D746AB" w:rsidP="0086128F">
      <w:pPr>
        <w:spacing w:line="360" w:lineRule="auto"/>
        <w:jc w:val="both"/>
        <w:rPr>
          <w:rFonts w:ascii="Arial Narrow" w:hAnsi="Arial Narrow" w:cs="Arial"/>
          <w:sz w:val="24"/>
          <w:szCs w:val="24"/>
          <w:lang w:val="el-GR"/>
        </w:rPr>
      </w:pPr>
    </w:p>
    <w:p w:rsidR="00492963" w:rsidRPr="00E67E8B" w:rsidRDefault="00542C5D" w:rsidP="0086128F">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ab/>
        <w:t>5</w:t>
      </w:r>
      <w:r w:rsidR="00492963" w:rsidRPr="00E67E8B">
        <w:rPr>
          <w:rFonts w:ascii="Arial Narrow" w:hAnsi="Arial Narrow" w:cs="Arial"/>
          <w:sz w:val="24"/>
          <w:szCs w:val="24"/>
          <w:lang w:val="el-GR"/>
        </w:rPr>
        <w:t>)</w:t>
      </w:r>
      <w:r w:rsidR="00492963" w:rsidRPr="00E67E8B">
        <w:rPr>
          <w:rFonts w:ascii="Arial Narrow" w:hAnsi="Arial Narrow" w:cs="Arial"/>
          <w:sz w:val="24"/>
          <w:szCs w:val="24"/>
          <w:lang w:val="el-GR"/>
        </w:rPr>
        <w:tab/>
        <w:t>Στην τεχνική προσφορά πρέπει να επισυναφθ</w:t>
      </w:r>
      <w:r w:rsidR="00E67E8B" w:rsidRPr="00E67E8B">
        <w:rPr>
          <w:rFonts w:ascii="Arial Narrow" w:hAnsi="Arial Narrow" w:cs="Arial"/>
          <w:sz w:val="24"/>
          <w:szCs w:val="24"/>
          <w:lang w:val="el-GR"/>
        </w:rPr>
        <w:t>εί</w:t>
      </w:r>
      <w:r w:rsidR="00492963" w:rsidRPr="00E67E8B">
        <w:rPr>
          <w:rFonts w:ascii="Arial Narrow" w:hAnsi="Arial Narrow" w:cs="Arial"/>
          <w:sz w:val="24"/>
          <w:szCs w:val="24"/>
          <w:lang w:val="el-GR"/>
        </w:rPr>
        <w:t xml:space="preserve"> έγκριση τύπου </w:t>
      </w:r>
      <w:r w:rsidR="00E67E8B" w:rsidRPr="00E67E8B">
        <w:rPr>
          <w:rFonts w:ascii="Arial Narrow" w:hAnsi="Arial Narrow" w:cs="Arial"/>
          <w:sz w:val="24"/>
          <w:szCs w:val="24"/>
          <w:lang w:val="el-GR"/>
        </w:rPr>
        <w:t xml:space="preserve">παρόμοιου με </w:t>
      </w:r>
      <w:r w:rsidR="00492963" w:rsidRPr="00E67E8B">
        <w:rPr>
          <w:rFonts w:ascii="Arial Narrow" w:hAnsi="Arial Narrow" w:cs="Arial"/>
          <w:sz w:val="24"/>
          <w:szCs w:val="24"/>
          <w:lang w:val="el-GR"/>
        </w:rPr>
        <w:t xml:space="preserve">το προσφερόμενο </w:t>
      </w:r>
      <w:r w:rsidR="00E67E8B" w:rsidRPr="00E67E8B">
        <w:rPr>
          <w:rFonts w:ascii="Arial Narrow" w:hAnsi="Arial Narrow" w:cs="Arial"/>
          <w:sz w:val="24"/>
          <w:szCs w:val="24"/>
          <w:lang w:val="el-GR"/>
        </w:rPr>
        <w:t>όχημα</w:t>
      </w:r>
      <w:r w:rsidR="00492963" w:rsidRPr="00E67E8B">
        <w:rPr>
          <w:rFonts w:ascii="Arial Narrow" w:hAnsi="Arial Narrow" w:cs="Arial"/>
          <w:sz w:val="24"/>
          <w:szCs w:val="24"/>
          <w:lang w:val="el-GR"/>
        </w:rPr>
        <w:t xml:space="preserve"> από όπου θα προκύπτει ρητά η συμμόρφωση του πλαισίου με τις προδιαγραφές για τα καυσαέρια, τυχόν πιστοποιητικά ποιότητας της </w:t>
      </w:r>
      <w:r w:rsidR="00E67E8B" w:rsidRPr="00E67E8B">
        <w:rPr>
          <w:rFonts w:ascii="Arial Narrow" w:hAnsi="Arial Narrow" w:cs="Arial"/>
          <w:sz w:val="24"/>
          <w:szCs w:val="24"/>
          <w:lang w:val="el-GR"/>
        </w:rPr>
        <w:t>μετα</w:t>
      </w:r>
      <w:r w:rsidR="00492963" w:rsidRPr="00E67E8B">
        <w:rPr>
          <w:rFonts w:ascii="Arial Narrow" w:hAnsi="Arial Narrow" w:cs="Arial"/>
          <w:sz w:val="24"/>
          <w:szCs w:val="24"/>
          <w:lang w:val="el-GR"/>
        </w:rPr>
        <w:t>σκευής.</w:t>
      </w:r>
      <w:r w:rsidR="00A33C72">
        <w:rPr>
          <w:rFonts w:ascii="Arial Narrow" w:hAnsi="Arial Narrow" w:cs="Arial"/>
          <w:sz w:val="24"/>
          <w:szCs w:val="24"/>
          <w:lang w:val="el-GR"/>
        </w:rPr>
        <w:t xml:space="preserve"> </w:t>
      </w:r>
      <w:r w:rsidR="00492963" w:rsidRPr="00E67E8B">
        <w:rPr>
          <w:rFonts w:ascii="Arial Narrow" w:hAnsi="Arial Narrow" w:cs="Arial"/>
          <w:sz w:val="24"/>
          <w:szCs w:val="24"/>
          <w:lang w:val="el-GR"/>
        </w:rPr>
        <w:t xml:space="preserve">Επίσης, θα προσκομιστούν πιστοποιητικά της σειράς </w:t>
      </w:r>
      <w:r w:rsidR="00492963" w:rsidRPr="00E67E8B">
        <w:rPr>
          <w:rFonts w:ascii="Arial Narrow" w:hAnsi="Arial Narrow" w:cs="Arial"/>
          <w:sz w:val="24"/>
          <w:szCs w:val="24"/>
        </w:rPr>
        <w:t>ISO</w:t>
      </w:r>
      <w:r w:rsidR="00492963" w:rsidRPr="00E67E8B">
        <w:rPr>
          <w:rFonts w:ascii="Arial Narrow" w:hAnsi="Arial Narrow" w:cs="Arial"/>
          <w:sz w:val="24"/>
          <w:szCs w:val="24"/>
          <w:lang w:val="el-GR"/>
        </w:rPr>
        <w:t xml:space="preserve"> 9001</w:t>
      </w:r>
      <w:r w:rsidR="001F4AA6" w:rsidRPr="00E67E8B">
        <w:rPr>
          <w:rFonts w:ascii="Arial Narrow" w:hAnsi="Arial Narrow" w:cs="Arial"/>
          <w:sz w:val="24"/>
          <w:szCs w:val="24"/>
          <w:lang w:val="el-GR"/>
        </w:rPr>
        <w:t xml:space="preserve"> ή ισοδύναμα</w:t>
      </w:r>
      <w:r w:rsidR="00492963" w:rsidRPr="00E67E8B">
        <w:rPr>
          <w:rFonts w:ascii="Arial Narrow" w:hAnsi="Arial Narrow" w:cs="Arial"/>
          <w:sz w:val="24"/>
          <w:szCs w:val="24"/>
          <w:lang w:val="el-GR"/>
        </w:rPr>
        <w:t xml:space="preserve"> του προμηθευτή και των κατασκευαστών του πλαισίου και της </w:t>
      </w:r>
      <w:r w:rsidR="00E67E8B" w:rsidRPr="00E67E8B">
        <w:rPr>
          <w:rFonts w:ascii="Arial Narrow" w:hAnsi="Arial Narrow" w:cs="Arial"/>
          <w:sz w:val="24"/>
          <w:szCs w:val="24"/>
          <w:lang w:val="el-GR"/>
        </w:rPr>
        <w:t>μετασκευής</w:t>
      </w:r>
      <w:r w:rsidR="00492963" w:rsidRPr="00E67E8B">
        <w:rPr>
          <w:rFonts w:ascii="Arial Narrow" w:hAnsi="Arial Narrow" w:cs="Arial"/>
          <w:sz w:val="24"/>
          <w:szCs w:val="24"/>
          <w:lang w:val="el-GR"/>
        </w:rPr>
        <w:t xml:space="preserve">. </w:t>
      </w:r>
    </w:p>
    <w:p w:rsidR="00D746AB" w:rsidRPr="00E67E8B" w:rsidRDefault="00D746AB" w:rsidP="0086128F">
      <w:pPr>
        <w:spacing w:line="360" w:lineRule="auto"/>
        <w:jc w:val="both"/>
        <w:rPr>
          <w:rFonts w:ascii="Arial Narrow" w:hAnsi="Arial Narrow" w:cs="Arial"/>
          <w:sz w:val="24"/>
          <w:szCs w:val="24"/>
          <w:lang w:val="el-GR"/>
        </w:rPr>
      </w:pPr>
    </w:p>
    <w:p w:rsidR="00492963" w:rsidRPr="00E67E8B" w:rsidRDefault="00542C5D" w:rsidP="0086128F">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ab/>
      </w:r>
      <w:r w:rsidR="00E67E8B" w:rsidRPr="00E67E8B">
        <w:rPr>
          <w:rFonts w:ascii="Arial Narrow" w:hAnsi="Arial Narrow" w:cs="Arial"/>
          <w:sz w:val="24"/>
          <w:szCs w:val="24"/>
          <w:lang w:val="el-GR"/>
        </w:rPr>
        <w:t>6</w:t>
      </w:r>
      <w:r w:rsidRPr="00E67E8B">
        <w:rPr>
          <w:rFonts w:ascii="Arial Narrow" w:hAnsi="Arial Narrow" w:cs="Arial"/>
          <w:sz w:val="24"/>
          <w:szCs w:val="24"/>
          <w:lang w:val="el-GR"/>
        </w:rPr>
        <w:t>)</w:t>
      </w:r>
      <w:r w:rsidR="00492963" w:rsidRPr="00E67E8B">
        <w:rPr>
          <w:rFonts w:ascii="Arial Narrow" w:hAnsi="Arial Narrow" w:cs="Arial"/>
          <w:sz w:val="24"/>
          <w:szCs w:val="24"/>
          <w:lang w:val="el-GR"/>
        </w:rPr>
        <w:t xml:space="preserve">. Πιστοποιητικό ποιότητας κατά </w:t>
      </w:r>
      <w:r w:rsidR="00492963" w:rsidRPr="00E67E8B">
        <w:rPr>
          <w:rFonts w:ascii="Arial Narrow" w:hAnsi="Arial Narrow" w:cs="Arial"/>
          <w:sz w:val="24"/>
          <w:szCs w:val="24"/>
        </w:rPr>
        <w:t>ISO</w:t>
      </w:r>
      <w:r w:rsidR="00492963" w:rsidRPr="00E67E8B">
        <w:rPr>
          <w:rFonts w:ascii="Arial Narrow" w:hAnsi="Arial Narrow" w:cs="Arial"/>
          <w:sz w:val="24"/>
          <w:szCs w:val="24"/>
          <w:lang w:val="el-GR"/>
        </w:rPr>
        <w:t xml:space="preserve"> 9001</w:t>
      </w:r>
      <w:r w:rsidR="00102A3D" w:rsidRPr="00E67E8B">
        <w:rPr>
          <w:rFonts w:ascii="Arial Narrow" w:hAnsi="Arial Narrow" w:cs="Arial"/>
          <w:sz w:val="24"/>
          <w:szCs w:val="24"/>
          <w:lang w:val="el-GR"/>
        </w:rPr>
        <w:t xml:space="preserve"> ή ισοδύν</w:t>
      </w:r>
      <w:r w:rsidR="001F4AA6" w:rsidRPr="00E67E8B">
        <w:rPr>
          <w:rFonts w:ascii="Arial Narrow" w:hAnsi="Arial Narrow" w:cs="Arial"/>
          <w:sz w:val="24"/>
          <w:szCs w:val="24"/>
          <w:lang w:val="el-GR"/>
        </w:rPr>
        <w:t>αμου</w:t>
      </w:r>
      <w:r w:rsidR="00492963" w:rsidRPr="00E67E8B">
        <w:rPr>
          <w:rFonts w:ascii="Arial Narrow" w:hAnsi="Arial Narrow" w:cs="Arial"/>
          <w:sz w:val="24"/>
          <w:szCs w:val="24"/>
          <w:lang w:val="el-GR"/>
        </w:rPr>
        <w:t xml:space="preserve"> του προμηθευτή για τεχνική υποστήριξη και εμπορία ή κατασκευή του υπό προμήθεια είδους</w:t>
      </w:r>
    </w:p>
    <w:p w:rsidR="00D746AB" w:rsidRPr="00E67E8B" w:rsidRDefault="00D746AB" w:rsidP="0086128F">
      <w:pPr>
        <w:spacing w:line="360" w:lineRule="auto"/>
        <w:jc w:val="both"/>
        <w:rPr>
          <w:rFonts w:ascii="Arial Narrow" w:hAnsi="Arial Narrow" w:cs="Arial"/>
          <w:sz w:val="24"/>
          <w:szCs w:val="24"/>
          <w:lang w:val="el-GR"/>
        </w:rPr>
      </w:pPr>
    </w:p>
    <w:p w:rsidR="00492963" w:rsidRDefault="00542C5D" w:rsidP="0086128F">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ab/>
      </w:r>
      <w:r w:rsidR="00E67E8B">
        <w:rPr>
          <w:rFonts w:ascii="Arial Narrow" w:hAnsi="Arial Narrow" w:cs="Arial"/>
          <w:sz w:val="24"/>
          <w:szCs w:val="24"/>
          <w:lang w:val="el-GR"/>
        </w:rPr>
        <w:t>7</w:t>
      </w:r>
      <w:r w:rsidRPr="00E67E8B">
        <w:rPr>
          <w:rFonts w:ascii="Arial Narrow" w:hAnsi="Arial Narrow" w:cs="Arial"/>
          <w:sz w:val="24"/>
          <w:szCs w:val="24"/>
          <w:lang w:val="el-GR"/>
        </w:rPr>
        <w:t>)</w:t>
      </w:r>
      <w:r w:rsidR="00492963" w:rsidRPr="00E67E8B">
        <w:rPr>
          <w:rFonts w:ascii="Arial Narrow" w:hAnsi="Arial Narrow" w:cs="Arial"/>
          <w:sz w:val="24"/>
          <w:szCs w:val="24"/>
          <w:lang w:val="el-GR"/>
        </w:rPr>
        <w:t xml:space="preserve">. Πιστοποιητικό ποιότητας κατά </w:t>
      </w:r>
      <w:r w:rsidR="00492963" w:rsidRPr="00E67E8B">
        <w:rPr>
          <w:rFonts w:ascii="Arial Narrow" w:hAnsi="Arial Narrow" w:cs="Arial"/>
          <w:sz w:val="24"/>
          <w:szCs w:val="24"/>
        </w:rPr>
        <w:t>ISO</w:t>
      </w:r>
      <w:r w:rsidR="00492963" w:rsidRPr="00E67E8B">
        <w:rPr>
          <w:rFonts w:ascii="Arial Narrow" w:hAnsi="Arial Narrow" w:cs="Arial"/>
          <w:sz w:val="24"/>
          <w:szCs w:val="24"/>
          <w:lang w:val="el-GR"/>
        </w:rPr>
        <w:t xml:space="preserve"> 9001</w:t>
      </w:r>
      <w:r w:rsidR="001F4AA6" w:rsidRPr="00E67E8B">
        <w:rPr>
          <w:rFonts w:ascii="Arial Narrow" w:hAnsi="Arial Narrow" w:cs="Arial"/>
          <w:sz w:val="24"/>
          <w:szCs w:val="24"/>
          <w:lang w:val="el-GR"/>
        </w:rPr>
        <w:t xml:space="preserve"> ή ισοδύναμου</w:t>
      </w:r>
      <w:r w:rsidR="00492963" w:rsidRPr="00E67E8B">
        <w:rPr>
          <w:rFonts w:ascii="Arial Narrow" w:hAnsi="Arial Narrow" w:cs="Arial"/>
          <w:sz w:val="24"/>
          <w:szCs w:val="24"/>
          <w:lang w:val="el-GR"/>
        </w:rPr>
        <w:t xml:space="preserve"> του κατασκευαστή της </w:t>
      </w:r>
      <w:r w:rsidR="00E67E8B" w:rsidRPr="00E67E8B">
        <w:rPr>
          <w:rFonts w:ascii="Arial Narrow" w:hAnsi="Arial Narrow" w:cs="Arial"/>
          <w:sz w:val="24"/>
          <w:szCs w:val="24"/>
          <w:lang w:val="el-GR"/>
        </w:rPr>
        <w:t>μετα</w:t>
      </w:r>
      <w:r w:rsidR="00492963" w:rsidRPr="00E67E8B">
        <w:rPr>
          <w:rFonts w:ascii="Arial Narrow" w:hAnsi="Arial Narrow" w:cs="Arial"/>
          <w:sz w:val="24"/>
          <w:szCs w:val="24"/>
          <w:lang w:val="el-GR"/>
        </w:rPr>
        <w:t>σκευής για σχεδιασμό, κατασκευή και τεχνική υποστήριξη</w:t>
      </w:r>
      <w:r w:rsidRPr="00E67E8B">
        <w:rPr>
          <w:rFonts w:ascii="Arial Narrow" w:hAnsi="Arial Narrow" w:cs="Arial"/>
          <w:sz w:val="24"/>
          <w:szCs w:val="24"/>
          <w:lang w:val="el-GR"/>
        </w:rPr>
        <w:t>.</w:t>
      </w:r>
      <w:r w:rsidR="00492963" w:rsidRPr="00E67E8B">
        <w:rPr>
          <w:rFonts w:ascii="Arial Narrow" w:hAnsi="Arial Narrow" w:cs="Arial"/>
          <w:sz w:val="24"/>
          <w:szCs w:val="24"/>
          <w:lang w:val="el-GR"/>
        </w:rPr>
        <w:tab/>
      </w:r>
    </w:p>
    <w:p w:rsidR="004E6D37" w:rsidRPr="00E67E8B" w:rsidRDefault="004E6D37" w:rsidP="0086128F">
      <w:pPr>
        <w:spacing w:line="360" w:lineRule="auto"/>
        <w:jc w:val="both"/>
        <w:rPr>
          <w:rFonts w:ascii="Arial Narrow" w:hAnsi="Arial Narrow" w:cs="Arial"/>
          <w:sz w:val="24"/>
          <w:szCs w:val="24"/>
          <w:lang w:val="el-GR"/>
        </w:rPr>
      </w:pPr>
    </w:p>
    <w:tbl>
      <w:tblPr>
        <w:tblW w:w="10882" w:type="dxa"/>
        <w:tblInd w:w="-426" w:type="dxa"/>
        <w:tblLook w:val="01E0"/>
      </w:tblPr>
      <w:tblGrid>
        <w:gridCol w:w="3240"/>
        <w:gridCol w:w="4098"/>
        <w:gridCol w:w="3544"/>
      </w:tblGrid>
      <w:tr w:rsidR="00880526" w:rsidRPr="00880526" w:rsidTr="00A33C72">
        <w:tc>
          <w:tcPr>
            <w:tcW w:w="3240" w:type="dxa"/>
          </w:tcPr>
          <w:p w:rsidR="00880526" w:rsidRPr="00880526" w:rsidRDefault="00880526" w:rsidP="00A33C72">
            <w:pPr>
              <w:widowControl/>
              <w:jc w:val="center"/>
              <w:rPr>
                <w:rFonts w:ascii="Arial Narrow" w:hAnsi="Arial Narrow" w:cs="Arial"/>
                <w:b/>
                <w:sz w:val="22"/>
                <w:szCs w:val="22"/>
                <w:lang w:val="el-GR"/>
              </w:rPr>
            </w:pPr>
            <w:bookmarkStart w:id="2" w:name="_Hlk82498813"/>
            <w:r w:rsidRPr="00880526">
              <w:rPr>
                <w:rFonts w:ascii="Arial Narrow" w:hAnsi="Arial Narrow" w:cs="Arial"/>
                <w:b/>
                <w:sz w:val="22"/>
                <w:szCs w:val="22"/>
                <w:lang w:val="el-GR"/>
              </w:rPr>
              <w:t xml:space="preserve">Σιάτιστα </w:t>
            </w:r>
            <w:r w:rsidR="00CF2693">
              <w:rPr>
                <w:rFonts w:ascii="Arial Narrow" w:hAnsi="Arial Narrow" w:cs="Arial"/>
                <w:b/>
                <w:sz w:val="22"/>
                <w:szCs w:val="22"/>
                <w:lang w:val="el-GR"/>
              </w:rPr>
              <w:t>13-09-2021</w:t>
            </w:r>
          </w:p>
          <w:p w:rsidR="00880526" w:rsidRPr="00880526" w:rsidRDefault="00880526"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Σ υ ν τ ά χ θ η κ ε</w:t>
            </w:r>
          </w:p>
          <w:p w:rsidR="00880526" w:rsidRPr="00880526" w:rsidRDefault="00880526" w:rsidP="00A33C72">
            <w:pPr>
              <w:widowControl/>
              <w:jc w:val="center"/>
              <w:rPr>
                <w:rFonts w:ascii="Arial Narrow" w:hAnsi="Arial Narrow" w:cs="Arial"/>
                <w:b/>
                <w:sz w:val="22"/>
                <w:szCs w:val="22"/>
                <w:lang w:val="el-GR"/>
              </w:rPr>
            </w:pPr>
          </w:p>
          <w:p w:rsidR="00880526" w:rsidRPr="00880526" w:rsidRDefault="00880526" w:rsidP="00A33C72">
            <w:pPr>
              <w:widowControl/>
              <w:jc w:val="center"/>
              <w:rPr>
                <w:rFonts w:ascii="Arial Narrow" w:hAnsi="Arial Narrow" w:cs="Arial"/>
                <w:b/>
                <w:sz w:val="22"/>
                <w:szCs w:val="22"/>
                <w:lang w:val="el-GR"/>
              </w:rPr>
            </w:pPr>
          </w:p>
          <w:p w:rsidR="00880526" w:rsidRPr="00880526" w:rsidRDefault="00880526"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Βασίλης Μητρόπουλος </w:t>
            </w:r>
          </w:p>
          <w:p w:rsidR="00880526" w:rsidRPr="00880526" w:rsidRDefault="00880526"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Μηχανολόγος Μηχανικός Τ.Ε. </w:t>
            </w:r>
          </w:p>
          <w:p w:rsidR="00880526" w:rsidRPr="00880526" w:rsidRDefault="00880526" w:rsidP="00A33C72">
            <w:pPr>
              <w:widowControl/>
              <w:jc w:val="center"/>
              <w:rPr>
                <w:rFonts w:ascii="Arial Narrow" w:hAnsi="Arial Narrow" w:cs="Arial"/>
                <w:b/>
                <w:sz w:val="22"/>
                <w:szCs w:val="22"/>
                <w:lang w:val="el-GR"/>
              </w:rPr>
            </w:pPr>
          </w:p>
          <w:p w:rsidR="00880526" w:rsidRPr="00880526" w:rsidRDefault="00880526" w:rsidP="00A33C72">
            <w:pPr>
              <w:widowControl/>
              <w:jc w:val="center"/>
              <w:rPr>
                <w:rFonts w:ascii="Arial Narrow" w:hAnsi="Arial Narrow" w:cs="Arial"/>
                <w:b/>
                <w:sz w:val="22"/>
                <w:szCs w:val="22"/>
                <w:lang w:val="el-GR"/>
              </w:rPr>
            </w:pPr>
          </w:p>
          <w:p w:rsidR="00880526" w:rsidRPr="00880526" w:rsidRDefault="00880526" w:rsidP="00A33C72">
            <w:pPr>
              <w:widowControl/>
              <w:jc w:val="center"/>
              <w:rPr>
                <w:rFonts w:ascii="Arial Narrow" w:hAnsi="Arial Narrow" w:cs="Arial"/>
                <w:b/>
                <w:sz w:val="22"/>
                <w:szCs w:val="22"/>
                <w:lang w:val="el-GR"/>
              </w:rPr>
            </w:pPr>
          </w:p>
        </w:tc>
        <w:tc>
          <w:tcPr>
            <w:tcW w:w="4098" w:type="dxa"/>
          </w:tcPr>
          <w:p w:rsidR="00880526" w:rsidRPr="00880526" w:rsidRDefault="00880526"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Σιάτιστα </w:t>
            </w:r>
            <w:r w:rsidR="00CF2693">
              <w:rPr>
                <w:rFonts w:ascii="Arial Narrow" w:hAnsi="Arial Narrow" w:cs="Arial"/>
                <w:b/>
                <w:sz w:val="22"/>
                <w:szCs w:val="22"/>
                <w:lang w:val="el-GR"/>
              </w:rPr>
              <w:t>13-09-2021</w:t>
            </w:r>
          </w:p>
          <w:p w:rsidR="00880526" w:rsidRPr="00880526" w:rsidRDefault="00880526"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Ε λ έ γ χ θ η κ ε</w:t>
            </w:r>
          </w:p>
          <w:p w:rsidR="00880526" w:rsidRPr="00880526" w:rsidRDefault="00880526"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Ο Προϊστάμενος </w:t>
            </w:r>
          </w:p>
          <w:p w:rsidR="00880526" w:rsidRPr="00880526" w:rsidRDefault="00880526"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Τμ. Μελετών και Τεχνικών Έργων</w:t>
            </w:r>
          </w:p>
          <w:p w:rsidR="00880526" w:rsidRPr="00880526" w:rsidRDefault="00880526" w:rsidP="00A33C72">
            <w:pPr>
              <w:widowControl/>
              <w:jc w:val="center"/>
              <w:rPr>
                <w:rFonts w:ascii="Arial Narrow" w:hAnsi="Arial Narrow" w:cs="Arial"/>
                <w:b/>
                <w:color w:val="000000"/>
                <w:sz w:val="22"/>
                <w:szCs w:val="22"/>
                <w:lang w:val="el-GR"/>
              </w:rPr>
            </w:pPr>
          </w:p>
          <w:p w:rsidR="00880526" w:rsidRPr="00880526" w:rsidRDefault="00880526" w:rsidP="00A33C72">
            <w:pPr>
              <w:widowControl/>
              <w:jc w:val="center"/>
              <w:rPr>
                <w:rFonts w:ascii="Arial Narrow" w:hAnsi="Arial Narrow" w:cs="Arial"/>
                <w:b/>
                <w:color w:val="000000"/>
                <w:sz w:val="22"/>
                <w:szCs w:val="22"/>
                <w:lang w:val="el-GR"/>
              </w:rPr>
            </w:pPr>
          </w:p>
          <w:p w:rsidR="00880526" w:rsidRPr="00880526" w:rsidRDefault="00880526" w:rsidP="00A33C72">
            <w:pPr>
              <w:widowControl/>
              <w:jc w:val="center"/>
              <w:rPr>
                <w:rFonts w:ascii="Arial Narrow" w:hAnsi="Arial Narrow" w:cs="Arial"/>
                <w:b/>
                <w:color w:val="000000"/>
                <w:sz w:val="22"/>
                <w:szCs w:val="22"/>
                <w:lang w:val="el-GR"/>
              </w:rPr>
            </w:pPr>
          </w:p>
          <w:p w:rsidR="00880526" w:rsidRPr="00880526" w:rsidRDefault="00880526"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Νικόλαος Χαλτογιαννίδης </w:t>
            </w:r>
          </w:p>
          <w:p w:rsidR="00880526" w:rsidRPr="00880526" w:rsidRDefault="00880526" w:rsidP="00A33C72">
            <w:pPr>
              <w:widowControl/>
              <w:jc w:val="center"/>
              <w:rPr>
                <w:rFonts w:ascii="Arial Narrow" w:hAnsi="Arial Narrow" w:cs="Arial"/>
                <w:b/>
                <w:sz w:val="22"/>
                <w:szCs w:val="22"/>
                <w:lang w:val="el-GR"/>
              </w:rPr>
            </w:pPr>
            <w:r w:rsidRPr="00880526">
              <w:rPr>
                <w:rFonts w:ascii="Arial Narrow" w:hAnsi="Arial Narrow" w:cs="Arial"/>
                <w:b/>
                <w:color w:val="000000"/>
                <w:sz w:val="22"/>
                <w:szCs w:val="22"/>
                <w:lang w:val="el-GR"/>
              </w:rPr>
              <w:t>Πολιτικός Μηχανικός</w:t>
            </w:r>
          </w:p>
          <w:p w:rsidR="00880526" w:rsidRPr="00880526" w:rsidRDefault="00880526" w:rsidP="00A33C72">
            <w:pPr>
              <w:widowControl/>
              <w:jc w:val="center"/>
              <w:rPr>
                <w:rFonts w:ascii="Arial Narrow" w:hAnsi="Arial Narrow" w:cs="Arial"/>
                <w:b/>
                <w:bCs/>
                <w:sz w:val="22"/>
                <w:szCs w:val="22"/>
                <w:lang w:val="el-GR"/>
              </w:rPr>
            </w:pPr>
          </w:p>
        </w:tc>
        <w:tc>
          <w:tcPr>
            <w:tcW w:w="3544" w:type="dxa"/>
          </w:tcPr>
          <w:p w:rsidR="00880526" w:rsidRPr="00880526" w:rsidRDefault="00880526"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Σιάτιστα </w:t>
            </w:r>
            <w:r w:rsidR="00CF2693">
              <w:rPr>
                <w:rFonts w:ascii="Arial Narrow" w:hAnsi="Arial Narrow" w:cs="Arial"/>
                <w:b/>
                <w:sz w:val="22"/>
                <w:szCs w:val="22"/>
                <w:lang w:val="el-GR"/>
              </w:rPr>
              <w:t>13-09-2021</w:t>
            </w:r>
          </w:p>
          <w:p w:rsidR="00880526" w:rsidRPr="00880526" w:rsidRDefault="00880526"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Θ ε ω ρ ή θ η κ ε</w:t>
            </w:r>
          </w:p>
          <w:p w:rsidR="00880526" w:rsidRPr="00880526" w:rsidRDefault="00880526"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Ο Δήμαρχος  </w:t>
            </w:r>
          </w:p>
          <w:p w:rsidR="00880526" w:rsidRPr="00880526" w:rsidRDefault="00880526" w:rsidP="00A33C72">
            <w:pPr>
              <w:widowControl/>
              <w:jc w:val="center"/>
              <w:rPr>
                <w:rFonts w:ascii="Arial Narrow" w:hAnsi="Arial Narrow" w:cs="Arial"/>
                <w:b/>
                <w:color w:val="000000"/>
                <w:sz w:val="22"/>
                <w:szCs w:val="22"/>
                <w:lang w:val="el-GR"/>
              </w:rPr>
            </w:pPr>
          </w:p>
          <w:p w:rsidR="00880526" w:rsidRPr="00880526" w:rsidRDefault="00880526" w:rsidP="00A33C72">
            <w:pPr>
              <w:widowControl/>
              <w:jc w:val="center"/>
              <w:rPr>
                <w:rFonts w:ascii="Arial Narrow" w:hAnsi="Arial Narrow" w:cs="Arial"/>
                <w:b/>
                <w:color w:val="000000"/>
                <w:sz w:val="22"/>
                <w:szCs w:val="22"/>
                <w:lang w:val="el-GR"/>
              </w:rPr>
            </w:pPr>
          </w:p>
          <w:p w:rsidR="00880526" w:rsidRPr="00880526" w:rsidRDefault="00880526" w:rsidP="00A33C72">
            <w:pPr>
              <w:widowControl/>
              <w:jc w:val="center"/>
              <w:rPr>
                <w:rFonts w:ascii="Arial Narrow" w:hAnsi="Arial Narrow" w:cs="Arial"/>
                <w:b/>
                <w:color w:val="000000"/>
                <w:sz w:val="22"/>
                <w:szCs w:val="22"/>
                <w:lang w:val="el-GR"/>
              </w:rPr>
            </w:pPr>
          </w:p>
          <w:p w:rsidR="00880526" w:rsidRPr="00880526" w:rsidRDefault="00880526"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Χρήστος Ζευκλής</w:t>
            </w:r>
          </w:p>
          <w:p w:rsidR="00880526" w:rsidRPr="00880526" w:rsidRDefault="00880526" w:rsidP="00A33C72">
            <w:pPr>
              <w:widowControl/>
              <w:jc w:val="center"/>
              <w:rPr>
                <w:rFonts w:ascii="Arial Narrow" w:hAnsi="Arial Narrow" w:cs="Arial"/>
                <w:b/>
                <w:bCs/>
                <w:sz w:val="22"/>
                <w:szCs w:val="22"/>
                <w:lang w:val="el-GR"/>
              </w:rPr>
            </w:pPr>
          </w:p>
        </w:tc>
      </w:tr>
      <w:bookmarkEnd w:id="2"/>
    </w:tbl>
    <w:p w:rsidR="00492963" w:rsidRDefault="00492963" w:rsidP="00492963">
      <w:pPr>
        <w:spacing w:line="240" w:lineRule="atLeast"/>
        <w:jc w:val="both"/>
        <w:rPr>
          <w:rFonts w:ascii="Arial Narrow" w:hAnsi="Arial Narrow" w:cs="Arial"/>
          <w:sz w:val="24"/>
          <w:szCs w:val="24"/>
          <w:lang w:val="el-GR"/>
        </w:rPr>
      </w:pPr>
    </w:p>
    <w:p w:rsidR="00492963" w:rsidRDefault="00492963" w:rsidP="00492963">
      <w:pPr>
        <w:spacing w:line="240" w:lineRule="atLeast"/>
        <w:jc w:val="both"/>
        <w:rPr>
          <w:rFonts w:ascii="Arial Narrow" w:hAnsi="Arial Narrow" w:cs="Arial"/>
          <w:sz w:val="24"/>
          <w:szCs w:val="24"/>
          <w:lang w:val="el-GR"/>
        </w:rPr>
      </w:pPr>
    </w:p>
    <w:tbl>
      <w:tblPr>
        <w:tblpPr w:leftFromText="180" w:rightFromText="180" w:vertAnchor="text" w:horzAnchor="margin" w:tblpXSpec="center" w:tblpY="-359"/>
        <w:tblW w:w="10467" w:type="dxa"/>
        <w:tblLayout w:type="fixed"/>
        <w:tblLook w:val="0000"/>
      </w:tblPr>
      <w:tblGrid>
        <w:gridCol w:w="4916"/>
        <w:gridCol w:w="300"/>
        <w:gridCol w:w="5251"/>
      </w:tblGrid>
      <w:tr w:rsidR="000D18F7" w:rsidRPr="00807903" w:rsidTr="007229D5">
        <w:trPr>
          <w:trHeight w:val="2181"/>
        </w:trPr>
        <w:tc>
          <w:tcPr>
            <w:tcW w:w="4916" w:type="dxa"/>
            <w:shd w:val="clear" w:color="auto" w:fill="auto"/>
          </w:tcPr>
          <w:p w:rsidR="000D18F7" w:rsidRPr="0086128F" w:rsidRDefault="000D18F7" w:rsidP="007229D5">
            <w:pPr>
              <w:ind w:right="216"/>
              <w:rPr>
                <w:rFonts w:ascii="Arial Narrow" w:hAnsi="Arial Narrow" w:cs="Tahoma"/>
                <w:b/>
                <w:iCs/>
                <w:sz w:val="24"/>
                <w:szCs w:val="24"/>
                <w:lang w:val="el-GR"/>
              </w:rPr>
            </w:pPr>
            <w:r w:rsidRPr="0086128F">
              <w:rPr>
                <w:rFonts w:ascii="Arial Narrow" w:hAnsi="Arial Narrow" w:cs="Tahoma"/>
                <w:b/>
                <w:iCs/>
                <w:sz w:val="24"/>
                <w:szCs w:val="24"/>
                <w:lang w:val="el-GR"/>
              </w:rPr>
              <w:lastRenderedPageBreak/>
              <w:t>ΕΛΛΗΝΙΚΗ ΔΗΜΟΚΡΑΤΙΑ</w:t>
            </w:r>
          </w:p>
          <w:p w:rsidR="000D18F7" w:rsidRPr="0086128F" w:rsidRDefault="000D18F7" w:rsidP="007229D5">
            <w:pPr>
              <w:ind w:right="216"/>
              <w:rPr>
                <w:rFonts w:ascii="Arial Narrow" w:hAnsi="Arial Narrow" w:cs="Tahoma"/>
                <w:b/>
                <w:iCs/>
                <w:sz w:val="24"/>
                <w:szCs w:val="24"/>
                <w:lang w:val="el-GR"/>
              </w:rPr>
            </w:pPr>
            <w:r w:rsidRPr="0086128F">
              <w:rPr>
                <w:rFonts w:ascii="Arial Narrow" w:hAnsi="Arial Narrow" w:cs="Tahoma"/>
                <w:b/>
                <w:iCs/>
                <w:sz w:val="24"/>
                <w:szCs w:val="24"/>
                <w:lang w:val="el-GR"/>
              </w:rPr>
              <w:t>ΔΗΜΟΣ ΒΟΙΟΥ</w:t>
            </w:r>
          </w:p>
          <w:p w:rsidR="000D18F7" w:rsidRPr="0086128F" w:rsidRDefault="000D18F7" w:rsidP="007229D5">
            <w:pPr>
              <w:ind w:right="216"/>
              <w:rPr>
                <w:rFonts w:ascii="Arial Narrow" w:hAnsi="Arial Narrow" w:cs="Tahoma"/>
                <w:b/>
                <w:iCs/>
                <w:sz w:val="24"/>
                <w:szCs w:val="24"/>
                <w:lang w:val="el-GR"/>
              </w:rPr>
            </w:pPr>
            <w:r w:rsidRPr="0086128F">
              <w:rPr>
                <w:rFonts w:ascii="Arial Narrow" w:hAnsi="Arial Narrow" w:cs="Tahoma"/>
                <w:b/>
                <w:iCs/>
                <w:sz w:val="24"/>
                <w:szCs w:val="24"/>
                <w:lang w:val="el-GR"/>
              </w:rPr>
              <w:t>Δ/νση Τεχνικών Υπηρεσιών, Πολεοδομίας</w:t>
            </w:r>
          </w:p>
          <w:p w:rsidR="000D18F7" w:rsidRPr="0086128F" w:rsidRDefault="000D18F7" w:rsidP="007229D5">
            <w:pPr>
              <w:ind w:right="216"/>
              <w:rPr>
                <w:rFonts w:ascii="Arial Narrow" w:hAnsi="Arial Narrow" w:cs="Tahoma"/>
                <w:b/>
                <w:iCs/>
                <w:sz w:val="24"/>
                <w:szCs w:val="24"/>
                <w:lang w:val="el-GR"/>
              </w:rPr>
            </w:pPr>
            <w:r w:rsidRPr="0086128F">
              <w:rPr>
                <w:rFonts w:ascii="Arial Narrow" w:hAnsi="Arial Narrow" w:cs="Tahoma"/>
                <w:b/>
                <w:iCs/>
                <w:sz w:val="24"/>
                <w:szCs w:val="24"/>
                <w:lang w:val="el-GR"/>
              </w:rPr>
              <w:t>Και Περιβάλλοντος</w:t>
            </w:r>
          </w:p>
          <w:p w:rsidR="000D18F7" w:rsidRPr="0086128F" w:rsidRDefault="000D18F7" w:rsidP="007229D5">
            <w:pPr>
              <w:ind w:right="216"/>
              <w:rPr>
                <w:rFonts w:ascii="Arial Narrow" w:hAnsi="Arial Narrow" w:cs="Tahoma"/>
                <w:b/>
                <w:iCs/>
                <w:sz w:val="24"/>
                <w:szCs w:val="24"/>
                <w:lang w:val="el-GR"/>
              </w:rPr>
            </w:pPr>
            <w:r w:rsidRPr="0086128F">
              <w:rPr>
                <w:rFonts w:ascii="Arial Narrow" w:hAnsi="Arial Narrow" w:cs="Tahoma"/>
                <w:b/>
                <w:iCs/>
                <w:sz w:val="24"/>
                <w:szCs w:val="24"/>
                <w:lang w:val="el-GR"/>
              </w:rPr>
              <w:t>Τμ. Μελετών και Τεχνικών Έργων</w:t>
            </w:r>
          </w:p>
          <w:p w:rsidR="000D18F7" w:rsidRPr="003E7C95" w:rsidRDefault="000D18F7" w:rsidP="00C5055E">
            <w:pPr>
              <w:ind w:right="216"/>
              <w:rPr>
                <w:rFonts w:ascii="Arial Narrow" w:hAnsi="Arial Narrow" w:cs="Arial"/>
                <w:b/>
                <w:sz w:val="24"/>
                <w:lang w:val="el-GR"/>
              </w:rPr>
            </w:pPr>
            <w:r w:rsidRPr="0086128F">
              <w:rPr>
                <w:rFonts w:ascii="Arial Narrow" w:hAnsi="Arial Narrow" w:cs="Tahoma"/>
                <w:b/>
                <w:iCs/>
                <w:sz w:val="24"/>
                <w:szCs w:val="24"/>
                <w:lang w:val="el-GR"/>
              </w:rPr>
              <w:t xml:space="preserve">Αριθμός μελέτης: </w:t>
            </w:r>
            <w:r w:rsidR="00CF2693">
              <w:rPr>
                <w:rFonts w:ascii="Arial Narrow" w:hAnsi="Arial Narrow" w:cs="Tahoma"/>
                <w:b/>
                <w:iCs/>
                <w:sz w:val="24"/>
                <w:szCs w:val="24"/>
                <w:lang w:val="el-GR"/>
              </w:rPr>
              <w:t>22/2021</w:t>
            </w:r>
          </w:p>
        </w:tc>
        <w:tc>
          <w:tcPr>
            <w:tcW w:w="300" w:type="dxa"/>
            <w:shd w:val="clear" w:color="auto" w:fill="auto"/>
          </w:tcPr>
          <w:p w:rsidR="000D18F7" w:rsidRPr="003E7C95" w:rsidRDefault="000D18F7" w:rsidP="007229D5">
            <w:pPr>
              <w:snapToGrid w:val="0"/>
              <w:ind w:right="216" w:firstLine="360"/>
              <w:jc w:val="both"/>
              <w:rPr>
                <w:rFonts w:ascii="Arial Narrow" w:hAnsi="Arial Narrow" w:cs="Arial"/>
                <w:b/>
                <w:sz w:val="24"/>
                <w:lang w:val="el-GR"/>
              </w:rPr>
            </w:pPr>
          </w:p>
        </w:tc>
        <w:tc>
          <w:tcPr>
            <w:tcW w:w="5251" w:type="dxa"/>
            <w:shd w:val="clear" w:color="auto" w:fill="auto"/>
          </w:tcPr>
          <w:p w:rsidR="00CF2693" w:rsidRDefault="00CF2693" w:rsidP="00CF2693">
            <w:pPr>
              <w:ind w:right="-18"/>
              <w:jc w:val="center"/>
              <w:rPr>
                <w:rFonts w:ascii="Arial Narrow" w:hAnsi="Arial Narrow" w:cs="Arial"/>
                <w:b/>
                <w:sz w:val="24"/>
                <w:szCs w:val="24"/>
                <w:lang w:val="el-GR"/>
              </w:rPr>
            </w:pPr>
            <w:r>
              <w:rPr>
                <w:rFonts w:ascii="Arial Narrow" w:hAnsi="Arial Narrow" w:cs="Arial"/>
                <w:b/>
                <w:sz w:val="24"/>
                <w:szCs w:val="24"/>
                <w:lang w:val="el-GR"/>
              </w:rPr>
              <w:t xml:space="preserve">ΠΡΟΜΗΘΕΙΑ </w:t>
            </w:r>
            <w:bookmarkStart w:id="3" w:name="_Hlk82498612"/>
            <w:r>
              <w:rPr>
                <w:rFonts w:ascii="Arial Narrow" w:hAnsi="Arial Narrow" w:cs="Arial"/>
                <w:b/>
                <w:sz w:val="24"/>
                <w:szCs w:val="24"/>
                <w:lang w:val="el-GR"/>
              </w:rPr>
              <w:t>ΟΧΗΜΑΤΟΣ ΓΙΑ ΜΕΤΑΦΟΡΑ</w:t>
            </w:r>
          </w:p>
          <w:p w:rsidR="00CF2693" w:rsidRPr="00C5055E" w:rsidRDefault="00CF2693" w:rsidP="00CF2693">
            <w:pPr>
              <w:ind w:right="-18"/>
              <w:jc w:val="center"/>
              <w:rPr>
                <w:rFonts w:ascii="Arial Narrow" w:hAnsi="Arial Narrow" w:cs="Arial"/>
                <w:b/>
                <w:sz w:val="24"/>
                <w:szCs w:val="24"/>
                <w:lang w:val="el-GR"/>
              </w:rPr>
            </w:pPr>
            <w:r>
              <w:rPr>
                <w:rFonts w:ascii="Arial Narrow" w:hAnsi="Arial Narrow" w:cs="Arial"/>
                <w:b/>
                <w:sz w:val="24"/>
                <w:szCs w:val="24"/>
                <w:lang w:val="el-GR"/>
              </w:rPr>
              <w:t>ΠΡΟΪΟΝΤΩΝ ΣΕ ΘΕΡΜΟΚΡΑΣΙΑ ΣΥΝΤΗΡΗΣΗΣ</w:t>
            </w:r>
            <w:bookmarkEnd w:id="3"/>
          </w:p>
          <w:p w:rsidR="0086128F" w:rsidRPr="00920E45" w:rsidRDefault="0086128F" w:rsidP="0086128F">
            <w:pPr>
              <w:jc w:val="center"/>
              <w:rPr>
                <w:rFonts w:ascii="Arial Narrow" w:hAnsi="Arial Narrow" w:cs="Arial"/>
                <w:b/>
                <w:sz w:val="24"/>
                <w:szCs w:val="24"/>
                <w:lang w:val="el-GR"/>
              </w:rPr>
            </w:pPr>
          </w:p>
          <w:p w:rsidR="000D18F7" w:rsidRPr="003E7C95" w:rsidRDefault="000D18F7" w:rsidP="007229D5">
            <w:pPr>
              <w:spacing w:line="360" w:lineRule="auto"/>
              <w:ind w:right="216" w:firstLine="360"/>
              <w:jc w:val="both"/>
              <w:rPr>
                <w:rFonts w:ascii="Arial Narrow" w:hAnsi="Arial Narrow" w:cs="Arial"/>
                <w:b/>
                <w:sz w:val="24"/>
                <w:lang w:val="el-GR"/>
              </w:rPr>
            </w:pPr>
          </w:p>
        </w:tc>
      </w:tr>
    </w:tbl>
    <w:p w:rsidR="00492963" w:rsidRPr="0086128F" w:rsidRDefault="00492963" w:rsidP="00492963">
      <w:pPr>
        <w:spacing w:line="240" w:lineRule="atLeast"/>
        <w:jc w:val="both"/>
        <w:rPr>
          <w:rFonts w:ascii="Arial Narrow" w:hAnsi="Arial Narrow" w:cs="Arial"/>
          <w:sz w:val="24"/>
          <w:szCs w:val="24"/>
          <w:lang w:val="el-GR"/>
        </w:rPr>
      </w:pPr>
    </w:p>
    <w:p w:rsidR="000D18F7" w:rsidRPr="0086128F" w:rsidRDefault="000D18F7" w:rsidP="00492963">
      <w:pPr>
        <w:spacing w:line="240" w:lineRule="atLeast"/>
        <w:jc w:val="both"/>
        <w:rPr>
          <w:rFonts w:ascii="Arial Narrow" w:hAnsi="Arial Narrow" w:cs="Arial"/>
          <w:sz w:val="24"/>
          <w:szCs w:val="24"/>
          <w:lang w:val="el-GR"/>
        </w:rPr>
      </w:pPr>
    </w:p>
    <w:p w:rsidR="000D18F7" w:rsidRPr="0086128F" w:rsidRDefault="000D18F7" w:rsidP="0086128F">
      <w:pPr>
        <w:spacing w:line="360" w:lineRule="auto"/>
        <w:jc w:val="both"/>
        <w:rPr>
          <w:rFonts w:ascii="Arial Narrow" w:hAnsi="Arial Narrow" w:cs="Arial"/>
          <w:sz w:val="24"/>
          <w:szCs w:val="24"/>
          <w:lang w:val="el-GR"/>
        </w:rPr>
      </w:pPr>
    </w:p>
    <w:p w:rsidR="000D18F7" w:rsidRDefault="000D18F7" w:rsidP="0086128F">
      <w:pPr>
        <w:spacing w:line="360" w:lineRule="auto"/>
        <w:jc w:val="center"/>
        <w:rPr>
          <w:rFonts w:ascii="Arial Narrow" w:hAnsi="Arial Narrow" w:cs="Arial"/>
          <w:b/>
          <w:sz w:val="24"/>
          <w:szCs w:val="24"/>
          <w:u w:val="single"/>
          <w:lang w:val="el-GR"/>
        </w:rPr>
      </w:pPr>
      <w:r w:rsidRPr="000D18F7">
        <w:rPr>
          <w:rFonts w:ascii="Arial Narrow" w:hAnsi="Arial Narrow" w:cs="Arial"/>
          <w:b/>
          <w:sz w:val="24"/>
          <w:szCs w:val="24"/>
          <w:u w:val="single"/>
          <w:lang w:val="el-GR"/>
        </w:rPr>
        <w:t>ΣΤΟΙΧΕΙΑ ΠΟΥ ΘΑ ΥΠΟΒΛΗΘΟΥΝ ΜΕ ΤΗΝ ΠΡΟΣΦΟΡΑ</w:t>
      </w:r>
    </w:p>
    <w:p w:rsidR="000D18F7" w:rsidRDefault="000D18F7" w:rsidP="0086128F">
      <w:pPr>
        <w:spacing w:line="360" w:lineRule="auto"/>
        <w:jc w:val="both"/>
        <w:rPr>
          <w:rFonts w:ascii="Arial Narrow" w:hAnsi="Arial Narrow" w:cs="Arial"/>
          <w:b/>
          <w:sz w:val="24"/>
          <w:szCs w:val="24"/>
          <w:u w:val="single"/>
          <w:lang w:val="el-GR"/>
        </w:rPr>
      </w:pPr>
    </w:p>
    <w:p w:rsidR="000D18F7" w:rsidRDefault="000D18F7" w:rsidP="0086128F">
      <w:pPr>
        <w:spacing w:line="360" w:lineRule="auto"/>
        <w:jc w:val="both"/>
        <w:rPr>
          <w:rFonts w:ascii="Arial Narrow" w:hAnsi="Arial Narrow" w:cs="Arial"/>
          <w:sz w:val="24"/>
          <w:szCs w:val="24"/>
          <w:lang w:val="el-GR"/>
        </w:rPr>
      </w:pPr>
      <w:r w:rsidRPr="000D18F7">
        <w:rPr>
          <w:rFonts w:ascii="Arial Narrow" w:hAnsi="Arial Narrow" w:cs="Arial"/>
          <w:sz w:val="24"/>
          <w:szCs w:val="24"/>
          <w:lang w:val="el-GR"/>
        </w:rPr>
        <w:tab/>
        <w:t xml:space="preserve">Η </w:t>
      </w:r>
      <w:r>
        <w:rPr>
          <w:rFonts w:ascii="Arial Narrow" w:hAnsi="Arial Narrow" w:cs="Arial"/>
          <w:sz w:val="24"/>
          <w:szCs w:val="24"/>
          <w:lang w:val="el-GR"/>
        </w:rPr>
        <w:t xml:space="preserve">κάθε προσφορά θα προσδιορίζει με </w:t>
      </w:r>
      <w:r w:rsidRPr="000D18F7">
        <w:rPr>
          <w:rFonts w:ascii="Arial Narrow" w:hAnsi="Arial Narrow" w:cs="Arial"/>
          <w:b/>
          <w:sz w:val="24"/>
          <w:szCs w:val="24"/>
          <w:u w:val="single"/>
          <w:lang w:val="el-GR"/>
        </w:rPr>
        <w:t>ποινή αποκλεισμού</w:t>
      </w:r>
      <w:r w:rsidR="00A33C72">
        <w:rPr>
          <w:rFonts w:ascii="Arial Narrow" w:hAnsi="Arial Narrow" w:cs="Arial"/>
          <w:b/>
          <w:sz w:val="24"/>
          <w:szCs w:val="24"/>
          <w:u w:val="single"/>
          <w:lang w:val="el-GR"/>
        </w:rPr>
        <w:t xml:space="preserve"> </w:t>
      </w:r>
      <w:r>
        <w:rPr>
          <w:rFonts w:ascii="Arial Narrow" w:hAnsi="Arial Narrow" w:cs="Arial"/>
          <w:sz w:val="24"/>
          <w:szCs w:val="24"/>
          <w:lang w:val="el-GR"/>
        </w:rPr>
        <w:t xml:space="preserve">τα παρακάτω στοιχεία, τα οποία θα προκύπτουν από εγχειρίδια, εικόνες, σχεδιαγράμματα κλπ των εργοστασίων κατασκευής στην Ελληνική γλώσσα. </w:t>
      </w:r>
    </w:p>
    <w:p w:rsidR="000D18F7" w:rsidRDefault="000D18F7" w:rsidP="0086128F">
      <w:pPr>
        <w:spacing w:line="360" w:lineRule="auto"/>
        <w:jc w:val="both"/>
        <w:rPr>
          <w:rFonts w:ascii="Arial Narrow" w:hAnsi="Arial Narrow" w:cs="Arial"/>
          <w:sz w:val="24"/>
          <w:szCs w:val="24"/>
          <w:lang w:val="el-GR"/>
        </w:rPr>
      </w:pPr>
    </w:p>
    <w:p w:rsidR="00CF2693" w:rsidRDefault="00CF2693" w:rsidP="00CF2693">
      <w:pPr>
        <w:ind w:right="-18"/>
        <w:jc w:val="center"/>
        <w:rPr>
          <w:rFonts w:ascii="Arial Narrow" w:hAnsi="Arial Narrow" w:cs="Arial"/>
          <w:b/>
          <w:sz w:val="24"/>
          <w:szCs w:val="24"/>
          <w:lang w:val="el-GR"/>
        </w:rPr>
      </w:pPr>
      <w:r>
        <w:rPr>
          <w:rFonts w:ascii="Arial Narrow" w:hAnsi="Arial Narrow" w:cs="Arial"/>
          <w:b/>
          <w:sz w:val="24"/>
          <w:szCs w:val="24"/>
          <w:lang w:val="el-GR"/>
        </w:rPr>
        <w:t>ΟΧΗΜΑ ΓΙΑ ΜΕΤΑΦΟΡΑ</w:t>
      </w:r>
    </w:p>
    <w:p w:rsidR="000D18F7" w:rsidRPr="000D18F7" w:rsidRDefault="00CF2693" w:rsidP="00CF2693">
      <w:pPr>
        <w:spacing w:line="360" w:lineRule="auto"/>
        <w:jc w:val="center"/>
        <w:rPr>
          <w:rFonts w:ascii="Arial Narrow" w:hAnsi="Arial Narrow" w:cs="Arial"/>
          <w:b/>
          <w:bCs/>
          <w:i/>
          <w:iCs/>
          <w:sz w:val="24"/>
          <w:szCs w:val="24"/>
          <w:u w:val="single"/>
          <w:lang w:val="el-GR"/>
        </w:rPr>
      </w:pPr>
      <w:r>
        <w:rPr>
          <w:rFonts w:ascii="Arial Narrow" w:hAnsi="Arial Narrow" w:cs="Arial"/>
          <w:b/>
          <w:sz w:val="24"/>
          <w:szCs w:val="24"/>
          <w:lang w:val="el-GR"/>
        </w:rPr>
        <w:t>ΠΡΟΪΟΝΤΩΝ ΣΕ ΘΕΡΜΟΚΡΑΣΙΑ ΣΥΝΤΗΡΗΣΗΣ</w:t>
      </w:r>
    </w:p>
    <w:p w:rsidR="00381756" w:rsidRPr="000D18F7" w:rsidRDefault="00381756" w:rsidP="0086128F">
      <w:pPr>
        <w:spacing w:line="360" w:lineRule="auto"/>
        <w:jc w:val="center"/>
        <w:rPr>
          <w:rFonts w:ascii="Arial Narrow" w:hAnsi="Arial Narrow" w:cs="Arial"/>
          <w:b/>
          <w:bCs/>
          <w:i/>
          <w:iCs/>
          <w:sz w:val="24"/>
          <w:szCs w:val="24"/>
          <w:u w:val="single"/>
          <w:lang w:val="el-GR"/>
        </w:rPr>
      </w:pPr>
    </w:p>
    <w:p w:rsidR="0086128F" w:rsidRPr="000D18F7" w:rsidRDefault="0086128F" w:rsidP="0086128F">
      <w:pPr>
        <w:spacing w:line="360" w:lineRule="auto"/>
        <w:rPr>
          <w:rFonts w:ascii="Arial Narrow" w:hAnsi="Arial Narrow" w:cs="Arial"/>
          <w:b/>
          <w:sz w:val="24"/>
          <w:szCs w:val="24"/>
          <w:lang w:val="el-GR"/>
        </w:rPr>
      </w:pPr>
    </w:p>
    <w:p w:rsidR="00381756" w:rsidRPr="000D18F7" w:rsidRDefault="00381756" w:rsidP="0086128F">
      <w:pPr>
        <w:spacing w:line="360" w:lineRule="auto"/>
        <w:rPr>
          <w:rFonts w:ascii="Arial Narrow" w:hAnsi="Arial Narrow" w:cs="Arial"/>
          <w:b/>
          <w:sz w:val="24"/>
          <w:szCs w:val="24"/>
          <w:u w:val="single"/>
          <w:lang w:val="el-GR"/>
        </w:rPr>
      </w:pPr>
      <w:r w:rsidRPr="000D18F7">
        <w:rPr>
          <w:rFonts w:ascii="Arial Narrow" w:hAnsi="Arial Narrow" w:cs="Arial"/>
          <w:b/>
          <w:sz w:val="24"/>
          <w:szCs w:val="24"/>
          <w:lang w:val="el-GR"/>
        </w:rPr>
        <w:t xml:space="preserve">1) </w:t>
      </w:r>
      <w:r w:rsidRPr="000D18F7">
        <w:rPr>
          <w:rFonts w:ascii="Arial Narrow" w:hAnsi="Arial Narrow" w:cs="Arial"/>
          <w:b/>
          <w:sz w:val="24"/>
          <w:szCs w:val="24"/>
          <w:lang w:val="el-GR"/>
        </w:rPr>
        <w:tab/>
      </w:r>
      <w:r w:rsidRPr="000D18F7">
        <w:rPr>
          <w:rFonts w:ascii="Arial Narrow" w:hAnsi="Arial Narrow" w:cs="Arial"/>
          <w:b/>
          <w:sz w:val="24"/>
          <w:szCs w:val="24"/>
          <w:u w:val="single"/>
          <w:lang w:val="el-GR"/>
        </w:rPr>
        <w:t>Πλαίσιο</w:t>
      </w:r>
    </w:p>
    <w:p w:rsidR="00381756" w:rsidRPr="000D18F7" w:rsidRDefault="00381756" w:rsidP="0086128F">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Χώρα προέλευσης</w:t>
      </w:r>
    </w:p>
    <w:p w:rsidR="00381756" w:rsidRPr="000D18F7" w:rsidRDefault="00381756" w:rsidP="0086128F">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Εργοστάσιο κατασκευής</w:t>
      </w:r>
    </w:p>
    <w:p w:rsidR="00381756" w:rsidRPr="000D18F7" w:rsidRDefault="00381756" w:rsidP="0086128F">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Τύπος</w:t>
      </w:r>
    </w:p>
    <w:p w:rsidR="00381756" w:rsidRPr="000D18F7" w:rsidRDefault="00381756" w:rsidP="0086128F">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Έτος κατασκευής</w:t>
      </w:r>
    </w:p>
    <w:p w:rsidR="00381756" w:rsidRPr="000D18F7" w:rsidRDefault="00381756" w:rsidP="0086128F">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Εξωτερικές διαστάσεις οχήματος (μήκος, πλάτος, ύψος) και διαστάσεις του οχήματος με την υπερκατασκευή</w:t>
      </w:r>
    </w:p>
    <w:p w:rsidR="00381756" w:rsidRPr="000D18F7" w:rsidRDefault="00381756" w:rsidP="0086128F">
      <w:pPr>
        <w:numPr>
          <w:ilvl w:val="0"/>
          <w:numId w:val="26"/>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Απόσταση αξόνων</w:t>
      </w:r>
    </w:p>
    <w:p w:rsidR="00381756" w:rsidRPr="000D18F7" w:rsidRDefault="00381756" w:rsidP="0086128F">
      <w:pPr>
        <w:numPr>
          <w:ilvl w:val="0"/>
          <w:numId w:val="26"/>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Ολικόμήκος πλαισίου</w:t>
      </w:r>
    </w:p>
    <w:p w:rsidR="00381756" w:rsidRPr="000D18F7" w:rsidRDefault="00381756" w:rsidP="0086128F">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Ελάχιστο ύψος πλαισίου από το έδαφος εμπρός/πίσω (άφορτο)</w:t>
      </w:r>
    </w:p>
    <w:p w:rsidR="00381756" w:rsidRPr="000D18F7" w:rsidRDefault="00381756" w:rsidP="0086128F">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Επιτρεπόμενο ολικό μικτό φορτίο (νόμιμο)</w:t>
      </w:r>
    </w:p>
    <w:p w:rsidR="00381756" w:rsidRPr="000D18F7" w:rsidRDefault="00381756" w:rsidP="0086128F">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Επιτρεπόμενο ολικό μικτό φορτίο (συνολική τεχνική αντοχή)</w:t>
      </w:r>
    </w:p>
    <w:p w:rsidR="00381756" w:rsidRPr="000D18F7" w:rsidRDefault="00381756" w:rsidP="0086128F">
      <w:pPr>
        <w:numPr>
          <w:ilvl w:val="0"/>
          <w:numId w:val="26"/>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Ικανότητα φόρτισης πλαισίου (νόμιμο)</w:t>
      </w:r>
    </w:p>
    <w:p w:rsidR="00381756" w:rsidRPr="000D18F7" w:rsidRDefault="00381756" w:rsidP="0086128F">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Ικανότητα φόρτισης πλαισίου (συνολική τεχνική αντοχή)</w:t>
      </w:r>
    </w:p>
    <w:p w:rsidR="00381756" w:rsidRPr="000D18F7" w:rsidRDefault="00381756" w:rsidP="0086128F">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Ίδιο βάρος πλαισίου μετά του εφεδρικού τροχού, εργαλείων, καυσίμων και οδηγού</w:t>
      </w:r>
    </w:p>
    <w:p w:rsidR="00381756" w:rsidRPr="000D18F7" w:rsidRDefault="00381756" w:rsidP="0086128F">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Κατανομή ιδίου βάρους πλαισίου κατά άξονα</w:t>
      </w:r>
    </w:p>
    <w:p w:rsidR="00381756" w:rsidRPr="000D18F7" w:rsidRDefault="00381756" w:rsidP="0086128F">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Χαρακτηριστικά ελαστικών (διαστάσεις, λινά κλπ)</w:t>
      </w:r>
    </w:p>
    <w:p w:rsidR="00381756" w:rsidRPr="000D18F7" w:rsidRDefault="00381756" w:rsidP="0086128F">
      <w:pPr>
        <w:numPr>
          <w:ilvl w:val="0"/>
          <w:numId w:val="26"/>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Χωρητικότητα ρεζερβουάρ καυσίμου</w:t>
      </w:r>
    </w:p>
    <w:p w:rsidR="0086128F" w:rsidRDefault="0086128F" w:rsidP="0086128F">
      <w:pPr>
        <w:spacing w:line="360" w:lineRule="auto"/>
        <w:rPr>
          <w:rFonts w:ascii="Arial Narrow" w:hAnsi="Arial Narrow" w:cs="Arial"/>
          <w:sz w:val="24"/>
          <w:szCs w:val="24"/>
          <w:lang w:val="el-GR"/>
        </w:rPr>
      </w:pPr>
    </w:p>
    <w:p w:rsidR="004E6D37" w:rsidRPr="0086128F" w:rsidRDefault="004E6D37" w:rsidP="0086128F">
      <w:pPr>
        <w:spacing w:line="360" w:lineRule="auto"/>
        <w:rPr>
          <w:rFonts w:ascii="Arial Narrow" w:hAnsi="Arial Narrow" w:cs="Arial"/>
          <w:sz w:val="24"/>
          <w:szCs w:val="24"/>
          <w:lang w:val="el-GR"/>
        </w:rPr>
      </w:pPr>
    </w:p>
    <w:p w:rsidR="00381756" w:rsidRPr="000D18F7" w:rsidRDefault="00381756" w:rsidP="0086128F">
      <w:pPr>
        <w:spacing w:line="360" w:lineRule="auto"/>
        <w:rPr>
          <w:rFonts w:ascii="Arial Narrow" w:hAnsi="Arial Narrow" w:cs="Arial"/>
          <w:b/>
          <w:sz w:val="24"/>
          <w:szCs w:val="24"/>
          <w:u w:val="single"/>
        </w:rPr>
      </w:pPr>
      <w:r w:rsidRPr="000D18F7">
        <w:rPr>
          <w:rFonts w:ascii="Arial Narrow" w:hAnsi="Arial Narrow" w:cs="Arial"/>
          <w:b/>
          <w:sz w:val="24"/>
          <w:szCs w:val="24"/>
        </w:rPr>
        <w:lastRenderedPageBreak/>
        <w:t>2)</w:t>
      </w:r>
      <w:r w:rsidRPr="000D18F7">
        <w:rPr>
          <w:rFonts w:ascii="Arial Narrow" w:hAnsi="Arial Narrow" w:cs="Arial"/>
          <w:b/>
          <w:sz w:val="24"/>
          <w:szCs w:val="24"/>
        </w:rPr>
        <w:tab/>
      </w:r>
      <w:r w:rsidRPr="000D18F7">
        <w:rPr>
          <w:rFonts w:ascii="Arial Narrow" w:hAnsi="Arial Narrow" w:cs="Arial"/>
          <w:b/>
          <w:sz w:val="24"/>
          <w:szCs w:val="24"/>
          <w:u w:val="single"/>
        </w:rPr>
        <w:t>Κινητήρας</w:t>
      </w:r>
    </w:p>
    <w:p w:rsidR="00381756" w:rsidRPr="000D18F7" w:rsidRDefault="00381756" w:rsidP="0086128F">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Εργοστάσιο κατασκευής</w:t>
      </w:r>
    </w:p>
    <w:p w:rsidR="00381756" w:rsidRPr="000D18F7" w:rsidRDefault="00381756" w:rsidP="0086128F">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Τύπος</w:t>
      </w:r>
    </w:p>
    <w:p w:rsidR="00381756" w:rsidRPr="000D18F7" w:rsidRDefault="00381756" w:rsidP="0086128F">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Έτος κατασκευής</w:t>
      </w:r>
    </w:p>
    <w:p w:rsidR="00381756" w:rsidRPr="000D18F7" w:rsidRDefault="00381756" w:rsidP="0086128F">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Σύστημα τροφοδοσίας</w:t>
      </w:r>
    </w:p>
    <w:p w:rsidR="00381756" w:rsidRPr="000D18F7" w:rsidRDefault="00381756" w:rsidP="0086128F">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Ειδική κατανάλωση καυσίμου</w:t>
      </w:r>
    </w:p>
    <w:p w:rsidR="00381756" w:rsidRPr="000D18F7" w:rsidRDefault="00381756" w:rsidP="0086128F">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Κυβισμός</w:t>
      </w:r>
    </w:p>
    <w:p w:rsidR="00381756" w:rsidRPr="000D18F7" w:rsidRDefault="00381756" w:rsidP="0086128F">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Σχέσησυμπίεσης</w:t>
      </w:r>
    </w:p>
    <w:p w:rsidR="00381756" w:rsidRPr="000D18F7" w:rsidRDefault="00381756" w:rsidP="0086128F">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Αριθμόςεμβόλων και διάταξη αυτών</w:t>
      </w:r>
    </w:p>
    <w:p w:rsidR="00381756" w:rsidRPr="000D18F7" w:rsidRDefault="00381756" w:rsidP="0086128F">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Ιπποδύναμη (διαγράμματα)</w:t>
      </w:r>
    </w:p>
    <w:p w:rsidR="00381756" w:rsidRPr="000D18F7" w:rsidRDefault="00381756" w:rsidP="0086128F">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Ροπή στρέψεως (διαγράμματα)</w:t>
      </w:r>
    </w:p>
    <w:p w:rsidR="00381756" w:rsidRPr="000D18F7" w:rsidRDefault="00381756" w:rsidP="0086128F">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Ονομαστική ισχύς</w:t>
      </w:r>
    </w:p>
    <w:p w:rsidR="00381756" w:rsidRPr="000D18F7" w:rsidRDefault="00381756" w:rsidP="0086128F">
      <w:pPr>
        <w:numPr>
          <w:ilvl w:val="0"/>
          <w:numId w:val="25"/>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Λόγος ισχύος κινητήρα ανά τόνο μικτού φορτίου</w:t>
      </w:r>
    </w:p>
    <w:p w:rsidR="00381756" w:rsidRPr="000D18F7" w:rsidRDefault="00381756" w:rsidP="0086128F">
      <w:pPr>
        <w:numPr>
          <w:ilvl w:val="0"/>
          <w:numId w:val="25"/>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Περιγραφή φίλτρων (αέρος, καυσίμου κ.λ.π.)</w:t>
      </w:r>
    </w:p>
    <w:p w:rsidR="00381756" w:rsidRPr="000D18F7" w:rsidRDefault="00381756" w:rsidP="0086128F">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Στάθμηθορύβου</w:t>
      </w:r>
    </w:p>
    <w:p w:rsidR="00381756" w:rsidRPr="000D18F7" w:rsidRDefault="00381756" w:rsidP="0086128F">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Σύστημα ψύξεως, περιγραφή</w:t>
      </w:r>
    </w:p>
    <w:p w:rsidR="00381756" w:rsidRPr="000D18F7" w:rsidRDefault="00381756" w:rsidP="0086128F">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Αντιρρυπαντική τεχνολογία, περιγραφή συστήματος</w:t>
      </w:r>
    </w:p>
    <w:p w:rsidR="0086128F" w:rsidRPr="0086128F" w:rsidRDefault="0086128F" w:rsidP="0086128F">
      <w:pPr>
        <w:spacing w:line="360" w:lineRule="auto"/>
        <w:rPr>
          <w:rFonts w:ascii="Arial Narrow" w:hAnsi="Arial Narrow" w:cs="Arial"/>
          <w:sz w:val="24"/>
          <w:szCs w:val="24"/>
          <w:lang w:val="el-GR"/>
        </w:rPr>
      </w:pPr>
    </w:p>
    <w:p w:rsidR="00381756" w:rsidRPr="00BF142E" w:rsidRDefault="00381756" w:rsidP="0086128F">
      <w:pPr>
        <w:spacing w:line="360" w:lineRule="auto"/>
        <w:rPr>
          <w:rFonts w:ascii="Arial Narrow" w:hAnsi="Arial Narrow" w:cs="Arial"/>
          <w:b/>
          <w:sz w:val="24"/>
          <w:szCs w:val="24"/>
          <w:u w:val="single"/>
          <w:lang w:val="el-GR"/>
        </w:rPr>
      </w:pPr>
      <w:r w:rsidRPr="000D18F7">
        <w:rPr>
          <w:rFonts w:ascii="Arial Narrow" w:hAnsi="Arial Narrow" w:cs="Arial"/>
          <w:b/>
          <w:sz w:val="24"/>
          <w:szCs w:val="24"/>
        </w:rPr>
        <w:t>3)</w:t>
      </w:r>
      <w:r w:rsidRPr="000D18F7">
        <w:rPr>
          <w:rFonts w:ascii="Arial Narrow" w:hAnsi="Arial Narrow" w:cs="Arial"/>
          <w:b/>
          <w:sz w:val="24"/>
          <w:szCs w:val="24"/>
        </w:rPr>
        <w:tab/>
      </w:r>
      <w:r w:rsidRPr="000D18F7">
        <w:rPr>
          <w:rFonts w:ascii="Arial Narrow" w:hAnsi="Arial Narrow" w:cs="Arial"/>
          <w:b/>
          <w:sz w:val="24"/>
          <w:szCs w:val="24"/>
          <w:u w:val="single"/>
        </w:rPr>
        <w:t>Σύστημα μετάδοσηςκίνησης</w:t>
      </w:r>
      <w:r w:rsidR="00BF142E">
        <w:rPr>
          <w:rFonts w:ascii="Arial Narrow" w:hAnsi="Arial Narrow" w:cs="Arial"/>
          <w:b/>
          <w:sz w:val="24"/>
          <w:szCs w:val="24"/>
          <w:u w:val="single"/>
          <w:lang w:val="el-GR"/>
        </w:rPr>
        <w:t xml:space="preserve"> - Κιβώτιο ταχυτήτων</w:t>
      </w:r>
    </w:p>
    <w:p w:rsidR="00381756" w:rsidRPr="00A33C72" w:rsidRDefault="00381756" w:rsidP="0086128F">
      <w:pPr>
        <w:numPr>
          <w:ilvl w:val="0"/>
          <w:numId w:val="24"/>
        </w:numPr>
        <w:suppressAutoHyphens w:val="0"/>
        <w:autoSpaceDE/>
        <w:adjustRightInd w:val="0"/>
        <w:spacing w:line="360" w:lineRule="auto"/>
        <w:jc w:val="both"/>
        <w:textAlignment w:val="baseline"/>
        <w:rPr>
          <w:rFonts w:ascii="Arial Narrow" w:hAnsi="Arial Narrow" w:cs="Arial"/>
          <w:sz w:val="24"/>
          <w:szCs w:val="24"/>
          <w:lang w:val="el-GR"/>
        </w:rPr>
      </w:pPr>
      <w:r w:rsidRPr="00A33C72">
        <w:rPr>
          <w:rFonts w:ascii="Arial Narrow" w:hAnsi="Arial Narrow" w:cs="Arial"/>
          <w:sz w:val="24"/>
          <w:szCs w:val="24"/>
          <w:lang w:val="el-GR"/>
        </w:rPr>
        <w:t>Περιγραφή του</w:t>
      </w:r>
      <w:r w:rsidR="00A33C72">
        <w:rPr>
          <w:rFonts w:ascii="Arial Narrow" w:hAnsi="Arial Narrow" w:cs="Arial"/>
          <w:sz w:val="24"/>
          <w:szCs w:val="24"/>
          <w:lang w:val="el-GR"/>
        </w:rPr>
        <w:t xml:space="preserve"> </w:t>
      </w:r>
      <w:r w:rsidRPr="00A33C72">
        <w:rPr>
          <w:rFonts w:ascii="Arial Narrow" w:hAnsi="Arial Narrow" w:cs="Arial"/>
          <w:sz w:val="24"/>
          <w:szCs w:val="24"/>
          <w:lang w:val="el-GR"/>
        </w:rPr>
        <w:t>συστήματος μετάδοσης</w:t>
      </w:r>
      <w:r w:rsidR="00A33C72">
        <w:rPr>
          <w:rFonts w:ascii="Arial Narrow" w:hAnsi="Arial Narrow" w:cs="Arial"/>
          <w:sz w:val="24"/>
          <w:szCs w:val="24"/>
          <w:lang w:val="el-GR"/>
        </w:rPr>
        <w:t xml:space="preserve"> </w:t>
      </w:r>
      <w:r w:rsidRPr="00A33C72">
        <w:rPr>
          <w:rFonts w:ascii="Arial Narrow" w:hAnsi="Arial Narrow" w:cs="Arial"/>
          <w:sz w:val="24"/>
          <w:szCs w:val="24"/>
          <w:lang w:val="el-GR"/>
        </w:rPr>
        <w:t>κίνησης</w:t>
      </w:r>
    </w:p>
    <w:p w:rsidR="00381756" w:rsidRPr="00A33C72" w:rsidRDefault="00381756" w:rsidP="0086128F">
      <w:pPr>
        <w:spacing w:line="360" w:lineRule="auto"/>
        <w:ind w:left="1080"/>
        <w:rPr>
          <w:rFonts w:ascii="Arial Narrow" w:hAnsi="Arial Narrow" w:cs="Arial"/>
          <w:sz w:val="24"/>
          <w:szCs w:val="24"/>
          <w:lang w:val="el-GR"/>
        </w:rPr>
      </w:pPr>
    </w:p>
    <w:p w:rsidR="00381756" w:rsidRPr="000D18F7" w:rsidRDefault="00381756" w:rsidP="0086128F">
      <w:pPr>
        <w:spacing w:line="360" w:lineRule="auto"/>
        <w:rPr>
          <w:rFonts w:ascii="Arial Narrow" w:hAnsi="Arial Narrow" w:cs="Arial"/>
          <w:b/>
          <w:sz w:val="24"/>
          <w:szCs w:val="24"/>
          <w:u w:val="single"/>
        </w:rPr>
      </w:pPr>
      <w:r w:rsidRPr="000D18F7">
        <w:rPr>
          <w:rFonts w:ascii="Arial Narrow" w:hAnsi="Arial Narrow" w:cs="Arial"/>
          <w:b/>
          <w:sz w:val="24"/>
          <w:szCs w:val="24"/>
        </w:rPr>
        <w:t>4)</w:t>
      </w:r>
      <w:r w:rsidRPr="000D18F7">
        <w:rPr>
          <w:rFonts w:ascii="Arial Narrow" w:hAnsi="Arial Narrow" w:cs="Arial"/>
          <w:b/>
          <w:sz w:val="24"/>
          <w:szCs w:val="24"/>
        </w:rPr>
        <w:tab/>
      </w:r>
      <w:r w:rsidRPr="000D18F7">
        <w:rPr>
          <w:rFonts w:ascii="Arial Narrow" w:hAnsi="Arial Narrow" w:cs="Arial"/>
          <w:b/>
          <w:sz w:val="24"/>
          <w:szCs w:val="24"/>
          <w:u w:val="single"/>
        </w:rPr>
        <w:t xml:space="preserve">Σύστημα </w:t>
      </w:r>
      <w:r w:rsidR="00BF142E" w:rsidRPr="000D18F7">
        <w:rPr>
          <w:rFonts w:ascii="Arial Narrow" w:hAnsi="Arial Narrow" w:cs="Arial"/>
          <w:b/>
          <w:sz w:val="24"/>
          <w:szCs w:val="24"/>
          <w:u w:val="single"/>
        </w:rPr>
        <w:t>πέδησης</w:t>
      </w:r>
    </w:p>
    <w:p w:rsidR="00381756" w:rsidRPr="000D18F7" w:rsidRDefault="00381756" w:rsidP="0086128F">
      <w:pPr>
        <w:numPr>
          <w:ilvl w:val="0"/>
          <w:numId w:val="23"/>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Περιγραφή του</w:t>
      </w:r>
      <w:r w:rsidR="00A33C72">
        <w:rPr>
          <w:rFonts w:ascii="Arial Narrow" w:hAnsi="Arial Narrow" w:cs="Arial"/>
          <w:sz w:val="24"/>
          <w:szCs w:val="24"/>
          <w:lang w:val="el-GR"/>
        </w:rPr>
        <w:t xml:space="preserve"> </w:t>
      </w:r>
      <w:r w:rsidRPr="000D18F7">
        <w:rPr>
          <w:rFonts w:ascii="Arial Narrow" w:hAnsi="Arial Narrow" w:cs="Arial"/>
          <w:sz w:val="24"/>
          <w:szCs w:val="24"/>
        </w:rPr>
        <w:t>συστήματος ανάρτησης</w:t>
      </w:r>
    </w:p>
    <w:p w:rsidR="0086128F" w:rsidRPr="0086128F" w:rsidRDefault="0086128F" w:rsidP="0086128F">
      <w:pPr>
        <w:spacing w:line="360" w:lineRule="auto"/>
        <w:ind w:left="1080"/>
        <w:rPr>
          <w:rFonts w:ascii="Arial Narrow" w:hAnsi="Arial Narrow" w:cs="Arial"/>
          <w:sz w:val="24"/>
          <w:szCs w:val="24"/>
          <w:lang w:val="el-GR"/>
        </w:rPr>
      </w:pPr>
    </w:p>
    <w:p w:rsidR="00381756" w:rsidRPr="000D18F7" w:rsidRDefault="00381756" w:rsidP="0086128F">
      <w:pPr>
        <w:spacing w:line="360" w:lineRule="auto"/>
        <w:rPr>
          <w:rFonts w:ascii="Arial Narrow" w:hAnsi="Arial Narrow" w:cs="Arial"/>
          <w:b/>
          <w:sz w:val="24"/>
          <w:szCs w:val="24"/>
        </w:rPr>
      </w:pPr>
      <w:r w:rsidRPr="000D18F7">
        <w:rPr>
          <w:rFonts w:ascii="Arial Narrow" w:hAnsi="Arial Narrow" w:cs="Arial"/>
          <w:b/>
          <w:sz w:val="24"/>
          <w:szCs w:val="24"/>
        </w:rPr>
        <w:t>5)</w:t>
      </w:r>
      <w:r w:rsidRPr="000D18F7">
        <w:rPr>
          <w:rFonts w:ascii="Arial Narrow" w:hAnsi="Arial Narrow" w:cs="Arial"/>
          <w:b/>
          <w:sz w:val="24"/>
          <w:szCs w:val="24"/>
        </w:rPr>
        <w:tab/>
      </w:r>
      <w:r w:rsidRPr="000D18F7">
        <w:rPr>
          <w:rFonts w:ascii="Arial Narrow" w:hAnsi="Arial Narrow" w:cs="Arial"/>
          <w:b/>
          <w:sz w:val="24"/>
          <w:szCs w:val="24"/>
          <w:u w:val="single"/>
        </w:rPr>
        <w:t>Σύστημα</w:t>
      </w:r>
      <w:r w:rsidR="00BF142E" w:rsidRPr="000D18F7">
        <w:rPr>
          <w:rFonts w:ascii="Arial Narrow" w:hAnsi="Arial Narrow" w:cs="Arial"/>
          <w:b/>
          <w:sz w:val="24"/>
          <w:szCs w:val="24"/>
          <w:u w:val="single"/>
        </w:rPr>
        <w:t>ανάρτησης</w:t>
      </w:r>
      <w:r w:rsidR="00BF142E">
        <w:rPr>
          <w:rFonts w:ascii="Arial Narrow" w:hAnsi="Arial Narrow" w:cs="Arial"/>
          <w:b/>
          <w:sz w:val="24"/>
          <w:szCs w:val="24"/>
          <w:u w:val="single"/>
          <w:lang w:val="el-GR"/>
        </w:rPr>
        <w:t xml:space="preserve"> - Διαφορικά</w:t>
      </w:r>
    </w:p>
    <w:p w:rsidR="00381756" w:rsidRPr="000D18F7" w:rsidRDefault="00381756" w:rsidP="0086128F">
      <w:pPr>
        <w:numPr>
          <w:ilvl w:val="0"/>
          <w:numId w:val="22"/>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Περιγραφή συστήματος πέδησης</w:t>
      </w:r>
    </w:p>
    <w:p w:rsidR="0086128F" w:rsidRPr="0086128F" w:rsidRDefault="0086128F" w:rsidP="0086128F">
      <w:pPr>
        <w:spacing w:line="360" w:lineRule="auto"/>
        <w:ind w:left="1080"/>
        <w:rPr>
          <w:rFonts w:ascii="Arial Narrow" w:hAnsi="Arial Narrow" w:cs="Arial"/>
          <w:sz w:val="24"/>
          <w:szCs w:val="24"/>
          <w:lang w:val="el-GR"/>
        </w:rPr>
      </w:pPr>
    </w:p>
    <w:p w:rsidR="00381756" w:rsidRPr="00CF2693" w:rsidRDefault="00381756" w:rsidP="0086128F">
      <w:pPr>
        <w:spacing w:line="360" w:lineRule="auto"/>
        <w:rPr>
          <w:rFonts w:ascii="Arial Narrow" w:hAnsi="Arial Narrow" w:cs="Arial"/>
          <w:b/>
          <w:sz w:val="24"/>
          <w:szCs w:val="24"/>
          <w:u w:val="single"/>
          <w:lang w:val="el-GR"/>
        </w:rPr>
      </w:pPr>
      <w:r w:rsidRPr="00101A85">
        <w:rPr>
          <w:rFonts w:ascii="Arial Narrow" w:hAnsi="Arial Narrow" w:cs="Arial"/>
          <w:b/>
          <w:sz w:val="24"/>
          <w:szCs w:val="24"/>
          <w:lang w:val="el-GR"/>
        </w:rPr>
        <w:t>6)</w:t>
      </w:r>
      <w:r w:rsidRPr="00101A85">
        <w:rPr>
          <w:rFonts w:ascii="Arial Narrow" w:hAnsi="Arial Narrow" w:cs="Arial"/>
          <w:b/>
          <w:sz w:val="24"/>
          <w:szCs w:val="24"/>
          <w:lang w:val="el-GR"/>
        </w:rPr>
        <w:tab/>
      </w:r>
      <w:r w:rsidR="00101A85" w:rsidRPr="00CF2693">
        <w:rPr>
          <w:rFonts w:ascii="Arial Narrow" w:hAnsi="Arial Narrow" w:cs="Arial"/>
          <w:b/>
          <w:sz w:val="24"/>
          <w:szCs w:val="24"/>
          <w:u w:val="single"/>
          <w:lang w:val="el-GR"/>
        </w:rPr>
        <w:t>Θάλαμος Οδήγησης (Καμπίνα)</w:t>
      </w:r>
    </w:p>
    <w:p w:rsidR="00381756" w:rsidRPr="000D18F7" w:rsidRDefault="00381756" w:rsidP="0086128F">
      <w:pPr>
        <w:numPr>
          <w:ilvl w:val="0"/>
          <w:numId w:val="21"/>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 xml:space="preserve">Περιγραφή </w:t>
      </w:r>
      <w:r w:rsidR="00101A85" w:rsidRPr="00101A85">
        <w:rPr>
          <w:rFonts w:ascii="Arial Narrow" w:hAnsi="Arial Narrow" w:cs="Arial"/>
          <w:sz w:val="24"/>
          <w:szCs w:val="24"/>
          <w:lang w:val="el-GR"/>
        </w:rPr>
        <w:t>του θαλάμου</w:t>
      </w:r>
    </w:p>
    <w:p w:rsidR="00381756" w:rsidRPr="000D18F7" w:rsidRDefault="00381756" w:rsidP="0086128F">
      <w:pPr>
        <w:spacing w:line="360" w:lineRule="auto"/>
        <w:rPr>
          <w:rFonts w:ascii="Arial Narrow" w:hAnsi="Arial Narrow" w:cs="Arial"/>
          <w:sz w:val="24"/>
          <w:szCs w:val="24"/>
        </w:rPr>
      </w:pPr>
    </w:p>
    <w:p w:rsidR="00381756" w:rsidRPr="00BF142E" w:rsidRDefault="00381756" w:rsidP="0086128F">
      <w:pPr>
        <w:spacing w:line="360" w:lineRule="auto"/>
        <w:rPr>
          <w:rFonts w:ascii="Arial Narrow" w:hAnsi="Arial Narrow" w:cs="Arial"/>
          <w:b/>
          <w:sz w:val="24"/>
          <w:szCs w:val="24"/>
          <w:lang w:val="el-GR"/>
        </w:rPr>
      </w:pPr>
      <w:r w:rsidRPr="00101A85">
        <w:rPr>
          <w:rFonts w:ascii="Arial Narrow" w:hAnsi="Arial Narrow" w:cs="Arial"/>
          <w:b/>
          <w:sz w:val="24"/>
          <w:szCs w:val="24"/>
          <w:lang w:val="el-GR"/>
        </w:rPr>
        <w:t>7)</w:t>
      </w:r>
      <w:r w:rsidRPr="00101A85">
        <w:rPr>
          <w:rFonts w:ascii="Arial Narrow" w:hAnsi="Arial Narrow" w:cs="Arial"/>
          <w:b/>
          <w:sz w:val="24"/>
          <w:szCs w:val="24"/>
          <w:lang w:val="el-GR"/>
        </w:rPr>
        <w:tab/>
      </w:r>
      <w:r w:rsidR="00101A85">
        <w:rPr>
          <w:rFonts w:ascii="Arial Narrow" w:hAnsi="Arial Narrow" w:cs="Arial"/>
          <w:b/>
          <w:sz w:val="24"/>
          <w:szCs w:val="24"/>
          <w:u w:val="single"/>
          <w:lang w:val="el-GR"/>
        </w:rPr>
        <w:t>Διεύθυνση - Τροχοί - Ελαστικά</w:t>
      </w:r>
    </w:p>
    <w:p w:rsidR="00381756" w:rsidRPr="00101A85" w:rsidRDefault="00381756" w:rsidP="0086128F">
      <w:pPr>
        <w:numPr>
          <w:ilvl w:val="0"/>
          <w:numId w:val="20"/>
        </w:numPr>
        <w:suppressAutoHyphens w:val="0"/>
        <w:autoSpaceDE/>
        <w:adjustRightInd w:val="0"/>
        <w:spacing w:line="360" w:lineRule="auto"/>
        <w:jc w:val="both"/>
        <w:textAlignment w:val="baseline"/>
        <w:rPr>
          <w:rFonts w:ascii="Arial Narrow" w:hAnsi="Arial Narrow" w:cs="Arial"/>
          <w:sz w:val="24"/>
          <w:szCs w:val="24"/>
          <w:lang w:val="el-GR"/>
        </w:rPr>
      </w:pPr>
      <w:r w:rsidRPr="00101A85">
        <w:rPr>
          <w:rFonts w:ascii="Arial Narrow" w:hAnsi="Arial Narrow" w:cs="Arial"/>
          <w:sz w:val="24"/>
          <w:szCs w:val="24"/>
          <w:lang w:val="el-GR"/>
        </w:rPr>
        <w:t xml:space="preserve">Περιγραφή </w:t>
      </w:r>
      <w:r w:rsidR="00101A85" w:rsidRPr="00101A85">
        <w:rPr>
          <w:rFonts w:ascii="Arial Narrow" w:hAnsi="Arial Narrow" w:cs="Arial"/>
          <w:sz w:val="24"/>
          <w:szCs w:val="24"/>
          <w:lang w:val="el-GR"/>
        </w:rPr>
        <w:t xml:space="preserve">συστήματος διεύθυνσης </w:t>
      </w:r>
      <w:r w:rsidR="00101A85">
        <w:rPr>
          <w:rFonts w:ascii="Arial Narrow" w:hAnsi="Arial Narrow" w:cs="Arial"/>
          <w:sz w:val="24"/>
          <w:szCs w:val="24"/>
          <w:lang w:val="el-GR"/>
        </w:rPr>
        <w:t>- τροχών - ελαστικών</w:t>
      </w:r>
    </w:p>
    <w:p w:rsidR="00381756" w:rsidRDefault="00381756" w:rsidP="0086128F">
      <w:pPr>
        <w:spacing w:line="360" w:lineRule="auto"/>
        <w:rPr>
          <w:rFonts w:ascii="Arial Narrow" w:hAnsi="Arial Narrow" w:cs="Arial"/>
          <w:b/>
          <w:sz w:val="24"/>
          <w:szCs w:val="24"/>
          <w:lang w:val="el-GR"/>
        </w:rPr>
      </w:pPr>
    </w:p>
    <w:p w:rsidR="00CF2693" w:rsidRDefault="00CF2693" w:rsidP="0086128F">
      <w:pPr>
        <w:spacing w:line="360" w:lineRule="auto"/>
        <w:rPr>
          <w:rFonts w:ascii="Arial Narrow" w:hAnsi="Arial Narrow" w:cs="Arial"/>
          <w:b/>
          <w:sz w:val="24"/>
          <w:szCs w:val="24"/>
          <w:lang w:val="el-GR"/>
        </w:rPr>
      </w:pPr>
    </w:p>
    <w:p w:rsidR="00D746AB" w:rsidRPr="00101A85" w:rsidRDefault="00D746AB" w:rsidP="0086128F">
      <w:pPr>
        <w:spacing w:line="360" w:lineRule="auto"/>
        <w:rPr>
          <w:rFonts w:ascii="Arial Narrow" w:hAnsi="Arial Narrow" w:cs="Arial"/>
          <w:b/>
          <w:sz w:val="24"/>
          <w:szCs w:val="24"/>
          <w:lang w:val="el-GR"/>
        </w:rPr>
      </w:pPr>
    </w:p>
    <w:p w:rsidR="00381756" w:rsidRPr="00381756" w:rsidRDefault="00BF142E" w:rsidP="0086128F">
      <w:pPr>
        <w:spacing w:line="360" w:lineRule="auto"/>
        <w:rPr>
          <w:rFonts w:ascii="Arial Narrow" w:hAnsi="Arial Narrow" w:cs="Arial"/>
          <w:b/>
          <w:sz w:val="24"/>
          <w:szCs w:val="24"/>
          <w:lang w:val="el-GR"/>
        </w:rPr>
      </w:pPr>
      <w:r>
        <w:rPr>
          <w:rFonts w:ascii="Arial Narrow" w:hAnsi="Arial Narrow" w:cs="Arial"/>
          <w:b/>
          <w:sz w:val="24"/>
          <w:szCs w:val="24"/>
          <w:lang w:val="el-GR"/>
        </w:rPr>
        <w:lastRenderedPageBreak/>
        <w:t>8</w:t>
      </w:r>
      <w:r w:rsidR="00381756" w:rsidRPr="00101A85">
        <w:rPr>
          <w:rFonts w:ascii="Arial Narrow" w:hAnsi="Arial Narrow" w:cs="Arial"/>
          <w:b/>
          <w:sz w:val="24"/>
          <w:szCs w:val="24"/>
          <w:lang w:val="el-GR"/>
        </w:rPr>
        <w:t>)</w:t>
      </w:r>
      <w:r w:rsidR="00381756" w:rsidRPr="00101A85">
        <w:rPr>
          <w:rFonts w:ascii="Arial Narrow" w:hAnsi="Arial Narrow" w:cs="Arial"/>
          <w:b/>
          <w:sz w:val="24"/>
          <w:szCs w:val="24"/>
          <w:lang w:val="el-GR"/>
        </w:rPr>
        <w:tab/>
      </w:r>
      <w:r w:rsidR="00CF2693">
        <w:rPr>
          <w:rFonts w:ascii="Arial Narrow" w:hAnsi="Arial Narrow" w:cs="Arial"/>
          <w:b/>
          <w:bCs/>
          <w:sz w:val="24"/>
          <w:szCs w:val="24"/>
          <w:lang w:val="el-GR"/>
        </w:rPr>
        <w:t>Γενικά</w:t>
      </w:r>
      <w:r w:rsidR="00DD3717">
        <w:rPr>
          <w:rFonts w:ascii="Arial Narrow" w:hAnsi="Arial Narrow" w:cs="Arial"/>
          <w:b/>
          <w:bCs/>
          <w:sz w:val="24"/>
          <w:szCs w:val="24"/>
          <w:lang w:val="el-GR"/>
        </w:rPr>
        <w:t xml:space="preserve">– Ειδικά </w:t>
      </w:r>
      <w:r w:rsidR="00CF2693">
        <w:rPr>
          <w:rFonts w:ascii="Arial Narrow" w:hAnsi="Arial Narrow" w:cs="Arial"/>
          <w:b/>
          <w:bCs/>
          <w:sz w:val="24"/>
          <w:szCs w:val="24"/>
          <w:lang w:val="el-GR"/>
        </w:rPr>
        <w:t>Στοιχεία</w:t>
      </w:r>
      <w:r w:rsidR="00CF2693" w:rsidRPr="00E63E05">
        <w:rPr>
          <w:rFonts w:ascii="Arial Narrow" w:hAnsi="Arial Narrow" w:cs="Arial"/>
          <w:b/>
          <w:bCs/>
          <w:sz w:val="24"/>
          <w:szCs w:val="24"/>
          <w:lang w:val="el-GR"/>
        </w:rPr>
        <w:t xml:space="preserve"> Χ</w:t>
      </w:r>
      <w:r w:rsidR="00CF2693">
        <w:rPr>
          <w:rFonts w:ascii="Arial Narrow" w:hAnsi="Arial Narrow" w:cs="Arial"/>
          <w:b/>
          <w:bCs/>
          <w:sz w:val="24"/>
          <w:szCs w:val="24"/>
          <w:lang w:val="el-GR"/>
        </w:rPr>
        <w:t>ώρου</w:t>
      </w:r>
      <w:r w:rsidR="00CF2693" w:rsidRPr="00E63E05">
        <w:rPr>
          <w:rFonts w:ascii="Arial Narrow" w:hAnsi="Arial Narrow" w:cs="Arial"/>
          <w:b/>
          <w:bCs/>
          <w:sz w:val="24"/>
          <w:szCs w:val="24"/>
          <w:lang w:val="el-GR"/>
        </w:rPr>
        <w:t xml:space="preserve"> Φ</w:t>
      </w:r>
      <w:r w:rsidR="00CF2693">
        <w:rPr>
          <w:rFonts w:ascii="Arial Narrow" w:hAnsi="Arial Narrow" w:cs="Arial"/>
          <w:b/>
          <w:bCs/>
          <w:sz w:val="24"/>
          <w:szCs w:val="24"/>
          <w:lang w:val="el-GR"/>
        </w:rPr>
        <w:t>όρτωσης</w:t>
      </w:r>
    </w:p>
    <w:p w:rsidR="00381756" w:rsidRPr="00101A85" w:rsidRDefault="00381756" w:rsidP="0086128F">
      <w:pPr>
        <w:numPr>
          <w:ilvl w:val="0"/>
          <w:numId w:val="19"/>
        </w:numPr>
        <w:suppressAutoHyphens w:val="0"/>
        <w:autoSpaceDE/>
        <w:adjustRightInd w:val="0"/>
        <w:spacing w:line="360" w:lineRule="auto"/>
        <w:jc w:val="both"/>
        <w:textAlignment w:val="baseline"/>
        <w:rPr>
          <w:rFonts w:ascii="Arial Narrow" w:hAnsi="Arial Narrow" w:cs="Arial"/>
          <w:sz w:val="24"/>
          <w:szCs w:val="24"/>
          <w:lang w:val="el-GR"/>
        </w:rPr>
      </w:pPr>
      <w:r w:rsidRPr="00101A85">
        <w:rPr>
          <w:rFonts w:ascii="Arial Narrow" w:hAnsi="Arial Narrow" w:cs="Arial"/>
          <w:sz w:val="24"/>
          <w:szCs w:val="24"/>
          <w:lang w:val="el-GR"/>
        </w:rPr>
        <w:t xml:space="preserve">Περιγραφή </w:t>
      </w:r>
    </w:p>
    <w:p w:rsidR="00381756" w:rsidRPr="00101A85" w:rsidRDefault="00381756" w:rsidP="0086128F">
      <w:pPr>
        <w:spacing w:line="360" w:lineRule="auto"/>
        <w:rPr>
          <w:rFonts w:ascii="Arial Narrow" w:hAnsi="Arial Narrow" w:cs="Arial"/>
          <w:sz w:val="24"/>
          <w:szCs w:val="24"/>
          <w:lang w:val="el-GR"/>
        </w:rPr>
      </w:pPr>
    </w:p>
    <w:p w:rsidR="00381756" w:rsidRPr="00101A85" w:rsidRDefault="00381756" w:rsidP="0086128F">
      <w:pPr>
        <w:spacing w:line="360" w:lineRule="auto"/>
        <w:ind w:right="-625"/>
        <w:rPr>
          <w:rFonts w:ascii="Arial Narrow" w:hAnsi="Arial Narrow"/>
          <w:sz w:val="24"/>
          <w:szCs w:val="24"/>
          <w:u w:val="single"/>
          <w:lang w:val="el-GR"/>
        </w:rPr>
      </w:pPr>
    </w:p>
    <w:p w:rsidR="00381756" w:rsidRPr="00101A85" w:rsidRDefault="00101A85" w:rsidP="0086128F">
      <w:pPr>
        <w:spacing w:line="360" w:lineRule="auto"/>
        <w:ind w:right="-625"/>
        <w:rPr>
          <w:rFonts w:ascii="Arial Narrow" w:hAnsi="Arial Narrow" w:cs="Arial"/>
          <w:b/>
          <w:bCs/>
          <w:sz w:val="24"/>
          <w:szCs w:val="24"/>
          <w:u w:val="single"/>
          <w:lang w:val="el-GR"/>
        </w:rPr>
      </w:pPr>
      <w:r>
        <w:rPr>
          <w:rFonts w:ascii="Arial Narrow" w:hAnsi="Arial Narrow" w:cs="Arial"/>
          <w:b/>
          <w:bCs/>
          <w:sz w:val="24"/>
          <w:szCs w:val="24"/>
          <w:lang w:val="el-GR"/>
        </w:rPr>
        <w:t>9</w:t>
      </w:r>
      <w:r w:rsidR="00381756" w:rsidRPr="00101A85">
        <w:rPr>
          <w:rFonts w:ascii="Arial Narrow" w:hAnsi="Arial Narrow" w:cs="Arial"/>
          <w:b/>
          <w:bCs/>
          <w:sz w:val="24"/>
          <w:szCs w:val="24"/>
          <w:lang w:val="el-GR"/>
        </w:rPr>
        <w:t xml:space="preserve">)        </w:t>
      </w:r>
      <w:r w:rsidRPr="00101A85">
        <w:rPr>
          <w:rFonts w:ascii="Arial Narrow" w:hAnsi="Arial Narrow" w:cs="Arial"/>
          <w:b/>
          <w:bCs/>
          <w:sz w:val="24"/>
          <w:szCs w:val="24"/>
          <w:u w:val="single"/>
          <w:lang w:val="el-GR"/>
        </w:rPr>
        <w:t xml:space="preserve">Επιπλέον </w:t>
      </w:r>
      <w:r w:rsidRPr="00101A85">
        <w:rPr>
          <w:rFonts w:ascii="Arial Narrow" w:hAnsi="Arial Narrow" w:cs="Arial"/>
          <w:b/>
          <w:bCs/>
          <w:sz w:val="24"/>
          <w:szCs w:val="24"/>
          <w:u w:val="single"/>
        </w:rPr>
        <w:t>Παρελκόμενα</w:t>
      </w:r>
      <w:r w:rsidR="006E0C9B">
        <w:rPr>
          <w:rFonts w:ascii="Arial Narrow" w:hAnsi="Arial Narrow" w:cs="Arial"/>
          <w:b/>
          <w:bCs/>
          <w:sz w:val="24"/>
          <w:szCs w:val="24"/>
          <w:u w:val="single"/>
          <w:lang w:val="el-GR"/>
        </w:rPr>
        <w:t xml:space="preserve"> οχήματος</w:t>
      </w:r>
    </w:p>
    <w:p w:rsidR="006E0C9B" w:rsidRPr="000D18F7" w:rsidRDefault="006E0C9B" w:rsidP="006E0C9B">
      <w:pPr>
        <w:numPr>
          <w:ilvl w:val="0"/>
          <w:numId w:val="18"/>
        </w:numPr>
        <w:suppressAutoHyphens w:val="0"/>
        <w:autoSpaceDE/>
        <w:adjustRightInd w:val="0"/>
        <w:spacing w:line="360" w:lineRule="auto"/>
        <w:ind w:left="1080" w:right="-625"/>
        <w:jc w:val="both"/>
        <w:textAlignment w:val="baseline"/>
        <w:rPr>
          <w:rFonts w:ascii="Arial Narrow" w:hAnsi="Arial Narrow" w:cs="Arial"/>
          <w:bCs/>
          <w:sz w:val="24"/>
          <w:szCs w:val="24"/>
        </w:rPr>
      </w:pPr>
      <w:r w:rsidRPr="000D18F7">
        <w:rPr>
          <w:rFonts w:ascii="Arial Narrow" w:hAnsi="Arial Narrow" w:cs="Arial"/>
          <w:bCs/>
          <w:sz w:val="24"/>
          <w:szCs w:val="24"/>
        </w:rPr>
        <w:t>Περιγραφή</w:t>
      </w:r>
    </w:p>
    <w:p w:rsidR="00381756" w:rsidRPr="000D18F7" w:rsidRDefault="00381756" w:rsidP="0086128F">
      <w:pPr>
        <w:spacing w:line="360" w:lineRule="auto"/>
        <w:ind w:right="-1050"/>
        <w:rPr>
          <w:rFonts w:ascii="Arial Narrow" w:hAnsi="Arial Narrow"/>
          <w:b/>
          <w:sz w:val="24"/>
          <w:szCs w:val="24"/>
          <w:lang w:val="el-GR"/>
        </w:rPr>
      </w:pPr>
    </w:p>
    <w:p w:rsidR="00381756" w:rsidRPr="000D18F7" w:rsidRDefault="00101A85" w:rsidP="0086128F">
      <w:pPr>
        <w:spacing w:line="360" w:lineRule="auto"/>
        <w:ind w:right="-625"/>
        <w:rPr>
          <w:rFonts w:ascii="Arial Narrow" w:hAnsi="Arial Narrow" w:cs="Arial"/>
          <w:b/>
          <w:bCs/>
          <w:sz w:val="24"/>
          <w:szCs w:val="24"/>
          <w:u w:val="single"/>
        </w:rPr>
      </w:pPr>
      <w:r>
        <w:rPr>
          <w:rFonts w:ascii="Arial Narrow" w:hAnsi="Arial Narrow" w:cs="Arial"/>
          <w:b/>
          <w:bCs/>
          <w:sz w:val="24"/>
          <w:szCs w:val="24"/>
          <w:lang w:val="el-GR"/>
        </w:rPr>
        <w:t>10</w:t>
      </w:r>
      <w:r w:rsidR="00381756" w:rsidRPr="000D18F7">
        <w:rPr>
          <w:rFonts w:ascii="Arial Narrow" w:hAnsi="Arial Narrow" w:cs="Arial"/>
          <w:b/>
          <w:bCs/>
          <w:sz w:val="24"/>
          <w:szCs w:val="24"/>
        </w:rPr>
        <w:t xml:space="preserve">)       </w:t>
      </w:r>
      <w:r w:rsidRPr="00101A85">
        <w:rPr>
          <w:rFonts w:ascii="Arial Narrow" w:hAnsi="Arial Narrow" w:cs="Arial"/>
          <w:b/>
          <w:bCs/>
          <w:sz w:val="24"/>
          <w:szCs w:val="24"/>
          <w:u w:val="single"/>
          <w:lang w:val="el-GR"/>
        </w:rPr>
        <w:t>Λοιπά στοιχεία</w:t>
      </w:r>
    </w:p>
    <w:p w:rsidR="006E0C9B" w:rsidRPr="000D18F7" w:rsidRDefault="006E0C9B" w:rsidP="006E0C9B">
      <w:pPr>
        <w:numPr>
          <w:ilvl w:val="0"/>
          <w:numId w:val="18"/>
        </w:numPr>
        <w:tabs>
          <w:tab w:val="num" w:pos="1157"/>
        </w:tabs>
        <w:suppressAutoHyphens w:val="0"/>
        <w:autoSpaceDE/>
        <w:adjustRightInd w:val="0"/>
        <w:spacing w:line="360" w:lineRule="auto"/>
        <w:ind w:left="731" w:right="43" w:hanging="11"/>
        <w:jc w:val="both"/>
        <w:textAlignment w:val="baseline"/>
        <w:rPr>
          <w:rFonts w:ascii="Arial Narrow" w:hAnsi="Arial Narrow"/>
          <w:sz w:val="24"/>
          <w:szCs w:val="24"/>
          <w:u w:val="single"/>
          <w:lang w:val="el-GR"/>
        </w:rPr>
      </w:pPr>
      <w:r w:rsidRPr="000D18F7">
        <w:rPr>
          <w:rFonts w:ascii="Arial Narrow" w:hAnsi="Arial Narrow" w:cs="Arial"/>
          <w:sz w:val="24"/>
          <w:szCs w:val="24"/>
          <w:lang w:val="el-GR"/>
        </w:rPr>
        <w:t>Διάφορα στοιχεία που κατά την γνώμη των κατασκε</w:t>
      </w:r>
      <w:r>
        <w:rPr>
          <w:rFonts w:ascii="Arial Narrow" w:hAnsi="Arial Narrow" w:cs="Arial"/>
          <w:sz w:val="24"/>
          <w:szCs w:val="24"/>
          <w:lang w:val="el-GR"/>
        </w:rPr>
        <w:t xml:space="preserve">υαστών θα βοηθούσαν σε μια </w:t>
      </w:r>
      <w:r w:rsidRPr="000D18F7">
        <w:rPr>
          <w:rFonts w:ascii="Arial Narrow" w:hAnsi="Arial Narrow" w:cs="Arial"/>
          <w:sz w:val="24"/>
          <w:szCs w:val="24"/>
          <w:lang w:val="el-GR"/>
        </w:rPr>
        <w:t>πληρέστερη αξιολόγηση των προσφορών.</w:t>
      </w:r>
    </w:p>
    <w:p w:rsidR="00381756" w:rsidRDefault="00381756" w:rsidP="00381756">
      <w:pPr>
        <w:spacing w:line="240" w:lineRule="atLeast"/>
        <w:jc w:val="both"/>
        <w:rPr>
          <w:rFonts w:ascii="Arial Narrow" w:hAnsi="Arial Narrow" w:cs="Arial"/>
          <w:sz w:val="24"/>
          <w:szCs w:val="24"/>
          <w:lang w:val="el-GR"/>
        </w:rPr>
      </w:pPr>
    </w:p>
    <w:p w:rsidR="0086128F" w:rsidRDefault="0086128F" w:rsidP="00381756">
      <w:pPr>
        <w:spacing w:line="240" w:lineRule="atLeast"/>
        <w:jc w:val="both"/>
        <w:rPr>
          <w:rFonts w:ascii="Arial Narrow" w:hAnsi="Arial Narrow" w:cs="Arial"/>
          <w:sz w:val="24"/>
          <w:szCs w:val="24"/>
          <w:lang w:val="el-GR"/>
        </w:rPr>
      </w:pPr>
    </w:p>
    <w:p w:rsidR="004E6D37" w:rsidRDefault="004E6D37" w:rsidP="00381756">
      <w:pPr>
        <w:spacing w:line="240" w:lineRule="atLeast"/>
        <w:jc w:val="both"/>
        <w:rPr>
          <w:rFonts w:ascii="Arial Narrow" w:hAnsi="Arial Narrow" w:cs="Arial"/>
          <w:sz w:val="24"/>
          <w:szCs w:val="24"/>
          <w:lang w:val="el-GR"/>
        </w:rPr>
      </w:pPr>
    </w:p>
    <w:p w:rsidR="004E6D37" w:rsidRDefault="004E6D37" w:rsidP="00381756">
      <w:pPr>
        <w:spacing w:line="240" w:lineRule="atLeast"/>
        <w:jc w:val="both"/>
        <w:rPr>
          <w:rFonts w:ascii="Arial Narrow" w:hAnsi="Arial Narrow" w:cs="Arial"/>
          <w:sz w:val="24"/>
          <w:szCs w:val="24"/>
          <w:lang w:val="el-GR"/>
        </w:rPr>
      </w:pPr>
    </w:p>
    <w:p w:rsidR="0086128F" w:rsidRDefault="0086128F" w:rsidP="00381756">
      <w:pPr>
        <w:spacing w:line="240" w:lineRule="atLeast"/>
        <w:jc w:val="both"/>
        <w:rPr>
          <w:rFonts w:ascii="Arial Narrow" w:hAnsi="Arial Narrow" w:cs="Arial"/>
          <w:sz w:val="24"/>
          <w:szCs w:val="24"/>
          <w:lang w:val="el-GR"/>
        </w:rPr>
      </w:pPr>
    </w:p>
    <w:tbl>
      <w:tblPr>
        <w:tblW w:w="10882" w:type="dxa"/>
        <w:tblInd w:w="-426" w:type="dxa"/>
        <w:tblLook w:val="01E0"/>
      </w:tblPr>
      <w:tblGrid>
        <w:gridCol w:w="3240"/>
        <w:gridCol w:w="4098"/>
        <w:gridCol w:w="3544"/>
      </w:tblGrid>
      <w:tr w:rsidR="00CF2693" w:rsidRPr="00880526" w:rsidTr="00A33C72">
        <w:tc>
          <w:tcPr>
            <w:tcW w:w="3240" w:type="dxa"/>
          </w:tcPr>
          <w:p w:rsidR="00CF2693" w:rsidRPr="00880526" w:rsidRDefault="00CF2693"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Σιάτιστα </w:t>
            </w:r>
            <w:r>
              <w:rPr>
                <w:rFonts w:ascii="Arial Narrow" w:hAnsi="Arial Narrow" w:cs="Arial"/>
                <w:b/>
                <w:sz w:val="22"/>
                <w:szCs w:val="22"/>
                <w:lang w:val="el-GR"/>
              </w:rPr>
              <w:t>13-09-2021</w:t>
            </w:r>
          </w:p>
          <w:p w:rsidR="00CF2693" w:rsidRPr="00880526" w:rsidRDefault="00CF2693"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Σ υ ν τ ά χ θ η κ ε</w:t>
            </w:r>
          </w:p>
          <w:p w:rsidR="00CF2693" w:rsidRPr="00880526" w:rsidRDefault="00CF2693" w:rsidP="00A33C72">
            <w:pPr>
              <w:widowControl/>
              <w:jc w:val="center"/>
              <w:rPr>
                <w:rFonts w:ascii="Arial Narrow" w:hAnsi="Arial Narrow" w:cs="Arial"/>
                <w:b/>
                <w:sz w:val="22"/>
                <w:szCs w:val="22"/>
                <w:lang w:val="el-GR"/>
              </w:rPr>
            </w:pPr>
          </w:p>
          <w:p w:rsidR="00CF2693" w:rsidRPr="00880526" w:rsidRDefault="00CF2693" w:rsidP="00A33C72">
            <w:pPr>
              <w:widowControl/>
              <w:jc w:val="center"/>
              <w:rPr>
                <w:rFonts w:ascii="Arial Narrow" w:hAnsi="Arial Narrow" w:cs="Arial"/>
                <w:b/>
                <w:sz w:val="22"/>
                <w:szCs w:val="22"/>
                <w:lang w:val="el-GR"/>
              </w:rPr>
            </w:pPr>
          </w:p>
          <w:p w:rsidR="00CF2693" w:rsidRPr="00880526" w:rsidRDefault="00CF2693"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Βασίλης Μητρόπουλος </w:t>
            </w:r>
          </w:p>
          <w:p w:rsidR="00CF2693" w:rsidRPr="00880526" w:rsidRDefault="00CF2693"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Μηχανολόγος Μηχανικός Τ.Ε. </w:t>
            </w:r>
          </w:p>
          <w:p w:rsidR="00CF2693" w:rsidRPr="00880526" w:rsidRDefault="00CF2693" w:rsidP="00A33C72">
            <w:pPr>
              <w:widowControl/>
              <w:jc w:val="center"/>
              <w:rPr>
                <w:rFonts w:ascii="Arial Narrow" w:hAnsi="Arial Narrow" w:cs="Arial"/>
                <w:b/>
                <w:sz w:val="22"/>
                <w:szCs w:val="22"/>
                <w:lang w:val="el-GR"/>
              </w:rPr>
            </w:pPr>
          </w:p>
          <w:p w:rsidR="00CF2693" w:rsidRPr="00880526" w:rsidRDefault="00CF2693" w:rsidP="00A33C72">
            <w:pPr>
              <w:widowControl/>
              <w:jc w:val="center"/>
              <w:rPr>
                <w:rFonts w:ascii="Arial Narrow" w:hAnsi="Arial Narrow" w:cs="Arial"/>
                <w:b/>
                <w:sz w:val="22"/>
                <w:szCs w:val="22"/>
                <w:lang w:val="el-GR"/>
              </w:rPr>
            </w:pPr>
          </w:p>
          <w:p w:rsidR="00CF2693" w:rsidRPr="00880526" w:rsidRDefault="00CF2693" w:rsidP="00A33C72">
            <w:pPr>
              <w:widowControl/>
              <w:jc w:val="center"/>
              <w:rPr>
                <w:rFonts w:ascii="Arial Narrow" w:hAnsi="Arial Narrow" w:cs="Arial"/>
                <w:b/>
                <w:sz w:val="22"/>
                <w:szCs w:val="22"/>
                <w:lang w:val="el-GR"/>
              </w:rPr>
            </w:pPr>
          </w:p>
        </w:tc>
        <w:tc>
          <w:tcPr>
            <w:tcW w:w="4098" w:type="dxa"/>
          </w:tcPr>
          <w:p w:rsidR="00CF2693" w:rsidRPr="00880526" w:rsidRDefault="00CF2693"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Σιάτιστα </w:t>
            </w:r>
            <w:r>
              <w:rPr>
                <w:rFonts w:ascii="Arial Narrow" w:hAnsi="Arial Narrow" w:cs="Arial"/>
                <w:b/>
                <w:sz w:val="22"/>
                <w:szCs w:val="22"/>
                <w:lang w:val="el-GR"/>
              </w:rPr>
              <w:t>13-09-2021</w:t>
            </w:r>
          </w:p>
          <w:p w:rsidR="00CF2693" w:rsidRPr="00880526" w:rsidRDefault="00CF2693"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Ε λ έ γ χ θ η κ ε</w:t>
            </w:r>
          </w:p>
          <w:p w:rsidR="00CF2693" w:rsidRPr="00880526" w:rsidRDefault="00CF2693"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Ο Προϊστάμενος </w:t>
            </w:r>
          </w:p>
          <w:p w:rsidR="00CF2693" w:rsidRPr="00880526" w:rsidRDefault="00CF2693"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Τμ. Μελετών και Τεχνικών Έργων</w:t>
            </w:r>
          </w:p>
          <w:p w:rsidR="00CF2693" w:rsidRPr="00880526" w:rsidRDefault="00CF2693" w:rsidP="00A33C72">
            <w:pPr>
              <w:widowControl/>
              <w:jc w:val="center"/>
              <w:rPr>
                <w:rFonts w:ascii="Arial Narrow" w:hAnsi="Arial Narrow" w:cs="Arial"/>
                <w:b/>
                <w:color w:val="000000"/>
                <w:sz w:val="22"/>
                <w:szCs w:val="22"/>
                <w:lang w:val="el-GR"/>
              </w:rPr>
            </w:pPr>
          </w:p>
          <w:p w:rsidR="00CF2693" w:rsidRPr="00880526" w:rsidRDefault="00CF2693" w:rsidP="00A33C72">
            <w:pPr>
              <w:widowControl/>
              <w:jc w:val="center"/>
              <w:rPr>
                <w:rFonts w:ascii="Arial Narrow" w:hAnsi="Arial Narrow" w:cs="Arial"/>
                <w:b/>
                <w:color w:val="000000"/>
                <w:sz w:val="22"/>
                <w:szCs w:val="22"/>
                <w:lang w:val="el-GR"/>
              </w:rPr>
            </w:pPr>
          </w:p>
          <w:p w:rsidR="00CF2693" w:rsidRPr="00880526" w:rsidRDefault="00CF2693" w:rsidP="00A33C72">
            <w:pPr>
              <w:widowControl/>
              <w:jc w:val="center"/>
              <w:rPr>
                <w:rFonts w:ascii="Arial Narrow" w:hAnsi="Arial Narrow" w:cs="Arial"/>
                <w:b/>
                <w:color w:val="000000"/>
                <w:sz w:val="22"/>
                <w:szCs w:val="22"/>
                <w:lang w:val="el-GR"/>
              </w:rPr>
            </w:pPr>
          </w:p>
          <w:p w:rsidR="00CF2693" w:rsidRPr="00880526" w:rsidRDefault="00CF2693"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Νικόλαος Χαλτογιαννίδης </w:t>
            </w:r>
          </w:p>
          <w:p w:rsidR="00CF2693" w:rsidRPr="00880526" w:rsidRDefault="00CF2693" w:rsidP="00A33C72">
            <w:pPr>
              <w:widowControl/>
              <w:jc w:val="center"/>
              <w:rPr>
                <w:rFonts w:ascii="Arial Narrow" w:hAnsi="Arial Narrow" w:cs="Arial"/>
                <w:b/>
                <w:sz w:val="22"/>
                <w:szCs w:val="22"/>
                <w:lang w:val="el-GR"/>
              </w:rPr>
            </w:pPr>
            <w:r w:rsidRPr="00880526">
              <w:rPr>
                <w:rFonts w:ascii="Arial Narrow" w:hAnsi="Arial Narrow" w:cs="Arial"/>
                <w:b/>
                <w:color w:val="000000"/>
                <w:sz w:val="22"/>
                <w:szCs w:val="22"/>
                <w:lang w:val="el-GR"/>
              </w:rPr>
              <w:t>Πολιτικός Μηχανικός</w:t>
            </w:r>
          </w:p>
          <w:p w:rsidR="00CF2693" w:rsidRPr="00880526" w:rsidRDefault="00CF2693" w:rsidP="00A33C72">
            <w:pPr>
              <w:widowControl/>
              <w:jc w:val="center"/>
              <w:rPr>
                <w:rFonts w:ascii="Arial Narrow" w:hAnsi="Arial Narrow" w:cs="Arial"/>
                <w:b/>
                <w:bCs/>
                <w:sz w:val="22"/>
                <w:szCs w:val="22"/>
                <w:lang w:val="el-GR"/>
              </w:rPr>
            </w:pPr>
          </w:p>
        </w:tc>
        <w:tc>
          <w:tcPr>
            <w:tcW w:w="3544" w:type="dxa"/>
          </w:tcPr>
          <w:p w:rsidR="00CF2693" w:rsidRPr="00880526" w:rsidRDefault="00CF2693"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Σιάτιστα </w:t>
            </w:r>
            <w:r>
              <w:rPr>
                <w:rFonts w:ascii="Arial Narrow" w:hAnsi="Arial Narrow" w:cs="Arial"/>
                <w:b/>
                <w:sz w:val="22"/>
                <w:szCs w:val="22"/>
                <w:lang w:val="el-GR"/>
              </w:rPr>
              <w:t>13-09-2021</w:t>
            </w:r>
          </w:p>
          <w:p w:rsidR="00CF2693" w:rsidRPr="00880526" w:rsidRDefault="00CF2693"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Θ ε ω ρ ή θ η κ ε</w:t>
            </w:r>
          </w:p>
          <w:p w:rsidR="00CF2693" w:rsidRPr="00880526" w:rsidRDefault="00CF2693"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Ο Δήμαρχος  </w:t>
            </w:r>
          </w:p>
          <w:p w:rsidR="00CF2693" w:rsidRPr="00880526" w:rsidRDefault="00CF2693" w:rsidP="00A33C72">
            <w:pPr>
              <w:widowControl/>
              <w:jc w:val="center"/>
              <w:rPr>
                <w:rFonts w:ascii="Arial Narrow" w:hAnsi="Arial Narrow" w:cs="Arial"/>
                <w:b/>
                <w:color w:val="000000"/>
                <w:sz w:val="22"/>
                <w:szCs w:val="22"/>
                <w:lang w:val="el-GR"/>
              </w:rPr>
            </w:pPr>
          </w:p>
          <w:p w:rsidR="00CF2693" w:rsidRPr="00880526" w:rsidRDefault="00CF2693" w:rsidP="00A33C72">
            <w:pPr>
              <w:widowControl/>
              <w:jc w:val="center"/>
              <w:rPr>
                <w:rFonts w:ascii="Arial Narrow" w:hAnsi="Arial Narrow" w:cs="Arial"/>
                <w:b/>
                <w:color w:val="000000"/>
                <w:sz w:val="22"/>
                <w:szCs w:val="22"/>
                <w:lang w:val="el-GR"/>
              </w:rPr>
            </w:pPr>
          </w:p>
          <w:p w:rsidR="00CF2693" w:rsidRPr="00880526" w:rsidRDefault="00CF2693" w:rsidP="00A33C72">
            <w:pPr>
              <w:widowControl/>
              <w:jc w:val="center"/>
              <w:rPr>
                <w:rFonts w:ascii="Arial Narrow" w:hAnsi="Arial Narrow" w:cs="Arial"/>
                <w:b/>
                <w:color w:val="000000"/>
                <w:sz w:val="22"/>
                <w:szCs w:val="22"/>
                <w:lang w:val="el-GR"/>
              </w:rPr>
            </w:pPr>
          </w:p>
          <w:p w:rsidR="00CF2693" w:rsidRPr="00880526" w:rsidRDefault="00CF2693"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Χρήστος Ζευκλής</w:t>
            </w:r>
          </w:p>
          <w:p w:rsidR="00CF2693" w:rsidRPr="00880526" w:rsidRDefault="00CF2693" w:rsidP="00A33C72">
            <w:pPr>
              <w:widowControl/>
              <w:jc w:val="center"/>
              <w:rPr>
                <w:rFonts w:ascii="Arial Narrow" w:hAnsi="Arial Narrow" w:cs="Arial"/>
                <w:b/>
                <w:bCs/>
                <w:sz w:val="22"/>
                <w:szCs w:val="22"/>
                <w:lang w:val="el-GR"/>
              </w:rPr>
            </w:pPr>
          </w:p>
        </w:tc>
      </w:tr>
    </w:tbl>
    <w:p w:rsidR="0086128F" w:rsidRDefault="0086128F" w:rsidP="00381756">
      <w:pPr>
        <w:spacing w:line="240" w:lineRule="atLeast"/>
        <w:jc w:val="both"/>
        <w:rPr>
          <w:rFonts w:ascii="Arial Narrow" w:hAnsi="Arial Narrow" w:cs="Arial"/>
          <w:sz w:val="24"/>
          <w:szCs w:val="24"/>
          <w:lang w:val="el-GR"/>
        </w:rPr>
      </w:pPr>
    </w:p>
    <w:p w:rsidR="0086128F" w:rsidRDefault="0086128F" w:rsidP="00381756">
      <w:pPr>
        <w:spacing w:line="240" w:lineRule="atLeast"/>
        <w:jc w:val="both"/>
        <w:rPr>
          <w:rFonts w:ascii="Arial Narrow" w:hAnsi="Arial Narrow" w:cs="Arial"/>
          <w:sz w:val="24"/>
          <w:szCs w:val="24"/>
          <w:lang w:val="el-GR"/>
        </w:rPr>
      </w:pPr>
    </w:p>
    <w:p w:rsidR="0086128F" w:rsidRPr="000D18F7" w:rsidRDefault="0086128F" w:rsidP="00381756">
      <w:pPr>
        <w:spacing w:line="240" w:lineRule="atLeast"/>
        <w:jc w:val="both"/>
        <w:rPr>
          <w:rFonts w:ascii="Arial Narrow" w:hAnsi="Arial Narrow" w:cs="Arial"/>
          <w:sz w:val="24"/>
          <w:szCs w:val="24"/>
          <w:lang w:val="el-GR"/>
        </w:rPr>
      </w:pPr>
    </w:p>
    <w:p w:rsidR="001C26D8" w:rsidRPr="00765A1E" w:rsidRDefault="001C26D8" w:rsidP="00E41C6E">
      <w:pPr>
        <w:jc w:val="both"/>
        <w:rPr>
          <w:rFonts w:ascii="Arial Narrow" w:hAnsi="Arial Narrow" w:cs="Arial"/>
          <w:color w:val="FF0000"/>
          <w:sz w:val="24"/>
          <w:szCs w:val="24"/>
          <w:lang w:val="el-GR"/>
        </w:rPr>
      </w:pPr>
    </w:p>
    <w:p w:rsidR="003914BF" w:rsidRPr="00765A1E" w:rsidRDefault="003914BF" w:rsidP="00E41C6E">
      <w:pPr>
        <w:jc w:val="both"/>
        <w:rPr>
          <w:rFonts w:ascii="Arial Narrow" w:hAnsi="Arial Narrow" w:cs="Arial"/>
          <w:color w:val="FF0000"/>
          <w:sz w:val="24"/>
          <w:szCs w:val="24"/>
          <w:lang w:val="el-GR"/>
        </w:rPr>
      </w:pPr>
    </w:p>
    <w:p w:rsidR="003914BF" w:rsidRPr="00765A1E" w:rsidRDefault="003914BF" w:rsidP="00E41C6E">
      <w:pPr>
        <w:jc w:val="both"/>
        <w:rPr>
          <w:rFonts w:ascii="Arial Narrow" w:hAnsi="Arial Narrow" w:cs="Arial"/>
          <w:color w:val="FF0000"/>
          <w:sz w:val="24"/>
          <w:szCs w:val="24"/>
          <w:lang w:val="el-GR"/>
        </w:rPr>
      </w:pPr>
    </w:p>
    <w:p w:rsidR="003914BF" w:rsidRPr="00765A1E" w:rsidRDefault="003914BF" w:rsidP="00E41C6E">
      <w:pPr>
        <w:jc w:val="both"/>
        <w:rPr>
          <w:rFonts w:ascii="Arial Narrow" w:hAnsi="Arial Narrow" w:cs="Arial"/>
          <w:color w:val="FF0000"/>
          <w:sz w:val="24"/>
          <w:szCs w:val="24"/>
          <w:lang w:val="el-GR"/>
        </w:rPr>
      </w:pPr>
    </w:p>
    <w:p w:rsidR="002B6169" w:rsidRPr="00765A1E" w:rsidRDefault="002B6169" w:rsidP="002B6169">
      <w:pPr>
        <w:spacing w:line="240" w:lineRule="atLeast"/>
        <w:jc w:val="both"/>
        <w:rPr>
          <w:rFonts w:ascii="Arial" w:hAnsi="Arial" w:cs="Arial"/>
          <w:color w:val="FF0000"/>
          <w:sz w:val="22"/>
          <w:szCs w:val="22"/>
          <w:u w:val="single"/>
          <w:lang w:val="el-GR"/>
        </w:rPr>
      </w:pPr>
    </w:p>
    <w:p w:rsidR="00B72CEE" w:rsidRPr="00765A1E" w:rsidRDefault="00B72CEE" w:rsidP="002B6169">
      <w:pPr>
        <w:spacing w:line="240" w:lineRule="atLeast"/>
        <w:jc w:val="both"/>
        <w:rPr>
          <w:rFonts w:ascii="Arial" w:hAnsi="Arial" w:cs="Arial"/>
          <w:color w:val="FF0000"/>
          <w:sz w:val="22"/>
          <w:szCs w:val="22"/>
          <w:u w:val="single"/>
          <w:lang w:val="el-GR"/>
        </w:rPr>
      </w:pPr>
    </w:p>
    <w:p w:rsidR="00B72CEE" w:rsidRPr="00765A1E" w:rsidRDefault="00B72CEE" w:rsidP="002B6169">
      <w:pPr>
        <w:spacing w:line="240" w:lineRule="atLeast"/>
        <w:jc w:val="both"/>
        <w:rPr>
          <w:rFonts w:ascii="Arial" w:hAnsi="Arial" w:cs="Arial"/>
          <w:color w:val="FF0000"/>
          <w:sz w:val="22"/>
          <w:szCs w:val="22"/>
          <w:u w:val="single"/>
          <w:lang w:val="el-GR"/>
        </w:rPr>
      </w:pPr>
    </w:p>
    <w:p w:rsidR="00B72CEE" w:rsidRPr="00765A1E" w:rsidRDefault="00B72CEE" w:rsidP="002B6169">
      <w:pPr>
        <w:spacing w:line="240" w:lineRule="atLeast"/>
        <w:jc w:val="both"/>
        <w:rPr>
          <w:rFonts w:ascii="Arial" w:hAnsi="Arial" w:cs="Arial"/>
          <w:color w:val="FF0000"/>
          <w:sz w:val="22"/>
          <w:szCs w:val="22"/>
          <w:u w:val="single"/>
          <w:lang w:val="el-GR"/>
        </w:rPr>
      </w:pPr>
    </w:p>
    <w:p w:rsidR="00B72CEE" w:rsidRDefault="00B72CEE" w:rsidP="002B6169">
      <w:pPr>
        <w:spacing w:line="240" w:lineRule="atLeast"/>
        <w:jc w:val="both"/>
        <w:rPr>
          <w:rFonts w:ascii="Arial" w:hAnsi="Arial" w:cs="Arial"/>
          <w:color w:val="FF0000"/>
          <w:sz w:val="22"/>
          <w:szCs w:val="22"/>
          <w:u w:val="single"/>
          <w:lang w:val="el-GR"/>
        </w:rPr>
      </w:pPr>
    </w:p>
    <w:p w:rsidR="0086128F" w:rsidRDefault="0086128F" w:rsidP="002B6169">
      <w:pPr>
        <w:spacing w:line="240" w:lineRule="atLeast"/>
        <w:jc w:val="both"/>
        <w:rPr>
          <w:rFonts w:ascii="Arial" w:hAnsi="Arial" w:cs="Arial"/>
          <w:color w:val="FF0000"/>
          <w:sz w:val="22"/>
          <w:szCs w:val="22"/>
          <w:u w:val="single"/>
          <w:lang w:val="el-GR"/>
        </w:rPr>
      </w:pPr>
    </w:p>
    <w:p w:rsidR="0086128F" w:rsidRPr="00765A1E" w:rsidRDefault="0086128F" w:rsidP="002B6169">
      <w:pPr>
        <w:spacing w:line="240" w:lineRule="atLeast"/>
        <w:jc w:val="both"/>
        <w:rPr>
          <w:rFonts w:ascii="Arial" w:hAnsi="Arial" w:cs="Arial"/>
          <w:color w:val="FF0000"/>
          <w:sz w:val="22"/>
          <w:szCs w:val="22"/>
          <w:u w:val="single"/>
          <w:lang w:val="el-GR"/>
        </w:rPr>
      </w:pPr>
    </w:p>
    <w:p w:rsidR="00B72CEE" w:rsidRDefault="00B72CEE" w:rsidP="002B6169">
      <w:pPr>
        <w:spacing w:line="240" w:lineRule="atLeast"/>
        <w:jc w:val="both"/>
        <w:rPr>
          <w:rFonts w:ascii="Arial" w:hAnsi="Arial" w:cs="Arial"/>
          <w:sz w:val="22"/>
          <w:szCs w:val="22"/>
          <w:u w:val="single"/>
          <w:lang w:val="el-GR"/>
        </w:rPr>
      </w:pPr>
    </w:p>
    <w:p w:rsidR="00B72CEE" w:rsidRDefault="00B72CEE" w:rsidP="002B6169">
      <w:pPr>
        <w:spacing w:line="240" w:lineRule="atLeast"/>
        <w:jc w:val="both"/>
        <w:rPr>
          <w:rFonts w:ascii="Arial" w:hAnsi="Arial" w:cs="Arial"/>
          <w:sz w:val="22"/>
          <w:szCs w:val="22"/>
          <w:u w:val="single"/>
          <w:lang w:val="el-GR"/>
        </w:rPr>
      </w:pPr>
    </w:p>
    <w:p w:rsidR="00B72CEE" w:rsidRDefault="00B72CEE" w:rsidP="002B6169">
      <w:pPr>
        <w:spacing w:line="240" w:lineRule="atLeast"/>
        <w:jc w:val="both"/>
        <w:rPr>
          <w:rFonts w:ascii="Arial" w:hAnsi="Arial" w:cs="Arial"/>
          <w:sz w:val="22"/>
          <w:szCs w:val="22"/>
          <w:u w:val="single"/>
          <w:lang w:val="el-GR"/>
        </w:rPr>
      </w:pPr>
    </w:p>
    <w:p w:rsidR="003459B5" w:rsidRDefault="003459B5">
      <w:pPr>
        <w:widowControl/>
        <w:suppressAutoHyphens w:val="0"/>
        <w:autoSpaceDE/>
        <w:rPr>
          <w:rFonts w:ascii="Arial" w:hAnsi="Arial" w:cs="Arial"/>
          <w:sz w:val="22"/>
          <w:szCs w:val="22"/>
          <w:u w:val="single"/>
          <w:lang w:val="el-GR"/>
        </w:rPr>
      </w:pPr>
    </w:p>
    <w:p w:rsidR="003459B5" w:rsidRDefault="003459B5">
      <w:pPr>
        <w:widowControl/>
        <w:suppressAutoHyphens w:val="0"/>
        <w:autoSpaceDE/>
        <w:rPr>
          <w:rFonts w:ascii="Arial" w:hAnsi="Arial" w:cs="Arial"/>
          <w:sz w:val="22"/>
          <w:szCs w:val="22"/>
          <w:u w:val="single"/>
          <w:lang w:val="el-GR"/>
        </w:rPr>
      </w:pPr>
    </w:p>
    <w:p w:rsidR="003459B5" w:rsidRDefault="003459B5">
      <w:pPr>
        <w:widowControl/>
        <w:suppressAutoHyphens w:val="0"/>
        <w:autoSpaceDE/>
        <w:rPr>
          <w:rFonts w:ascii="Arial" w:hAnsi="Arial" w:cs="Arial"/>
          <w:sz w:val="22"/>
          <w:szCs w:val="22"/>
          <w:u w:val="single"/>
          <w:lang w:val="el-GR"/>
        </w:rPr>
      </w:pPr>
    </w:p>
    <w:p w:rsidR="003459B5" w:rsidRDefault="003459B5">
      <w:pPr>
        <w:widowControl/>
        <w:suppressAutoHyphens w:val="0"/>
        <w:autoSpaceDE/>
        <w:rPr>
          <w:rFonts w:ascii="Arial" w:hAnsi="Arial" w:cs="Arial"/>
          <w:sz w:val="22"/>
          <w:szCs w:val="22"/>
          <w:u w:val="single"/>
          <w:lang w:val="el-GR"/>
        </w:rPr>
      </w:pPr>
    </w:p>
    <w:p w:rsidR="003459B5" w:rsidRDefault="003459B5">
      <w:pPr>
        <w:widowControl/>
        <w:suppressAutoHyphens w:val="0"/>
        <w:autoSpaceDE/>
        <w:rPr>
          <w:rFonts w:ascii="Arial" w:hAnsi="Arial" w:cs="Arial"/>
          <w:sz w:val="22"/>
          <w:szCs w:val="22"/>
          <w:u w:val="single"/>
          <w:lang w:val="el-GR"/>
        </w:rPr>
      </w:pPr>
    </w:p>
    <w:p w:rsidR="003459B5" w:rsidRDefault="003459B5">
      <w:pPr>
        <w:widowControl/>
        <w:suppressAutoHyphens w:val="0"/>
        <w:autoSpaceDE/>
        <w:rPr>
          <w:rFonts w:ascii="Arial" w:hAnsi="Arial" w:cs="Arial"/>
          <w:sz w:val="22"/>
          <w:szCs w:val="22"/>
          <w:u w:val="single"/>
          <w:lang w:val="el-GR"/>
        </w:rPr>
      </w:pPr>
    </w:p>
    <w:p w:rsidR="003459B5" w:rsidRDefault="003459B5">
      <w:pPr>
        <w:widowControl/>
        <w:suppressAutoHyphens w:val="0"/>
        <w:autoSpaceDE/>
        <w:rPr>
          <w:rFonts w:ascii="Arial" w:hAnsi="Arial" w:cs="Arial"/>
          <w:sz w:val="22"/>
          <w:szCs w:val="22"/>
          <w:u w:val="single"/>
          <w:lang w:val="el-GR"/>
        </w:rPr>
      </w:pPr>
    </w:p>
    <w:p w:rsidR="00D746AB" w:rsidRDefault="00D746AB">
      <w:pPr>
        <w:widowControl/>
        <w:suppressAutoHyphens w:val="0"/>
        <w:autoSpaceDE/>
        <w:rPr>
          <w:rFonts w:ascii="Arial" w:hAnsi="Arial" w:cs="Arial"/>
          <w:sz w:val="22"/>
          <w:szCs w:val="22"/>
          <w:u w:val="single"/>
          <w:lang w:val="el-GR"/>
        </w:rPr>
      </w:pPr>
    </w:p>
    <w:p w:rsidR="00B72CEE" w:rsidRDefault="00B72CEE" w:rsidP="002B6169">
      <w:pPr>
        <w:spacing w:line="240" w:lineRule="atLeast"/>
        <w:jc w:val="both"/>
        <w:rPr>
          <w:rFonts w:ascii="Arial" w:hAnsi="Arial" w:cs="Arial"/>
          <w:sz w:val="22"/>
          <w:szCs w:val="22"/>
          <w:u w:val="single"/>
          <w:lang w:val="el-GR"/>
        </w:rPr>
      </w:pPr>
    </w:p>
    <w:tbl>
      <w:tblPr>
        <w:tblpPr w:leftFromText="180" w:rightFromText="180" w:vertAnchor="text" w:horzAnchor="margin" w:tblpXSpec="center" w:tblpY="-359"/>
        <w:tblW w:w="10467" w:type="dxa"/>
        <w:tblLayout w:type="fixed"/>
        <w:tblLook w:val="0000"/>
      </w:tblPr>
      <w:tblGrid>
        <w:gridCol w:w="4916"/>
        <w:gridCol w:w="300"/>
        <w:gridCol w:w="5251"/>
      </w:tblGrid>
      <w:tr w:rsidR="00722FEA" w:rsidRPr="00807903" w:rsidTr="007229D5">
        <w:trPr>
          <w:trHeight w:val="2181"/>
        </w:trPr>
        <w:tc>
          <w:tcPr>
            <w:tcW w:w="4916" w:type="dxa"/>
            <w:shd w:val="clear" w:color="auto" w:fill="auto"/>
          </w:tcPr>
          <w:p w:rsidR="00722FEA" w:rsidRPr="0086128F" w:rsidRDefault="00722FEA" w:rsidP="007229D5">
            <w:pPr>
              <w:ind w:right="216"/>
              <w:rPr>
                <w:rFonts w:ascii="Arial Narrow" w:hAnsi="Arial Narrow" w:cs="Tahoma"/>
                <w:b/>
                <w:iCs/>
                <w:sz w:val="24"/>
                <w:szCs w:val="24"/>
                <w:lang w:val="el-GR"/>
              </w:rPr>
            </w:pPr>
            <w:r w:rsidRPr="0086128F">
              <w:rPr>
                <w:rFonts w:ascii="Arial Narrow" w:hAnsi="Arial Narrow" w:cs="Tahoma"/>
                <w:b/>
                <w:iCs/>
                <w:sz w:val="24"/>
                <w:szCs w:val="24"/>
                <w:lang w:val="el-GR"/>
              </w:rPr>
              <w:lastRenderedPageBreak/>
              <w:t>ΕΛΛΗΝΙΚΗ ΔΗΜΟΚΡΑΤΙΑ</w:t>
            </w:r>
          </w:p>
          <w:p w:rsidR="00722FEA" w:rsidRPr="0086128F" w:rsidRDefault="00722FEA" w:rsidP="007229D5">
            <w:pPr>
              <w:ind w:right="216"/>
              <w:rPr>
                <w:rFonts w:ascii="Arial Narrow" w:hAnsi="Arial Narrow" w:cs="Tahoma"/>
                <w:b/>
                <w:iCs/>
                <w:sz w:val="24"/>
                <w:szCs w:val="24"/>
                <w:lang w:val="el-GR"/>
              </w:rPr>
            </w:pPr>
            <w:r w:rsidRPr="0086128F">
              <w:rPr>
                <w:rFonts w:ascii="Arial Narrow" w:hAnsi="Arial Narrow" w:cs="Tahoma"/>
                <w:b/>
                <w:iCs/>
                <w:sz w:val="24"/>
                <w:szCs w:val="24"/>
                <w:lang w:val="el-GR"/>
              </w:rPr>
              <w:t>ΔΗΜΟΣ ΒΟΙΟΥ</w:t>
            </w:r>
          </w:p>
          <w:p w:rsidR="00722FEA" w:rsidRPr="0086128F" w:rsidRDefault="00722FEA" w:rsidP="007229D5">
            <w:pPr>
              <w:ind w:right="216"/>
              <w:rPr>
                <w:rFonts w:ascii="Arial Narrow" w:hAnsi="Arial Narrow" w:cs="Tahoma"/>
                <w:b/>
                <w:iCs/>
                <w:sz w:val="24"/>
                <w:szCs w:val="24"/>
                <w:lang w:val="el-GR"/>
              </w:rPr>
            </w:pPr>
            <w:r w:rsidRPr="0086128F">
              <w:rPr>
                <w:rFonts w:ascii="Arial Narrow" w:hAnsi="Arial Narrow" w:cs="Tahoma"/>
                <w:b/>
                <w:iCs/>
                <w:sz w:val="24"/>
                <w:szCs w:val="24"/>
                <w:lang w:val="el-GR"/>
              </w:rPr>
              <w:t>Δ/νση Τεχνικών Υπηρεσιών, Πολεοδομίας</w:t>
            </w:r>
          </w:p>
          <w:p w:rsidR="00722FEA" w:rsidRPr="0086128F" w:rsidRDefault="00722FEA" w:rsidP="007229D5">
            <w:pPr>
              <w:ind w:right="216"/>
              <w:rPr>
                <w:rFonts w:ascii="Arial Narrow" w:hAnsi="Arial Narrow" w:cs="Tahoma"/>
                <w:b/>
                <w:iCs/>
                <w:sz w:val="24"/>
                <w:szCs w:val="24"/>
                <w:lang w:val="el-GR"/>
              </w:rPr>
            </w:pPr>
            <w:r w:rsidRPr="0086128F">
              <w:rPr>
                <w:rFonts w:ascii="Arial Narrow" w:hAnsi="Arial Narrow" w:cs="Tahoma"/>
                <w:b/>
                <w:iCs/>
                <w:sz w:val="24"/>
                <w:szCs w:val="24"/>
                <w:lang w:val="el-GR"/>
              </w:rPr>
              <w:t>Και Περιβάλλοντος</w:t>
            </w:r>
          </w:p>
          <w:p w:rsidR="00722FEA" w:rsidRPr="0086128F" w:rsidRDefault="00722FEA" w:rsidP="007229D5">
            <w:pPr>
              <w:ind w:right="216"/>
              <w:rPr>
                <w:rFonts w:ascii="Arial Narrow" w:hAnsi="Arial Narrow" w:cs="Tahoma"/>
                <w:b/>
                <w:iCs/>
                <w:sz w:val="24"/>
                <w:szCs w:val="24"/>
                <w:lang w:val="el-GR"/>
              </w:rPr>
            </w:pPr>
            <w:r w:rsidRPr="0086128F">
              <w:rPr>
                <w:rFonts w:ascii="Arial Narrow" w:hAnsi="Arial Narrow" w:cs="Tahoma"/>
                <w:b/>
                <w:iCs/>
                <w:sz w:val="24"/>
                <w:szCs w:val="24"/>
                <w:lang w:val="el-GR"/>
              </w:rPr>
              <w:t>Τμ. Μελετών και Τεχνικών Έργων</w:t>
            </w:r>
          </w:p>
          <w:p w:rsidR="00722FEA" w:rsidRPr="003E7C95" w:rsidRDefault="00722FEA" w:rsidP="00C5055E">
            <w:pPr>
              <w:ind w:right="216"/>
              <w:rPr>
                <w:rFonts w:ascii="Arial Narrow" w:hAnsi="Arial Narrow" w:cs="Arial"/>
                <w:b/>
                <w:sz w:val="24"/>
                <w:lang w:val="el-GR"/>
              </w:rPr>
            </w:pPr>
            <w:r w:rsidRPr="0086128F">
              <w:rPr>
                <w:rFonts w:ascii="Arial Narrow" w:hAnsi="Arial Narrow" w:cs="Tahoma"/>
                <w:b/>
                <w:iCs/>
                <w:sz w:val="24"/>
                <w:szCs w:val="24"/>
                <w:lang w:val="el-GR"/>
              </w:rPr>
              <w:t>Αριθμός μελέτης:</w:t>
            </w:r>
            <w:r w:rsidR="00CF2693">
              <w:rPr>
                <w:rFonts w:ascii="Arial Narrow" w:hAnsi="Arial Narrow" w:cs="Tahoma"/>
                <w:b/>
                <w:iCs/>
                <w:sz w:val="24"/>
                <w:szCs w:val="24"/>
                <w:lang w:val="el-GR"/>
              </w:rPr>
              <w:t>22/2021</w:t>
            </w:r>
          </w:p>
        </w:tc>
        <w:tc>
          <w:tcPr>
            <w:tcW w:w="300" w:type="dxa"/>
            <w:shd w:val="clear" w:color="auto" w:fill="auto"/>
          </w:tcPr>
          <w:p w:rsidR="00722FEA" w:rsidRPr="003E7C95" w:rsidRDefault="00722FEA" w:rsidP="007229D5">
            <w:pPr>
              <w:snapToGrid w:val="0"/>
              <w:ind w:right="216" w:firstLine="360"/>
              <w:jc w:val="both"/>
              <w:rPr>
                <w:rFonts w:ascii="Arial Narrow" w:hAnsi="Arial Narrow" w:cs="Arial"/>
                <w:b/>
                <w:sz w:val="24"/>
                <w:lang w:val="el-GR"/>
              </w:rPr>
            </w:pPr>
          </w:p>
        </w:tc>
        <w:tc>
          <w:tcPr>
            <w:tcW w:w="5251" w:type="dxa"/>
            <w:shd w:val="clear" w:color="auto" w:fill="auto"/>
          </w:tcPr>
          <w:p w:rsidR="00CF2693" w:rsidRDefault="00CF2693" w:rsidP="00CF2693">
            <w:pPr>
              <w:ind w:right="-18"/>
              <w:jc w:val="center"/>
              <w:rPr>
                <w:rFonts w:ascii="Arial Narrow" w:hAnsi="Arial Narrow" w:cs="Arial"/>
                <w:b/>
                <w:sz w:val="24"/>
                <w:szCs w:val="24"/>
                <w:lang w:val="el-GR"/>
              </w:rPr>
            </w:pPr>
            <w:r>
              <w:rPr>
                <w:rFonts w:ascii="Arial Narrow" w:hAnsi="Arial Narrow" w:cs="Arial"/>
                <w:b/>
                <w:sz w:val="24"/>
                <w:szCs w:val="24"/>
                <w:lang w:val="el-GR"/>
              </w:rPr>
              <w:t>ΠΡΟΜΗΘΕΙΑ ΟΧΗΜΑΤΟΣ ΓΙΑ ΜΕΤΑΦΟΡΑ</w:t>
            </w:r>
          </w:p>
          <w:p w:rsidR="00CF2693" w:rsidRPr="00C5055E" w:rsidRDefault="00CF2693" w:rsidP="00CF2693">
            <w:pPr>
              <w:ind w:right="-18"/>
              <w:jc w:val="center"/>
              <w:rPr>
                <w:rFonts w:ascii="Arial Narrow" w:hAnsi="Arial Narrow" w:cs="Arial"/>
                <w:b/>
                <w:sz w:val="24"/>
                <w:szCs w:val="24"/>
                <w:lang w:val="el-GR"/>
              </w:rPr>
            </w:pPr>
            <w:r>
              <w:rPr>
                <w:rFonts w:ascii="Arial Narrow" w:hAnsi="Arial Narrow" w:cs="Arial"/>
                <w:b/>
                <w:sz w:val="24"/>
                <w:szCs w:val="24"/>
                <w:lang w:val="el-GR"/>
              </w:rPr>
              <w:t>ΠΡΟΪΟΝΤΩΝ ΣΕ ΘΕΡΜΟΚΡΑΣΙΑ ΣΥΝΤΗΡΗΣΗΣ</w:t>
            </w:r>
          </w:p>
          <w:p w:rsidR="00722FEA" w:rsidRPr="003E7C95" w:rsidRDefault="00722FEA" w:rsidP="007229D5">
            <w:pPr>
              <w:spacing w:line="360" w:lineRule="auto"/>
              <w:ind w:right="216" w:firstLine="360"/>
              <w:jc w:val="both"/>
              <w:rPr>
                <w:rFonts w:ascii="Arial Narrow" w:hAnsi="Arial Narrow" w:cs="Arial"/>
                <w:b/>
                <w:sz w:val="24"/>
                <w:lang w:val="el-GR"/>
              </w:rPr>
            </w:pPr>
          </w:p>
        </w:tc>
      </w:tr>
    </w:tbl>
    <w:p w:rsidR="00722FEA" w:rsidRPr="004C755F" w:rsidRDefault="00722FEA" w:rsidP="00722FEA">
      <w:pPr>
        <w:pStyle w:val="3"/>
        <w:jc w:val="center"/>
        <w:rPr>
          <w:rFonts w:ascii="Arial Narrow" w:hAnsi="Arial Narrow" w:cs="Arial"/>
          <w:color w:val="auto"/>
          <w:sz w:val="24"/>
          <w:szCs w:val="24"/>
          <w:u w:val="single"/>
          <w:lang w:val="el-GR"/>
        </w:rPr>
      </w:pPr>
      <w:r w:rsidRPr="004C755F">
        <w:rPr>
          <w:rFonts w:ascii="Arial Narrow" w:hAnsi="Arial Narrow" w:cs="Arial"/>
          <w:color w:val="auto"/>
          <w:sz w:val="24"/>
          <w:szCs w:val="24"/>
          <w:u w:val="single"/>
          <w:lang w:val="el-GR"/>
        </w:rPr>
        <w:t>ΤΙΜΟΛΟΓΙΟ  ΜΕΛΕΤΗΣ</w:t>
      </w:r>
    </w:p>
    <w:p w:rsidR="00722FEA" w:rsidRPr="004C755F" w:rsidRDefault="00722FEA" w:rsidP="00722FEA">
      <w:pPr>
        <w:pStyle w:val="4"/>
        <w:rPr>
          <w:rFonts w:ascii="Arial Narrow" w:hAnsi="Arial Narrow"/>
          <w:color w:val="auto"/>
          <w:sz w:val="24"/>
          <w:szCs w:val="24"/>
          <w:lang w:val="el-GR"/>
        </w:rPr>
      </w:pPr>
    </w:p>
    <w:p w:rsidR="00B72CEE" w:rsidRPr="004D5A0D" w:rsidRDefault="00B72CEE" w:rsidP="0086128F">
      <w:pPr>
        <w:spacing w:line="360" w:lineRule="auto"/>
        <w:jc w:val="both"/>
        <w:rPr>
          <w:rFonts w:ascii="Arial" w:hAnsi="Arial" w:cs="Arial"/>
          <w:sz w:val="22"/>
          <w:szCs w:val="22"/>
          <w:u w:val="single"/>
          <w:lang w:val="el-GR"/>
        </w:rPr>
      </w:pPr>
    </w:p>
    <w:p w:rsidR="00B72CEE" w:rsidRDefault="00B72CEE" w:rsidP="0086128F">
      <w:pPr>
        <w:spacing w:line="360" w:lineRule="auto"/>
        <w:jc w:val="both"/>
        <w:rPr>
          <w:rFonts w:ascii="Arial" w:hAnsi="Arial" w:cs="Arial"/>
          <w:sz w:val="22"/>
          <w:szCs w:val="22"/>
          <w:u w:val="single"/>
          <w:lang w:val="el-GR"/>
        </w:rPr>
      </w:pPr>
    </w:p>
    <w:p w:rsidR="00722FEA" w:rsidRPr="00722FEA" w:rsidRDefault="00722FEA" w:rsidP="0086128F">
      <w:pPr>
        <w:pStyle w:val="4"/>
        <w:spacing w:line="360" w:lineRule="auto"/>
        <w:rPr>
          <w:rFonts w:ascii="Arial Narrow" w:hAnsi="Arial Narrow"/>
          <w:b w:val="0"/>
          <w:bCs w:val="0"/>
          <w:color w:val="auto"/>
          <w:sz w:val="24"/>
          <w:szCs w:val="24"/>
          <w:lang w:val="el-GR"/>
        </w:rPr>
      </w:pPr>
      <w:r w:rsidRPr="00722FEA">
        <w:rPr>
          <w:rFonts w:ascii="Arial Narrow" w:hAnsi="Arial Narrow"/>
          <w:color w:val="auto"/>
          <w:sz w:val="24"/>
          <w:szCs w:val="24"/>
          <w:lang w:val="el-GR"/>
        </w:rPr>
        <w:t>Άρθρο  1</w:t>
      </w:r>
      <w:r w:rsidRPr="00722FEA">
        <w:rPr>
          <w:rFonts w:ascii="Arial Narrow" w:hAnsi="Arial Narrow"/>
          <w:color w:val="auto"/>
          <w:sz w:val="24"/>
          <w:szCs w:val="24"/>
          <w:vertAlign w:val="superscript"/>
          <w:lang w:val="el-GR"/>
        </w:rPr>
        <w:t>ο</w:t>
      </w:r>
    </w:p>
    <w:p w:rsidR="00722FEA" w:rsidRPr="00722FEA" w:rsidRDefault="00722FEA" w:rsidP="0086128F">
      <w:pPr>
        <w:spacing w:line="360" w:lineRule="auto"/>
        <w:ind w:firstLine="720"/>
        <w:jc w:val="both"/>
        <w:rPr>
          <w:rFonts w:ascii="Arial Narrow" w:hAnsi="Arial Narrow" w:cs="Arial"/>
          <w:sz w:val="24"/>
          <w:szCs w:val="24"/>
          <w:lang w:val="el-GR"/>
        </w:rPr>
      </w:pPr>
      <w:r w:rsidRPr="00722FEA">
        <w:rPr>
          <w:rFonts w:ascii="Arial Narrow" w:hAnsi="Arial Narrow" w:cs="Arial"/>
          <w:sz w:val="24"/>
          <w:szCs w:val="24"/>
          <w:lang w:val="el-GR"/>
        </w:rPr>
        <w:t xml:space="preserve">Προμήθεια  ενός   καινούργιου </w:t>
      </w:r>
      <w:r w:rsidR="00265E8D">
        <w:rPr>
          <w:rFonts w:ascii="Arial Narrow" w:hAnsi="Arial Narrow" w:cs="Arial"/>
          <w:sz w:val="24"/>
          <w:szCs w:val="24"/>
          <w:lang w:val="el-GR"/>
        </w:rPr>
        <w:t>οχήματος</w:t>
      </w:r>
      <w:r w:rsidR="00CF2693">
        <w:rPr>
          <w:rFonts w:ascii="Arial Narrow" w:hAnsi="Arial Narrow" w:cs="Arial"/>
          <w:sz w:val="24"/>
          <w:szCs w:val="24"/>
          <w:lang w:val="el-GR"/>
        </w:rPr>
        <w:t xml:space="preserve"> τύπου </w:t>
      </w:r>
      <w:r w:rsidR="00CF2693">
        <w:rPr>
          <w:rFonts w:ascii="Arial Narrow" w:hAnsi="Arial Narrow" w:cs="Arial"/>
          <w:sz w:val="24"/>
          <w:szCs w:val="24"/>
        </w:rPr>
        <w:t>Van</w:t>
      </w:r>
      <w:r w:rsidR="00CF2693" w:rsidRPr="00CF2693">
        <w:rPr>
          <w:rFonts w:ascii="Arial Narrow" w:hAnsi="Arial Narrow" w:cs="Arial"/>
          <w:sz w:val="24"/>
          <w:szCs w:val="24"/>
          <w:lang w:val="el-GR"/>
        </w:rPr>
        <w:t xml:space="preserve">, </w:t>
      </w:r>
      <w:r w:rsidR="00E75D8A">
        <w:rPr>
          <w:rFonts w:ascii="Arial Narrow" w:hAnsi="Arial Narrow" w:cs="Arial"/>
          <w:sz w:val="24"/>
          <w:szCs w:val="24"/>
          <w:lang w:val="el-GR"/>
        </w:rPr>
        <w:t xml:space="preserve">το οποίο θα φέρει μονωμένο χώρο φόρτωσης και παράλληλα θα είναι εφοδιασμένο με ψυκτικό μηχάνημα, το οποίο θα έχει </w:t>
      </w:r>
      <w:r w:rsidR="004D5EF5">
        <w:rPr>
          <w:rFonts w:ascii="Arial Narrow" w:hAnsi="Arial Narrow" w:cs="Arial"/>
          <w:sz w:val="24"/>
          <w:szCs w:val="24"/>
          <w:lang w:val="el-GR"/>
        </w:rPr>
        <w:t xml:space="preserve">και </w:t>
      </w:r>
      <w:r w:rsidR="00E75D8A">
        <w:rPr>
          <w:rFonts w:ascii="Arial Narrow" w:hAnsi="Arial Narrow" w:cs="Arial"/>
          <w:sz w:val="24"/>
          <w:szCs w:val="24"/>
          <w:lang w:val="el-GR"/>
        </w:rPr>
        <w:t>τη δυνατότητα</w:t>
      </w:r>
      <w:r w:rsidR="004D5EF5">
        <w:rPr>
          <w:rFonts w:ascii="Arial Narrow" w:hAnsi="Arial Narrow" w:cs="Arial"/>
          <w:sz w:val="24"/>
          <w:szCs w:val="24"/>
          <w:lang w:val="el-GR"/>
        </w:rPr>
        <w:t xml:space="preserve"> θέρμανσης, για τις ανάγκες συντήρησης των προϊόντων μεταφοράς,</w:t>
      </w:r>
      <w:r w:rsidR="00A33C72">
        <w:rPr>
          <w:rFonts w:ascii="Arial Narrow" w:hAnsi="Arial Narrow" w:cs="Arial"/>
          <w:sz w:val="24"/>
          <w:szCs w:val="24"/>
          <w:lang w:val="el-GR"/>
        </w:rPr>
        <w:t xml:space="preserve"> </w:t>
      </w:r>
      <w:r w:rsidRPr="00722FEA">
        <w:rPr>
          <w:rFonts w:ascii="Arial Narrow" w:hAnsi="Arial Narrow" w:cs="Arial"/>
          <w:sz w:val="24"/>
          <w:szCs w:val="24"/>
          <w:lang w:val="el-GR"/>
        </w:rPr>
        <w:t xml:space="preserve">με  χαρακτηριστικά  που  περιγράφονται  αναλυτικά  στις  τεχνικές  προδιαγραφές. Δηλαδή προμήθεια  του καινούργιου </w:t>
      </w:r>
      <w:r w:rsidR="00265E8D">
        <w:rPr>
          <w:rFonts w:ascii="Arial Narrow" w:hAnsi="Arial Narrow" w:cs="Arial"/>
          <w:sz w:val="24"/>
          <w:szCs w:val="24"/>
          <w:lang w:val="el-GR"/>
        </w:rPr>
        <w:t>οχήματος</w:t>
      </w:r>
      <w:r w:rsidR="00E52B55">
        <w:rPr>
          <w:rFonts w:ascii="Arial Narrow" w:hAnsi="Arial Narrow" w:cs="Arial"/>
          <w:sz w:val="24"/>
          <w:szCs w:val="24"/>
          <w:lang w:val="el-GR"/>
        </w:rPr>
        <w:t xml:space="preserve"> </w:t>
      </w:r>
      <w:r w:rsidR="004D5EF5">
        <w:rPr>
          <w:rFonts w:ascii="Arial Narrow" w:hAnsi="Arial Narrow" w:cs="Arial"/>
          <w:sz w:val="24"/>
          <w:szCs w:val="24"/>
          <w:lang w:val="el-GR"/>
        </w:rPr>
        <w:t>(πλήρως μετασκευασμένου)</w:t>
      </w:r>
      <w:r w:rsidRPr="00722FEA">
        <w:rPr>
          <w:rFonts w:ascii="Arial Narrow" w:hAnsi="Arial Narrow" w:cs="Arial"/>
          <w:sz w:val="24"/>
          <w:szCs w:val="24"/>
          <w:lang w:val="el-GR"/>
        </w:rPr>
        <w:t>,  μεταφορά  σε  μέρος  που  θα  του  υποδείξει  ο  φορέας,  δοκιμές  για  παράδοση  σε  πλήρη  και  κανονική  λειτουργία.</w:t>
      </w:r>
    </w:p>
    <w:p w:rsidR="00722FEA" w:rsidRPr="00722FEA" w:rsidRDefault="00722FEA" w:rsidP="0086128F">
      <w:pPr>
        <w:pStyle w:val="a4"/>
        <w:spacing w:line="360" w:lineRule="auto"/>
        <w:rPr>
          <w:rFonts w:ascii="Arial Narrow" w:hAnsi="Arial Narrow" w:cs="Arial"/>
          <w:sz w:val="24"/>
          <w:szCs w:val="24"/>
          <w:lang w:val="el-GR"/>
        </w:rPr>
      </w:pPr>
      <w:r w:rsidRPr="00722FEA">
        <w:rPr>
          <w:rFonts w:ascii="Arial Narrow" w:hAnsi="Arial Narrow" w:cs="Arial"/>
          <w:sz w:val="24"/>
          <w:szCs w:val="24"/>
          <w:lang w:val="el-GR"/>
        </w:rPr>
        <w:t>(1 Τεμάχιο)</w:t>
      </w:r>
    </w:p>
    <w:p w:rsidR="00722FEA" w:rsidRDefault="00722FEA" w:rsidP="0086128F">
      <w:pPr>
        <w:spacing w:line="360" w:lineRule="auto"/>
        <w:ind w:right="-625"/>
        <w:rPr>
          <w:rFonts w:ascii="Arial Narrow" w:hAnsi="Arial Narrow" w:cs="Arial"/>
          <w:b/>
          <w:sz w:val="24"/>
          <w:szCs w:val="24"/>
          <w:lang w:val="el-GR"/>
        </w:rPr>
      </w:pPr>
      <w:r w:rsidRPr="004D5A0D">
        <w:rPr>
          <w:rFonts w:ascii="Arial Narrow" w:hAnsi="Arial Narrow" w:cs="Arial"/>
          <w:b/>
          <w:sz w:val="24"/>
          <w:szCs w:val="24"/>
          <w:lang w:val="el-GR"/>
        </w:rPr>
        <w:t xml:space="preserve">Τ.Ε. Ευρώ.: </w:t>
      </w:r>
      <w:r w:rsidR="004D5EF5">
        <w:rPr>
          <w:rFonts w:ascii="Arial Narrow" w:hAnsi="Arial Narrow" w:cs="Arial"/>
          <w:b/>
          <w:sz w:val="24"/>
          <w:szCs w:val="24"/>
          <w:lang w:val="el-GR"/>
        </w:rPr>
        <w:t>Τριάντα οκτώ</w:t>
      </w:r>
      <w:r w:rsidRPr="004D5A0D">
        <w:rPr>
          <w:rFonts w:ascii="Arial Narrow" w:hAnsi="Arial Narrow" w:cs="Arial"/>
          <w:b/>
          <w:sz w:val="24"/>
          <w:szCs w:val="24"/>
          <w:lang w:val="el-GR"/>
        </w:rPr>
        <w:t xml:space="preserve"> χιλιάδες ευρώ            </w:t>
      </w:r>
      <w:r w:rsidRPr="004D5A0D">
        <w:rPr>
          <w:rFonts w:ascii="Arial Narrow" w:hAnsi="Arial Narrow" w:cs="Arial"/>
          <w:b/>
          <w:sz w:val="24"/>
          <w:szCs w:val="24"/>
          <w:lang w:val="el-GR"/>
        </w:rPr>
        <w:tab/>
      </w:r>
      <w:r w:rsidRPr="004D5A0D">
        <w:rPr>
          <w:rFonts w:ascii="Arial Narrow" w:hAnsi="Arial Narrow" w:cs="Arial"/>
          <w:b/>
          <w:sz w:val="24"/>
          <w:szCs w:val="24"/>
          <w:lang w:val="el-GR"/>
        </w:rPr>
        <w:tab/>
      </w:r>
      <w:r w:rsidR="004D5EF5">
        <w:rPr>
          <w:rFonts w:ascii="Arial Narrow" w:hAnsi="Arial Narrow" w:cs="Arial"/>
          <w:b/>
          <w:sz w:val="24"/>
          <w:szCs w:val="24"/>
          <w:lang w:val="el-GR"/>
        </w:rPr>
        <w:t>38</w:t>
      </w:r>
      <w:r w:rsidRPr="004D5A0D">
        <w:rPr>
          <w:rFonts w:ascii="Arial Narrow" w:hAnsi="Arial Narrow" w:cs="Arial"/>
          <w:b/>
          <w:sz w:val="24"/>
          <w:szCs w:val="24"/>
          <w:lang w:val="el-GR"/>
        </w:rPr>
        <w:t>.000,00</w:t>
      </w:r>
    </w:p>
    <w:p w:rsidR="00265E8D" w:rsidRDefault="00265E8D" w:rsidP="0086128F">
      <w:pPr>
        <w:spacing w:line="360" w:lineRule="auto"/>
        <w:ind w:right="-625"/>
        <w:rPr>
          <w:rFonts w:ascii="Arial Narrow" w:hAnsi="Arial Narrow" w:cs="Arial"/>
          <w:b/>
          <w:sz w:val="24"/>
          <w:szCs w:val="24"/>
          <w:lang w:val="el-GR"/>
        </w:rPr>
      </w:pPr>
    </w:p>
    <w:p w:rsidR="004E6D37" w:rsidRDefault="004E6D37" w:rsidP="0086128F">
      <w:pPr>
        <w:spacing w:line="360" w:lineRule="auto"/>
        <w:ind w:right="-625"/>
        <w:rPr>
          <w:rFonts w:ascii="Arial Narrow" w:hAnsi="Arial Narrow" w:cs="Arial"/>
          <w:b/>
          <w:sz w:val="24"/>
          <w:szCs w:val="24"/>
          <w:lang w:val="el-GR"/>
        </w:rPr>
      </w:pPr>
    </w:p>
    <w:p w:rsidR="004E6D37" w:rsidRDefault="004E6D37" w:rsidP="0086128F">
      <w:pPr>
        <w:spacing w:line="360" w:lineRule="auto"/>
        <w:ind w:right="-625"/>
        <w:rPr>
          <w:rFonts w:ascii="Arial Narrow" w:hAnsi="Arial Narrow" w:cs="Arial"/>
          <w:b/>
          <w:sz w:val="24"/>
          <w:szCs w:val="24"/>
          <w:lang w:val="el-GR"/>
        </w:rPr>
      </w:pPr>
    </w:p>
    <w:p w:rsidR="004E6D37" w:rsidRDefault="004E6D37" w:rsidP="0086128F">
      <w:pPr>
        <w:spacing w:line="360" w:lineRule="auto"/>
        <w:ind w:right="-625"/>
        <w:rPr>
          <w:rFonts w:ascii="Arial Narrow" w:hAnsi="Arial Narrow" w:cs="Arial"/>
          <w:b/>
          <w:sz w:val="24"/>
          <w:szCs w:val="24"/>
          <w:lang w:val="el-GR"/>
        </w:rPr>
      </w:pPr>
    </w:p>
    <w:p w:rsidR="004E6D37" w:rsidRDefault="004E6D37" w:rsidP="0086128F">
      <w:pPr>
        <w:spacing w:line="360" w:lineRule="auto"/>
        <w:ind w:right="-625"/>
        <w:rPr>
          <w:rFonts w:ascii="Arial Narrow" w:hAnsi="Arial Narrow" w:cs="Arial"/>
          <w:b/>
          <w:sz w:val="24"/>
          <w:szCs w:val="24"/>
          <w:lang w:val="el-GR"/>
        </w:rPr>
      </w:pPr>
    </w:p>
    <w:tbl>
      <w:tblPr>
        <w:tblW w:w="10882" w:type="dxa"/>
        <w:tblInd w:w="-426" w:type="dxa"/>
        <w:tblLook w:val="01E0"/>
      </w:tblPr>
      <w:tblGrid>
        <w:gridCol w:w="3240"/>
        <w:gridCol w:w="4098"/>
        <w:gridCol w:w="3544"/>
      </w:tblGrid>
      <w:tr w:rsidR="004D5EF5" w:rsidRPr="00880526" w:rsidTr="00A33C72">
        <w:tc>
          <w:tcPr>
            <w:tcW w:w="3240" w:type="dxa"/>
          </w:tcPr>
          <w:p w:rsidR="004D5EF5" w:rsidRPr="00880526" w:rsidRDefault="004D5EF5"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Σιάτιστα </w:t>
            </w:r>
            <w:r>
              <w:rPr>
                <w:rFonts w:ascii="Arial Narrow" w:hAnsi="Arial Narrow" w:cs="Arial"/>
                <w:b/>
                <w:sz w:val="22"/>
                <w:szCs w:val="22"/>
                <w:lang w:val="el-GR"/>
              </w:rPr>
              <w:t>13-09-2021</w:t>
            </w:r>
          </w:p>
          <w:p w:rsidR="004D5EF5" w:rsidRPr="00880526" w:rsidRDefault="004D5EF5"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Σ υ ν τ ά χ θ η κ ε</w:t>
            </w:r>
          </w:p>
          <w:p w:rsidR="004D5EF5" w:rsidRPr="00880526" w:rsidRDefault="004D5EF5" w:rsidP="00A33C72">
            <w:pPr>
              <w:widowControl/>
              <w:jc w:val="center"/>
              <w:rPr>
                <w:rFonts w:ascii="Arial Narrow" w:hAnsi="Arial Narrow" w:cs="Arial"/>
                <w:b/>
                <w:sz w:val="22"/>
                <w:szCs w:val="22"/>
                <w:lang w:val="el-GR"/>
              </w:rPr>
            </w:pPr>
          </w:p>
          <w:p w:rsidR="004D5EF5" w:rsidRPr="00880526" w:rsidRDefault="004D5EF5" w:rsidP="00A33C72">
            <w:pPr>
              <w:widowControl/>
              <w:jc w:val="center"/>
              <w:rPr>
                <w:rFonts w:ascii="Arial Narrow" w:hAnsi="Arial Narrow" w:cs="Arial"/>
                <w:b/>
                <w:sz w:val="22"/>
                <w:szCs w:val="22"/>
                <w:lang w:val="el-GR"/>
              </w:rPr>
            </w:pPr>
          </w:p>
          <w:p w:rsidR="004D5EF5" w:rsidRPr="00880526" w:rsidRDefault="004D5EF5"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Βασίλης Μητρόπουλος </w:t>
            </w:r>
          </w:p>
          <w:p w:rsidR="004D5EF5" w:rsidRPr="00880526" w:rsidRDefault="004D5EF5"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Μηχανολόγος Μηχανικός Τ.Ε. </w:t>
            </w:r>
          </w:p>
          <w:p w:rsidR="004D5EF5" w:rsidRPr="00880526" w:rsidRDefault="004D5EF5" w:rsidP="00A33C72">
            <w:pPr>
              <w:widowControl/>
              <w:jc w:val="center"/>
              <w:rPr>
                <w:rFonts w:ascii="Arial Narrow" w:hAnsi="Arial Narrow" w:cs="Arial"/>
                <w:b/>
                <w:sz w:val="22"/>
                <w:szCs w:val="22"/>
                <w:lang w:val="el-GR"/>
              </w:rPr>
            </w:pPr>
          </w:p>
          <w:p w:rsidR="004D5EF5" w:rsidRPr="00880526" w:rsidRDefault="004D5EF5" w:rsidP="00A33C72">
            <w:pPr>
              <w:widowControl/>
              <w:jc w:val="center"/>
              <w:rPr>
                <w:rFonts w:ascii="Arial Narrow" w:hAnsi="Arial Narrow" w:cs="Arial"/>
                <w:b/>
                <w:sz w:val="22"/>
                <w:szCs w:val="22"/>
                <w:lang w:val="el-GR"/>
              </w:rPr>
            </w:pPr>
          </w:p>
          <w:p w:rsidR="004D5EF5" w:rsidRPr="00880526" w:rsidRDefault="004D5EF5" w:rsidP="00A33C72">
            <w:pPr>
              <w:widowControl/>
              <w:jc w:val="center"/>
              <w:rPr>
                <w:rFonts w:ascii="Arial Narrow" w:hAnsi="Arial Narrow" w:cs="Arial"/>
                <w:b/>
                <w:sz w:val="22"/>
                <w:szCs w:val="22"/>
                <w:lang w:val="el-GR"/>
              </w:rPr>
            </w:pPr>
          </w:p>
        </w:tc>
        <w:tc>
          <w:tcPr>
            <w:tcW w:w="4098" w:type="dxa"/>
          </w:tcPr>
          <w:p w:rsidR="004D5EF5" w:rsidRPr="00880526" w:rsidRDefault="004D5EF5"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Σιάτιστα </w:t>
            </w:r>
            <w:r>
              <w:rPr>
                <w:rFonts w:ascii="Arial Narrow" w:hAnsi="Arial Narrow" w:cs="Arial"/>
                <w:b/>
                <w:sz w:val="22"/>
                <w:szCs w:val="22"/>
                <w:lang w:val="el-GR"/>
              </w:rPr>
              <w:t>13-09-2021</w:t>
            </w:r>
          </w:p>
          <w:p w:rsidR="004D5EF5" w:rsidRPr="00880526" w:rsidRDefault="004D5EF5"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Ε λ έ γ χ θ η κ ε</w:t>
            </w:r>
          </w:p>
          <w:p w:rsidR="004D5EF5" w:rsidRPr="00880526" w:rsidRDefault="004D5EF5"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Ο Προϊστάμενος </w:t>
            </w:r>
          </w:p>
          <w:p w:rsidR="004D5EF5" w:rsidRPr="00880526" w:rsidRDefault="004D5EF5"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Τμ. Μελετών και Τεχνικών Έργων</w:t>
            </w:r>
          </w:p>
          <w:p w:rsidR="004D5EF5" w:rsidRPr="00880526" w:rsidRDefault="004D5EF5" w:rsidP="00A33C72">
            <w:pPr>
              <w:widowControl/>
              <w:jc w:val="center"/>
              <w:rPr>
                <w:rFonts w:ascii="Arial Narrow" w:hAnsi="Arial Narrow" w:cs="Arial"/>
                <w:b/>
                <w:color w:val="000000"/>
                <w:sz w:val="22"/>
                <w:szCs w:val="22"/>
                <w:lang w:val="el-GR"/>
              </w:rPr>
            </w:pPr>
          </w:p>
          <w:p w:rsidR="004D5EF5" w:rsidRPr="00880526" w:rsidRDefault="004D5EF5" w:rsidP="00A33C72">
            <w:pPr>
              <w:widowControl/>
              <w:jc w:val="center"/>
              <w:rPr>
                <w:rFonts w:ascii="Arial Narrow" w:hAnsi="Arial Narrow" w:cs="Arial"/>
                <w:b/>
                <w:color w:val="000000"/>
                <w:sz w:val="22"/>
                <w:szCs w:val="22"/>
                <w:lang w:val="el-GR"/>
              </w:rPr>
            </w:pPr>
          </w:p>
          <w:p w:rsidR="004D5EF5" w:rsidRPr="00880526" w:rsidRDefault="004D5EF5" w:rsidP="00A33C72">
            <w:pPr>
              <w:widowControl/>
              <w:jc w:val="center"/>
              <w:rPr>
                <w:rFonts w:ascii="Arial Narrow" w:hAnsi="Arial Narrow" w:cs="Arial"/>
                <w:b/>
                <w:color w:val="000000"/>
                <w:sz w:val="22"/>
                <w:szCs w:val="22"/>
                <w:lang w:val="el-GR"/>
              </w:rPr>
            </w:pPr>
          </w:p>
          <w:p w:rsidR="004D5EF5" w:rsidRPr="00880526" w:rsidRDefault="004D5EF5"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Νικόλαος Χαλτογιαννίδης </w:t>
            </w:r>
          </w:p>
          <w:p w:rsidR="004D5EF5" w:rsidRPr="00880526" w:rsidRDefault="004D5EF5" w:rsidP="00A33C72">
            <w:pPr>
              <w:widowControl/>
              <w:jc w:val="center"/>
              <w:rPr>
                <w:rFonts w:ascii="Arial Narrow" w:hAnsi="Arial Narrow" w:cs="Arial"/>
                <w:b/>
                <w:sz w:val="22"/>
                <w:szCs w:val="22"/>
                <w:lang w:val="el-GR"/>
              </w:rPr>
            </w:pPr>
            <w:r w:rsidRPr="00880526">
              <w:rPr>
                <w:rFonts w:ascii="Arial Narrow" w:hAnsi="Arial Narrow" w:cs="Arial"/>
                <w:b/>
                <w:color w:val="000000"/>
                <w:sz w:val="22"/>
                <w:szCs w:val="22"/>
                <w:lang w:val="el-GR"/>
              </w:rPr>
              <w:t>Πολιτικός Μηχανικός</w:t>
            </w:r>
          </w:p>
          <w:p w:rsidR="004D5EF5" w:rsidRPr="00880526" w:rsidRDefault="004D5EF5" w:rsidP="00A33C72">
            <w:pPr>
              <w:widowControl/>
              <w:jc w:val="center"/>
              <w:rPr>
                <w:rFonts w:ascii="Arial Narrow" w:hAnsi="Arial Narrow" w:cs="Arial"/>
                <w:b/>
                <w:bCs/>
                <w:sz w:val="22"/>
                <w:szCs w:val="22"/>
                <w:lang w:val="el-GR"/>
              </w:rPr>
            </w:pPr>
          </w:p>
        </w:tc>
        <w:tc>
          <w:tcPr>
            <w:tcW w:w="3544" w:type="dxa"/>
          </w:tcPr>
          <w:p w:rsidR="004D5EF5" w:rsidRPr="00880526" w:rsidRDefault="004D5EF5"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Σιάτιστα </w:t>
            </w:r>
            <w:r>
              <w:rPr>
                <w:rFonts w:ascii="Arial Narrow" w:hAnsi="Arial Narrow" w:cs="Arial"/>
                <w:b/>
                <w:sz w:val="22"/>
                <w:szCs w:val="22"/>
                <w:lang w:val="el-GR"/>
              </w:rPr>
              <w:t>13-09-2021</w:t>
            </w:r>
          </w:p>
          <w:p w:rsidR="004D5EF5" w:rsidRPr="00880526" w:rsidRDefault="004D5EF5"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Θ ε ω ρ ή θ η κ ε</w:t>
            </w:r>
          </w:p>
          <w:p w:rsidR="004D5EF5" w:rsidRPr="00880526" w:rsidRDefault="004D5EF5"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Ο Δήμαρχος  </w:t>
            </w:r>
          </w:p>
          <w:p w:rsidR="004D5EF5" w:rsidRPr="00880526" w:rsidRDefault="004D5EF5" w:rsidP="00A33C72">
            <w:pPr>
              <w:widowControl/>
              <w:jc w:val="center"/>
              <w:rPr>
                <w:rFonts w:ascii="Arial Narrow" w:hAnsi="Arial Narrow" w:cs="Arial"/>
                <w:b/>
                <w:color w:val="000000"/>
                <w:sz w:val="22"/>
                <w:szCs w:val="22"/>
                <w:lang w:val="el-GR"/>
              </w:rPr>
            </w:pPr>
          </w:p>
          <w:p w:rsidR="004D5EF5" w:rsidRPr="00880526" w:rsidRDefault="004D5EF5" w:rsidP="00A33C72">
            <w:pPr>
              <w:widowControl/>
              <w:jc w:val="center"/>
              <w:rPr>
                <w:rFonts w:ascii="Arial Narrow" w:hAnsi="Arial Narrow" w:cs="Arial"/>
                <w:b/>
                <w:color w:val="000000"/>
                <w:sz w:val="22"/>
                <w:szCs w:val="22"/>
                <w:lang w:val="el-GR"/>
              </w:rPr>
            </w:pPr>
          </w:p>
          <w:p w:rsidR="004D5EF5" w:rsidRPr="00880526" w:rsidRDefault="004D5EF5" w:rsidP="00A33C72">
            <w:pPr>
              <w:widowControl/>
              <w:jc w:val="center"/>
              <w:rPr>
                <w:rFonts w:ascii="Arial Narrow" w:hAnsi="Arial Narrow" w:cs="Arial"/>
                <w:b/>
                <w:color w:val="000000"/>
                <w:sz w:val="22"/>
                <w:szCs w:val="22"/>
                <w:lang w:val="el-GR"/>
              </w:rPr>
            </w:pPr>
          </w:p>
          <w:p w:rsidR="004D5EF5" w:rsidRPr="00880526" w:rsidRDefault="004D5EF5"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Χρήστος Ζευκλής</w:t>
            </w:r>
          </w:p>
          <w:p w:rsidR="004D5EF5" w:rsidRPr="00880526" w:rsidRDefault="004D5EF5" w:rsidP="00A33C72">
            <w:pPr>
              <w:widowControl/>
              <w:jc w:val="center"/>
              <w:rPr>
                <w:rFonts w:ascii="Arial Narrow" w:hAnsi="Arial Narrow" w:cs="Arial"/>
                <w:b/>
                <w:bCs/>
                <w:sz w:val="22"/>
                <w:szCs w:val="22"/>
                <w:lang w:val="el-GR"/>
              </w:rPr>
            </w:pPr>
          </w:p>
        </w:tc>
      </w:tr>
    </w:tbl>
    <w:p w:rsidR="00265E8D" w:rsidRDefault="00265E8D" w:rsidP="0086128F">
      <w:pPr>
        <w:spacing w:line="360" w:lineRule="auto"/>
        <w:ind w:right="-625"/>
        <w:rPr>
          <w:rFonts w:ascii="Arial Narrow" w:hAnsi="Arial Narrow" w:cs="Arial"/>
          <w:b/>
          <w:sz w:val="24"/>
          <w:szCs w:val="24"/>
          <w:lang w:val="el-GR"/>
        </w:rPr>
      </w:pPr>
    </w:p>
    <w:p w:rsidR="00265E8D" w:rsidRPr="004D5A0D" w:rsidRDefault="00265E8D" w:rsidP="0086128F">
      <w:pPr>
        <w:spacing w:line="360" w:lineRule="auto"/>
        <w:ind w:right="-625"/>
        <w:rPr>
          <w:rFonts w:ascii="Arial Narrow" w:hAnsi="Arial Narrow"/>
          <w:b/>
          <w:sz w:val="24"/>
          <w:szCs w:val="24"/>
          <w:lang w:val="el-GR"/>
        </w:rPr>
      </w:pPr>
    </w:p>
    <w:p w:rsidR="00B72CEE" w:rsidRDefault="00B72CEE" w:rsidP="002B6169">
      <w:pPr>
        <w:spacing w:line="240" w:lineRule="atLeast"/>
        <w:jc w:val="both"/>
        <w:rPr>
          <w:rFonts w:ascii="Arial" w:hAnsi="Arial" w:cs="Arial"/>
          <w:sz w:val="22"/>
          <w:szCs w:val="22"/>
          <w:u w:val="single"/>
          <w:lang w:val="el-GR"/>
        </w:rPr>
      </w:pPr>
    </w:p>
    <w:p w:rsidR="004E6D37" w:rsidRDefault="004E6D37" w:rsidP="002B6169">
      <w:pPr>
        <w:spacing w:line="240" w:lineRule="atLeast"/>
        <w:jc w:val="both"/>
        <w:rPr>
          <w:rFonts w:ascii="Arial" w:hAnsi="Arial" w:cs="Arial"/>
          <w:sz w:val="22"/>
          <w:szCs w:val="22"/>
          <w:u w:val="single"/>
          <w:lang w:val="el-GR"/>
        </w:rPr>
      </w:pPr>
    </w:p>
    <w:p w:rsidR="004E6D37" w:rsidRDefault="004E6D37" w:rsidP="002B6169">
      <w:pPr>
        <w:spacing w:line="240" w:lineRule="atLeast"/>
        <w:jc w:val="both"/>
        <w:rPr>
          <w:rFonts w:ascii="Arial" w:hAnsi="Arial" w:cs="Arial"/>
          <w:sz w:val="22"/>
          <w:szCs w:val="22"/>
          <w:u w:val="single"/>
          <w:lang w:val="el-GR"/>
        </w:rPr>
      </w:pPr>
    </w:p>
    <w:p w:rsidR="004E6D37" w:rsidRDefault="004E6D37" w:rsidP="002B6169">
      <w:pPr>
        <w:spacing w:line="240" w:lineRule="atLeast"/>
        <w:jc w:val="both"/>
        <w:rPr>
          <w:rFonts w:ascii="Arial" w:hAnsi="Arial" w:cs="Arial"/>
          <w:sz w:val="22"/>
          <w:szCs w:val="22"/>
          <w:u w:val="single"/>
          <w:lang w:val="el-GR"/>
        </w:rPr>
      </w:pPr>
    </w:p>
    <w:p w:rsidR="00B72CEE" w:rsidRDefault="00B72CEE" w:rsidP="002B6169">
      <w:pPr>
        <w:spacing w:line="240" w:lineRule="atLeast"/>
        <w:jc w:val="both"/>
        <w:rPr>
          <w:rFonts w:ascii="Arial" w:hAnsi="Arial" w:cs="Arial"/>
          <w:sz w:val="22"/>
          <w:szCs w:val="22"/>
          <w:u w:val="single"/>
          <w:lang w:val="el-GR"/>
        </w:rPr>
      </w:pPr>
    </w:p>
    <w:p w:rsidR="00B72CEE" w:rsidRDefault="00B72CEE" w:rsidP="002B6169">
      <w:pPr>
        <w:spacing w:line="240" w:lineRule="atLeast"/>
        <w:jc w:val="both"/>
        <w:rPr>
          <w:rFonts w:ascii="Arial" w:hAnsi="Arial" w:cs="Arial"/>
          <w:sz w:val="22"/>
          <w:szCs w:val="22"/>
          <w:u w:val="single"/>
          <w:lang w:val="el-GR"/>
        </w:rPr>
      </w:pPr>
    </w:p>
    <w:p w:rsidR="00B72CEE" w:rsidRDefault="00B72CEE" w:rsidP="002B6169">
      <w:pPr>
        <w:spacing w:line="240" w:lineRule="atLeast"/>
        <w:jc w:val="both"/>
        <w:rPr>
          <w:rFonts w:ascii="Arial" w:hAnsi="Arial" w:cs="Arial"/>
          <w:sz w:val="22"/>
          <w:szCs w:val="22"/>
          <w:u w:val="single"/>
          <w:lang w:val="el-GR"/>
        </w:rPr>
      </w:pPr>
    </w:p>
    <w:p w:rsidR="00B72CEE" w:rsidRDefault="00B72CEE" w:rsidP="002B6169">
      <w:pPr>
        <w:spacing w:line="240" w:lineRule="atLeast"/>
        <w:jc w:val="both"/>
        <w:rPr>
          <w:rFonts w:ascii="Arial" w:hAnsi="Arial" w:cs="Arial"/>
          <w:sz w:val="22"/>
          <w:szCs w:val="22"/>
          <w:u w:val="single"/>
          <w:lang w:val="el-GR"/>
        </w:rPr>
      </w:pPr>
    </w:p>
    <w:tbl>
      <w:tblPr>
        <w:tblpPr w:leftFromText="180" w:rightFromText="180" w:vertAnchor="text" w:horzAnchor="margin" w:tblpXSpec="center" w:tblpY="-359"/>
        <w:tblW w:w="10467" w:type="dxa"/>
        <w:tblLayout w:type="fixed"/>
        <w:tblLook w:val="0000"/>
      </w:tblPr>
      <w:tblGrid>
        <w:gridCol w:w="4916"/>
        <w:gridCol w:w="300"/>
        <w:gridCol w:w="5251"/>
      </w:tblGrid>
      <w:tr w:rsidR="00722FEA" w:rsidRPr="00807903" w:rsidTr="007229D5">
        <w:trPr>
          <w:trHeight w:val="2181"/>
        </w:trPr>
        <w:tc>
          <w:tcPr>
            <w:tcW w:w="4916" w:type="dxa"/>
            <w:shd w:val="clear" w:color="auto" w:fill="auto"/>
          </w:tcPr>
          <w:p w:rsidR="00722FEA" w:rsidRPr="0086128F" w:rsidRDefault="00722FEA" w:rsidP="007229D5">
            <w:pPr>
              <w:ind w:right="216"/>
              <w:rPr>
                <w:rFonts w:ascii="Arial Narrow" w:hAnsi="Arial Narrow" w:cs="Tahoma"/>
                <w:b/>
                <w:iCs/>
                <w:sz w:val="24"/>
                <w:szCs w:val="24"/>
                <w:lang w:val="el-GR"/>
              </w:rPr>
            </w:pPr>
            <w:r w:rsidRPr="0086128F">
              <w:rPr>
                <w:rFonts w:ascii="Arial Narrow" w:hAnsi="Arial Narrow" w:cs="Tahoma"/>
                <w:b/>
                <w:iCs/>
                <w:sz w:val="24"/>
                <w:szCs w:val="24"/>
                <w:lang w:val="el-GR"/>
              </w:rPr>
              <w:lastRenderedPageBreak/>
              <w:t>ΕΛΛΗΝΙΚΗ ΔΗΜΟΚΡΑΤΙΑ</w:t>
            </w:r>
          </w:p>
          <w:p w:rsidR="00722FEA" w:rsidRPr="0086128F" w:rsidRDefault="00722FEA" w:rsidP="007229D5">
            <w:pPr>
              <w:ind w:right="216"/>
              <w:rPr>
                <w:rFonts w:ascii="Arial Narrow" w:hAnsi="Arial Narrow" w:cs="Tahoma"/>
                <w:b/>
                <w:iCs/>
                <w:sz w:val="24"/>
                <w:szCs w:val="24"/>
                <w:lang w:val="el-GR"/>
              </w:rPr>
            </w:pPr>
            <w:r w:rsidRPr="0086128F">
              <w:rPr>
                <w:rFonts w:ascii="Arial Narrow" w:hAnsi="Arial Narrow" w:cs="Tahoma"/>
                <w:b/>
                <w:iCs/>
                <w:sz w:val="24"/>
                <w:szCs w:val="24"/>
                <w:lang w:val="el-GR"/>
              </w:rPr>
              <w:t>ΔΗΜΟΣ ΒΟΙΟΥ</w:t>
            </w:r>
          </w:p>
          <w:p w:rsidR="00722FEA" w:rsidRPr="0086128F" w:rsidRDefault="00722FEA" w:rsidP="007229D5">
            <w:pPr>
              <w:ind w:right="216"/>
              <w:rPr>
                <w:rFonts w:ascii="Arial Narrow" w:hAnsi="Arial Narrow" w:cs="Tahoma"/>
                <w:b/>
                <w:iCs/>
                <w:sz w:val="24"/>
                <w:szCs w:val="24"/>
                <w:lang w:val="el-GR"/>
              </w:rPr>
            </w:pPr>
            <w:r w:rsidRPr="0086128F">
              <w:rPr>
                <w:rFonts w:ascii="Arial Narrow" w:hAnsi="Arial Narrow" w:cs="Tahoma"/>
                <w:b/>
                <w:iCs/>
                <w:sz w:val="24"/>
                <w:szCs w:val="24"/>
                <w:lang w:val="el-GR"/>
              </w:rPr>
              <w:t>Δ/νση Τεχνικών Υπηρεσιών, Πολεοδομίας</w:t>
            </w:r>
          </w:p>
          <w:p w:rsidR="00722FEA" w:rsidRPr="0086128F" w:rsidRDefault="00722FEA" w:rsidP="007229D5">
            <w:pPr>
              <w:ind w:right="216"/>
              <w:rPr>
                <w:rFonts w:ascii="Arial Narrow" w:hAnsi="Arial Narrow" w:cs="Tahoma"/>
                <w:b/>
                <w:iCs/>
                <w:sz w:val="24"/>
                <w:szCs w:val="24"/>
                <w:lang w:val="el-GR"/>
              </w:rPr>
            </w:pPr>
            <w:r w:rsidRPr="0086128F">
              <w:rPr>
                <w:rFonts w:ascii="Arial Narrow" w:hAnsi="Arial Narrow" w:cs="Tahoma"/>
                <w:b/>
                <w:iCs/>
                <w:sz w:val="24"/>
                <w:szCs w:val="24"/>
                <w:lang w:val="el-GR"/>
              </w:rPr>
              <w:t>Και Περιβάλλοντος</w:t>
            </w:r>
          </w:p>
          <w:p w:rsidR="00722FEA" w:rsidRPr="0086128F" w:rsidRDefault="00722FEA" w:rsidP="007229D5">
            <w:pPr>
              <w:ind w:right="216"/>
              <w:rPr>
                <w:rFonts w:ascii="Arial Narrow" w:hAnsi="Arial Narrow" w:cs="Tahoma"/>
                <w:b/>
                <w:iCs/>
                <w:sz w:val="24"/>
                <w:szCs w:val="24"/>
                <w:lang w:val="el-GR"/>
              </w:rPr>
            </w:pPr>
            <w:r w:rsidRPr="0086128F">
              <w:rPr>
                <w:rFonts w:ascii="Arial Narrow" w:hAnsi="Arial Narrow" w:cs="Tahoma"/>
                <w:b/>
                <w:iCs/>
                <w:sz w:val="24"/>
                <w:szCs w:val="24"/>
                <w:lang w:val="el-GR"/>
              </w:rPr>
              <w:t>Τμ. Μελετών και Τεχνικών Έργων</w:t>
            </w:r>
          </w:p>
          <w:p w:rsidR="00722FEA" w:rsidRDefault="00722FEA" w:rsidP="00C5055E">
            <w:pPr>
              <w:ind w:right="216"/>
              <w:rPr>
                <w:rFonts w:ascii="Arial Narrow" w:hAnsi="Arial Narrow" w:cs="Tahoma"/>
                <w:b/>
                <w:iCs/>
                <w:sz w:val="24"/>
                <w:szCs w:val="24"/>
                <w:lang w:val="el-GR"/>
              </w:rPr>
            </w:pPr>
            <w:r w:rsidRPr="0086128F">
              <w:rPr>
                <w:rFonts w:ascii="Arial Narrow" w:hAnsi="Arial Narrow" w:cs="Tahoma"/>
                <w:b/>
                <w:iCs/>
                <w:sz w:val="24"/>
                <w:szCs w:val="24"/>
                <w:lang w:val="el-GR"/>
              </w:rPr>
              <w:t xml:space="preserve">Αριθμός μελέτης: </w:t>
            </w:r>
            <w:r w:rsidR="004D5EF5">
              <w:rPr>
                <w:rFonts w:ascii="Arial Narrow" w:hAnsi="Arial Narrow" w:cs="Tahoma"/>
                <w:b/>
                <w:iCs/>
                <w:sz w:val="24"/>
                <w:szCs w:val="24"/>
                <w:lang w:val="el-GR"/>
              </w:rPr>
              <w:t>22/2021</w:t>
            </w:r>
          </w:p>
          <w:p w:rsidR="004E6D37" w:rsidRDefault="004E6D37" w:rsidP="00C5055E">
            <w:pPr>
              <w:ind w:right="216"/>
              <w:rPr>
                <w:rFonts w:ascii="Arial Narrow" w:hAnsi="Arial Narrow" w:cs="Tahoma"/>
                <w:b/>
                <w:iCs/>
                <w:sz w:val="24"/>
                <w:szCs w:val="24"/>
                <w:lang w:val="el-GR"/>
              </w:rPr>
            </w:pPr>
          </w:p>
          <w:p w:rsidR="004E6D37" w:rsidRDefault="004E6D37" w:rsidP="00C5055E">
            <w:pPr>
              <w:ind w:right="216"/>
              <w:rPr>
                <w:rFonts w:ascii="Arial Narrow" w:hAnsi="Arial Narrow" w:cs="Tahoma"/>
                <w:b/>
                <w:iCs/>
                <w:sz w:val="24"/>
                <w:szCs w:val="24"/>
                <w:lang w:val="el-GR"/>
              </w:rPr>
            </w:pPr>
          </w:p>
          <w:p w:rsidR="004E6D37" w:rsidRPr="003E7C95" w:rsidRDefault="004E6D37" w:rsidP="00C5055E">
            <w:pPr>
              <w:ind w:right="216"/>
              <w:rPr>
                <w:rFonts w:ascii="Arial Narrow" w:hAnsi="Arial Narrow" w:cs="Arial"/>
                <w:b/>
                <w:sz w:val="24"/>
                <w:lang w:val="el-GR"/>
              </w:rPr>
            </w:pPr>
          </w:p>
        </w:tc>
        <w:tc>
          <w:tcPr>
            <w:tcW w:w="300" w:type="dxa"/>
            <w:shd w:val="clear" w:color="auto" w:fill="auto"/>
          </w:tcPr>
          <w:p w:rsidR="00722FEA" w:rsidRPr="003E7C95" w:rsidRDefault="00722FEA" w:rsidP="007229D5">
            <w:pPr>
              <w:snapToGrid w:val="0"/>
              <w:ind w:right="216" w:firstLine="360"/>
              <w:jc w:val="both"/>
              <w:rPr>
                <w:rFonts w:ascii="Arial Narrow" w:hAnsi="Arial Narrow" w:cs="Arial"/>
                <w:b/>
                <w:sz w:val="24"/>
                <w:lang w:val="el-GR"/>
              </w:rPr>
            </w:pPr>
          </w:p>
        </w:tc>
        <w:tc>
          <w:tcPr>
            <w:tcW w:w="5251" w:type="dxa"/>
            <w:shd w:val="clear" w:color="auto" w:fill="auto"/>
          </w:tcPr>
          <w:p w:rsidR="004D5EF5" w:rsidRDefault="004D5EF5" w:rsidP="004D5EF5">
            <w:pPr>
              <w:ind w:right="-18"/>
              <w:jc w:val="center"/>
              <w:rPr>
                <w:rFonts w:ascii="Arial Narrow" w:hAnsi="Arial Narrow" w:cs="Arial"/>
                <w:b/>
                <w:sz w:val="24"/>
                <w:szCs w:val="24"/>
                <w:lang w:val="el-GR"/>
              </w:rPr>
            </w:pPr>
            <w:r>
              <w:rPr>
                <w:rFonts w:ascii="Arial Narrow" w:hAnsi="Arial Narrow" w:cs="Arial"/>
                <w:b/>
                <w:sz w:val="24"/>
                <w:szCs w:val="24"/>
                <w:lang w:val="el-GR"/>
              </w:rPr>
              <w:t>ΠΡΟΜΗΘΕΙΑ ΟΧΗΜΑΤΟΣ ΓΙΑ ΜΕΤΑΦΟΡΑ</w:t>
            </w:r>
          </w:p>
          <w:p w:rsidR="004D5EF5" w:rsidRPr="00C5055E" w:rsidRDefault="004D5EF5" w:rsidP="004D5EF5">
            <w:pPr>
              <w:ind w:right="-18"/>
              <w:jc w:val="center"/>
              <w:rPr>
                <w:rFonts w:ascii="Arial Narrow" w:hAnsi="Arial Narrow" w:cs="Arial"/>
                <w:b/>
                <w:sz w:val="24"/>
                <w:szCs w:val="24"/>
                <w:lang w:val="el-GR"/>
              </w:rPr>
            </w:pPr>
            <w:r>
              <w:rPr>
                <w:rFonts w:ascii="Arial Narrow" w:hAnsi="Arial Narrow" w:cs="Arial"/>
                <w:b/>
                <w:sz w:val="24"/>
                <w:szCs w:val="24"/>
                <w:lang w:val="el-GR"/>
              </w:rPr>
              <w:t>ΠΡΟΪΟΝΤΩΝ ΣΕ ΘΕΡΜΟΚΡΑΣΙΑ ΣΥΝΤΗΡΗΣΗΣ</w:t>
            </w:r>
          </w:p>
          <w:p w:rsidR="00722FEA" w:rsidRPr="003E7C95" w:rsidRDefault="00722FEA" w:rsidP="007229D5">
            <w:pPr>
              <w:spacing w:line="360" w:lineRule="auto"/>
              <w:ind w:right="216" w:firstLine="360"/>
              <w:jc w:val="both"/>
              <w:rPr>
                <w:rFonts w:ascii="Arial Narrow" w:hAnsi="Arial Narrow" w:cs="Arial"/>
                <w:b/>
                <w:sz w:val="24"/>
                <w:lang w:val="el-GR"/>
              </w:rPr>
            </w:pPr>
          </w:p>
        </w:tc>
      </w:tr>
    </w:tbl>
    <w:p w:rsidR="00722FEA" w:rsidRPr="00722FEA" w:rsidRDefault="00722FEA" w:rsidP="00722FEA">
      <w:pPr>
        <w:pStyle w:val="3"/>
        <w:jc w:val="center"/>
        <w:rPr>
          <w:rFonts w:ascii="Arial Narrow" w:hAnsi="Arial Narrow" w:cs="Arial"/>
          <w:color w:val="auto"/>
          <w:sz w:val="24"/>
          <w:szCs w:val="24"/>
          <w:u w:val="single"/>
        </w:rPr>
      </w:pPr>
      <w:r w:rsidRPr="00722FEA">
        <w:rPr>
          <w:rFonts w:ascii="Arial Narrow" w:hAnsi="Arial Narrow" w:cs="Arial"/>
          <w:color w:val="auto"/>
          <w:sz w:val="24"/>
          <w:szCs w:val="24"/>
          <w:u w:val="single"/>
        </w:rPr>
        <w:t>ΕΝΔΕΙΚΤΙΚΟΣ  ΠΡΟΫΠΟΛΟΓΙΣΜΟΣ</w:t>
      </w:r>
    </w:p>
    <w:p w:rsidR="00722FEA" w:rsidRPr="00722FEA" w:rsidRDefault="00722FEA" w:rsidP="00722FEA">
      <w:pPr>
        <w:jc w:val="center"/>
        <w:rPr>
          <w:rFonts w:ascii="Arial Narrow" w:hAnsi="Arial Narrow"/>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9"/>
        <w:gridCol w:w="567"/>
        <w:gridCol w:w="709"/>
        <w:gridCol w:w="1417"/>
        <w:gridCol w:w="1843"/>
        <w:gridCol w:w="1559"/>
      </w:tblGrid>
      <w:tr w:rsidR="00722FEA" w:rsidRPr="00722FEA" w:rsidTr="00722FEA">
        <w:trPr>
          <w:jc w:val="center"/>
        </w:trPr>
        <w:tc>
          <w:tcPr>
            <w:tcW w:w="709" w:type="dxa"/>
          </w:tcPr>
          <w:p w:rsidR="00722FEA" w:rsidRPr="00722FEA" w:rsidRDefault="00722FEA" w:rsidP="0086128F">
            <w:pPr>
              <w:spacing w:line="360" w:lineRule="auto"/>
              <w:jc w:val="center"/>
              <w:rPr>
                <w:rFonts w:ascii="Arial Narrow" w:hAnsi="Arial Narrow" w:cs="Arial"/>
                <w:b/>
                <w:sz w:val="24"/>
                <w:szCs w:val="24"/>
              </w:rPr>
            </w:pPr>
            <w:r w:rsidRPr="00722FEA">
              <w:rPr>
                <w:rFonts w:ascii="Arial Narrow" w:hAnsi="Arial Narrow" w:cs="Arial"/>
                <w:b/>
                <w:sz w:val="24"/>
                <w:szCs w:val="24"/>
              </w:rPr>
              <w:t>Α/Α</w:t>
            </w:r>
          </w:p>
        </w:tc>
        <w:tc>
          <w:tcPr>
            <w:tcW w:w="3119" w:type="dxa"/>
          </w:tcPr>
          <w:p w:rsidR="00722FEA" w:rsidRPr="00722FEA" w:rsidRDefault="00722FEA" w:rsidP="0086128F">
            <w:pPr>
              <w:spacing w:line="360" w:lineRule="auto"/>
              <w:jc w:val="center"/>
              <w:rPr>
                <w:rFonts w:ascii="Arial Narrow" w:hAnsi="Arial Narrow" w:cs="Arial"/>
                <w:b/>
                <w:sz w:val="24"/>
                <w:szCs w:val="24"/>
              </w:rPr>
            </w:pPr>
            <w:r w:rsidRPr="00722FEA">
              <w:rPr>
                <w:rFonts w:ascii="Arial Narrow" w:hAnsi="Arial Narrow" w:cs="Arial"/>
                <w:b/>
                <w:sz w:val="24"/>
                <w:szCs w:val="24"/>
              </w:rPr>
              <w:t>Είδος  προμήθειας</w:t>
            </w:r>
          </w:p>
        </w:tc>
        <w:tc>
          <w:tcPr>
            <w:tcW w:w="567" w:type="dxa"/>
          </w:tcPr>
          <w:p w:rsidR="00722FEA" w:rsidRPr="00722FEA" w:rsidRDefault="00722FEA" w:rsidP="0086128F">
            <w:pPr>
              <w:spacing w:line="360" w:lineRule="auto"/>
              <w:jc w:val="center"/>
              <w:rPr>
                <w:rFonts w:ascii="Arial Narrow" w:hAnsi="Arial Narrow" w:cs="Arial"/>
                <w:b/>
                <w:sz w:val="24"/>
                <w:szCs w:val="24"/>
              </w:rPr>
            </w:pPr>
            <w:r w:rsidRPr="00722FEA">
              <w:rPr>
                <w:rFonts w:ascii="Arial Narrow" w:hAnsi="Arial Narrow" w:cs="Arial"/>
                <w:b/>
                <w:sz w:val="24"/>
                <w:szCs w:val="24"/>
              </w:rPr>
              <w:t>Α.Τ</w:t>
            </w:r>
          </w:p>
        </w:tc>
        <w:tc>
          <w:tcPr>
            <w:tcW w:w="709" w:type="dxa"/>
          </w:tcPr>
          <w:p w:rsidR="00722FEA" w:rsidRPr="00722FEA" w:rsidRDefault="00722FEA" w:rsidP="0086128F">
            <w:pPr>
              <w:spacing w:line="360" w:lineRule="auto"/>
              <w:jc w:val="center"/>
              <w:rPr>
                <w:rFonts w:ascii="Arial Narrow" w:hAnsi="Arial Narrow" w:cs="Arial"/>
                <w:b/>
                <w:sz w:val="24"/>
                <w:szCs w:val="24"/>
              </w:rPr>
            </w:pPr>
            <w:r w:rsidRPr="00722FEA">
              <w:rPr>
                <w:rFonts w:ascii="Arial Narrow" w:hAnsi="Arial Narrow" w:cs="Arial"/>
                <w:b/>
                <w:sz w:val="24"/>
                <w:szCs w:val="24"/>
              </w:rPr>
              <w:t>Ε.Μ</w:t>
            </w:r>
          </w:p>
        </w:tc>
        <w:tc>
          <w:tcPr>
            <w:tcW w:w="1417" w:type="dxa"/>
          </w:tcPr>
          <w:p w:rsidR="00722FEA" w:rsidRPr="00722FEA" w:rsidRDefault="00722FEA" w:rsidP="0086128F">
            <w:pPr>
              <w:spacing w:line="360" w:lineRule="auto"/>
              <w:jc w:val="center"/>
              <w:rPr>
                <w:rFonts w:ascii="Arial Narrow" w:hAnsi="Arial Narrow" w:cs="Arial"/>
                <w:b/>
                <w:sz w:val="24"/>
                <w:szCs w:val="24"/>
              </w:rPr>
            </w:pPr>
            <w:r w:rsidRPr="00722FEA">
              <w:rPr>
                <w:rFonts w:ascii="Arial Narrow" w:hAnsi="Arial Narrow" w:cs="Arial"/>
                <w:b/>
                <w:sz w:val="24"/>
                <w:szCs w:val="24"/>
              </w:rPr>
              <w:t>Ποσότητα</w:t>
            </w:r>
          </w:p>
        </w:tc>
        <w:tc>
          <w:tcPr>
            <w:tcW w:w="1843" w:type="dxa"/>
          </w:tcPr>
          <w:p w:rsidR="00722FEA" w:rsidRPr="00722FEA" w:rsidRDefault="00722FEA" w:rsidP="0086128F">
            <w:pPr>
              <w:spacing w:line="360" w:lineRule="auto"/>
              <w:jc w:val="center"/>
              <w:rPr>
                <w:rFonts w:ascii="Arial Narrow" w:hAnsi="Arial Narrow" w:cs="Arial"/>
                <w:b/>
                <w:sz w:val="24"/>
                <w:szCs w:val="24"/>
              </w:rPr>
            </w:pPr>
            <w:r w:rsidRPr="00722FEA">
              <w:rPr>
                <w:rFonts w:ascii="Arial Narrow" w:hAnsi="Arial Narrow" w:cs="Arial"/>
                <w:b/>
                <w:sz w:val="24"/>
                <w:szCs w:val="24"/>
              </w:rPr>
              <w:t>Τιμήμονάδος</w:t>
            </w:r>
          </w:p>
          <w:p w:rsidR="00722FEA" w:rsidRPr="00722FEA" w:rsidRDefault="00722FEA" w:rsidP="0086128F">
            <w:pPr>
              <w:spacing w:line="360" w:lineRule="auto"/>
              <w:jc w:val="center"/>
              <w:rPr>
                <w:rFonts w:ascii="Arial Narrow" w:hAnsi="Arial Narrow" w:cs="Arial"/>
                <w:b/>
                <w:sz w:val="24"/>
                <w:szCs w:val="24"/>
              </w:rPr>
            </w:pPr>
            <w:r w:rsidRPr="00722FEA">
              <w:rPr>
                <w:rFonts w:ascii="Arial Narrow" w:hAnsi="Arial Narrow" w:cs="Arial"/>
                <w:b/>
                <w:sz w:val="24"/>
                <w:szCs w:val="24"/>
              </w:rPr>
              <w:t>(Ευρώ)</w:t>
            </w:r>
          </w:p>
        </w:tc>
        <w:tc>
          <w:tcPr>
            <w:tcW w:w="1559" w:type="dxa"/>
          </w:tcPr>
          <w:p w:rsidR="00722FEA" w:rsidRPr="00722FEA" w:rsidRDefault="00722FEA" w:rsidP="0086128F">
            <w:pPr>
              <w:spacing w:line="360" w:lineRule="auto"/>
              <w:jc w:val="center"/>
              <w:rPr>
                <w:rFonts w:ascii="Arial Narrow" w:hAnsi="Arial Narrow" w:cs="Arial"/>
                <w:b/>
                <w:sz w:val="24"/>
                <w:szCs w:val="24"/>
              </w:rPr>
            </w:pPr>
            <w:r w:rsidRPr="00722FEA">
              <w:rPr>
                <w:rFonts w:ascii="Arial Narrow" w:hAnsi="Arial Narrow" w:cs="Arial"/>
                <w:b/>
                <w:sz w:val="24"/>
                <w:szCs w:val="24"/>
              </w:rPr>
              <w:t>Δαπάνη</w:t>
            </w:r>
          </w:p>
          <w:p w:rsidR="00722FEA" w:rsidRPr="00722FEA" w:rsidRDefault="00722FEA" w:rsidP="0086128F">
            <w:pPr>
              <w:spacing w:line="360" w:lineRule="auto"/>
              <w:jc w:val="center"/>
              <w:rPr>
                <w:rFonts w:ascii="Arial Narrow" w:hAnsi="Arial Narrow" w:cs="Arial"/>
                <w:b/>
                <w:sz w:val="24"/>
                <w:szCs w:val="24"/>
              </w:rPr>
            </w:pPr>
            <w:r w:rsidRPr="00722FEA">
              <w:rPr>
                <w:rFonts w:ascii="Arial Narrow" w:hAnsi="Arial Narrow" w:cs="Arial"/>
                <w:b/>
                <w:sz w:val="24"/>
                <w:szCs w:val="24"/>
              </w:rPr>
              <w:t>(Ευρώ)</w:t>
            </w:r>
          </w:p>
        </w:tc>
      </w:tr>
      <w:tr w:rsidR="00722FEA" w:rsidRPr="00265E8D" w:rsidTr="00722FEA">
        <w:trPr>
          <w:trHeight w:val="986"/>
          <w:jc w:val="center"/>
        </w:trPr>
        <w:tc>
          <w:tcPr>
            <w:tcW w:w="709" w:type="dxa"/>
            <w:vAlign w:val="center"/>
          </w:tcPr>
          <w:p w:rsidR="00722FEA" w:rsidRPr="004E6D37" w:rsidRDefault="00722FEA" w:rsidP="004E6D37">
            <w:pPr>
              <w:spacing w:line="360" w:lineRule="auto"/>
              <w:rPr>
                <w:rFonts w:ascii="Arial Narrow" w:hAnsi="Arial Narrow" w:cs="Arial"/>
                <w:sz w:val="24"/>
                <w:szCs w:val="24"/>
              </w:rPr>
            </w:pPr>
            <w:r w:rsidRPr="004E6D37">
              <w:rPr>
                <w:rFonts w:ascii="Arial Narrow" w:hAnsi="Arial Narrow" w:cs="Arial"/>
                <w:sz w:val="24"/>
                <w:szCs w:val="24"/>
              </w:rPr>
              <w:t>1</w:t>
            </w:r>
          </w:p>
        </w:tc>
        <w:tc>
          <w:tcPr>
            <w:tcW w:w="3119" w:type="dxa"/>
            <w:vAlign w:val="center"/>
          </w:tcPr>
          <w:p w:rsidR="00722FEA" w:rsidRPr="004E6D37" w:rsidRDefault="004D5EF5" w:rsidP="004E6D37">
            <w:pPr>
              <w:ind w:right="17" w:firstLine="6"/>
              <w:rPr>
                <w:rFonts w:ascii="Arial Narrow" w:hAnsi="Arial Narrow" w:cs="Arial"/>
                <w:spacing w:val="2"/>
                <w:sz w:val="24"/>
                <w:szCs w:val="24"/>
                <w:lang w:val="el-GR"/>
              </w:rPr>
            </w:pPr>
            <w:r w:rsidRPr="004E6D37">
              <w:rPr>
                <w:rFonts w:ascii="Arial Narrow" w:hAnsi="Arial Narrow" w:cs="Arial"/>
                <w:spacing w:val="2"/>
                <w:sz w:val="24"/>
                <w:szCs w:val="24"/>
                <w:lang w:val="el-GR"/>
              </w:rPr>
              <w:t>Ό</w:t>
            </w:r>
            <w:r w:rsidR="00265E8D" w:rsidRPr="004E6D37">
              <w:rPr>
                <w:rFonts w:ascii="Arial Narrow" w:hAnsi="Arial Narrow" w:cs="Arial"/>
                <w:spacing w:val="2"/>
                <w:sz w:val="24"/>
                <w:szCs w:val="24"/>
                <w:lang w:val="el-GR"/>
              </w:rPr>
              <w:t>χημα</w:t>
            </w:r>
            <w:r w:rsidRPr="004E6D37">
              <w:rPr>
                <w:rFonts w:ascii="Arial Narrow" w:hAnsi="Arial Narrow" w:cs="Arial"/>
                <w:spacing w:val="2"/>
                <w:sz w:val="24"/>
                <w:szCs w:val="24"/>
                <w:lang w:val="el-GR"/>
              </w:rPr>
              <w:t xml:space="preserve"> τύπου </w:t>
            </w:r>
            <w:r w:rsidRPr="004E6D37">
              <w:rPr>
                <w:rFonts w:ascii="Arial Narrow" w:hAnsi="Arial Narrow" w:cs="Arial"/>
                <w:spacing w:val="2"/>
                <w:sz w:val="24"/>
                <w:szCs w:val="24"/>
              </w:rPr>
              <w:t>Van</w:t>
            </w:r>
            <w:r w:rsidRPr="004E6D37">
              <w:rPr>
                <w:rFonts w:ascii="Arial Narrow" w:hAnsi="Arial Narrow" w:cs="Arial"/>
                <w:spacing w:val="2"/>
                <w:sz w:val="24"/>
                <w:szCs w:val="24"/>
                <w:lang w:val="el-GR"/>
              </w:rPr>
              <w:t>, με μονωμένο χώρο φόρτωσης και ψυκτικό μηχάνημα με επιπλέον δυνατότητα θέρμανσης</w:t>
            </w:r>
            <w:r w:rsidR="00803F6F">
              <w:rPr>
                <w:rFonts w:ascii="Arial Narrow" w:hAnsi="Arial Narrow" w:cs="Arial"/>
                <w:spacing w:val="2"/>
                <w:sz w:val="24"/>
                <w:szCs w:val="24"/>
                <w:lang w:val="el-GR"/>
              </w:rPr>
              <w:t xml:space="preserve"> με  χαρακτηριστικά </w:t>
            </w:r>
            <w:r w:rsidR="00803F6F" w:rsidRPr="00722FEA">
              <w:rPr>
                <w:rFonts w:ascii="Arial Narrow" w:hAnsi="Arial Narrow" w:cs="Arial"/>
                <w:sz w:val="24"/>
                <w:szCs w:val="24"/>
                <w:lang w:val="el-GR"/>
              </w:rPr>
              <w:t>που  περιγράφονται  αναλυτικά  στις  τεχνικές  προδιαγραφές</w:t>
            </w:r>
          </w:p>
        </w:tc>
        <w:tc>
          <w:tcPr>
            <w:tcW w:w="567" w:type="dxa"/>
            <w:vAlign w:val="center"/>
          </w:tcPr>
          <w:p w:rsidR="00722FEA" w:rsidRPr="00265E8D" w:rsidRDefault="00722FEA" w:rsidP="0086128F">
            <w:pPr>
              <w:spacing w:line="360" w:lineRule="auto"/>
              <w:jc w:val="center"/>
              <w:rPr>
                <w:rFonts w:ascii="Arial Narrow" w:hAnsi="Arial Narrow" w:cs="Arial"/>
                <w:sz w:val="24"/>
                <w:szCs w:val="24"/>
                <w:lang w:val="el-GR"/>
              </w:rPr>
            </w:pPr>
            <w:r w:rsidRPr="00265E8D">
              <w:rPr>
                <w:rFonts w:ascii="Arial Narrow" w:hAnsi="Arial Narrow" w:cs="Arial"/>
                <w:sz w:val="24"/>
                <w:szCs w:val="24"/>
                <w:lang w:val="el-GR"/>
              </w:rPr>
              <w:t>1</w:t>
            </w:r>
          </w:p>
        </w:tc>
        <w:tc>
          <w:tcPr>
            <w:tcW w:w="709" w:type="dxa"/>
            <w:vAlign w:val="center"/>
          </w:tcPr>
          <w:p w:rsidR="00722FEA" w:rsidRPr="00265E8D" w:rsidRDefault="00722FEA" w:rsidP="0086128F">
            <w:pPr>
              <w:spacing w:line="360" w:lineRule="auto"/>
              <w:jc w:val="center"/>
              <w:rPr>
                <w:rFonts w:ascii="Arial Narrow" w:hAnsi="Arial Narrow" w:cs="Arial"/>
                <w:sz w:val="24"/>
                <w:szCs w:val="24"/>
                <w:lang w:val="el-GR"/>
              </w:rPr>
            </w:pPr>
            <w:r w:rsidRPr="00265E8D">
              <w:rPr>
                <w:rFonts w:ascii="Arial Narrow" w:hAnsi="Arial Narrow" w:cs="Arial"/>
                <w:sz w:val="24"/>
                <w:szCs w:val="24"/>
                <w:lang w:val="el-GR"/>
              </w:rPr>
              <w:t>ΤΕΜ</w:t>
            </w:r>
          </w:p>
        </w:tc>
        <w:tc>
          <w:tcPr>
            <w:tcW w:w="1417" w:type="dxa"/>
            <w:vAlign w:val="center"/>
          </w:tcPr>
          <w:p w:rsidR="00722FEA" w:rsidRPr="00265E8D" w:rsidRDefault="00722FEA" w:rsidP="0086128F">
            <w:pPr>
              <w:spacing w:line="360" w:lineRule="auto"/>
              <w:jc w:val="center"/>
              <w:rPr>
                <w:rFonts w:ascii="Arial Narrow" w:hAnsi="Arial Narrow" w:cs="Arial"/>
                <w:sz w:val="24"/>
                <w:szCs w:val="24"/>
                <w:lang w:val="el-GR"/>
              </w:rPr>
            </w:pPr>
            <w:r w:rsidRPr="00265E8D">
              <w:rPr>
                <w:rFonts w:ascii="Arial Narrow" w:hAnsi="Arial Narrow" w:cs="Arial"/>
                <w:sz w:val="24"/>
                <w:szCs w:val="24"/>
                <w:lang w:val="el-GR"/>
              </w:rPr>
              <w:t>1</w:t>
            </w:r>
          </w:p>
        </w:tc>
        <w:tc>
          <w:tcPr>
            <w:tcW w:w="1843" w:type="dxa"/>
            <w:vAlign w:val="center"/>
          </w:tcPr>
          <w:p w:rsidR="00722FEA" w:rsidRPr="004D5A0D" w:rsidRDefault="004D5EF5" w:rsidP="0086128F">
            <w:pPr>
              <w:spacing w:line="360" w:lineRule="auto"/>
              <w:jc w:val="right"/>
              <w:rPr>
                <w:rFonts w:ascii="Arial Narrow" w:hAnsi="Arial Narrow" w:cs="Arial"/>
                <w:sz w:val="24"/>
                <w:szCs w:val="24"/>
                <w:lang w:val="el-GR"/>
              </w:rPr>
            </w:pPr>
            <w:r>
              <w:rPr>
                <w:rFonts w:ascii="Arial Narrow" w:hAnsi="Arial Narrow" w:cs="Arial"/>
                <w:sz w:val="24"/>
                <w:szCs w:val="24"/>
                <w:lang w:val="el-GR"/>
              </w:rPr>
              <w:t>38.000</w:t>
            </w:r>
            <w:r w:rsidR="00265E8D">
              <w:rPr>
                <w:rFonts w:ascii="Arial Narrow" w:hAnsi="Arial Narrow" w:cs="Arial"/>
                <w:sz w:val="24"/>
                <w:szCs w:val="24"/>
                <w:lang w:val="el-GR"/>
              </w:rPr>
              <w:t>,00</w:t>
            </w:r>
          </w:p>
        </w:tc>
        <w:tc>
          <w:tcPr>
            <w:tcW w:w="1559" w:type="dxa"/>
            <w:vAlign w:val="center"/>
          </w:tcPr>
          <w:p w:rsidR="004D5A0D" w:rsidRPr="004D5A0D" w:rsidRDefault="004D5EF5" w:rsidP="0086128F">
            <w:pPr>
              <w:spacing w:line="360" w:lineRule="auto"/>
              <w:jc w:val="right"/>
              <w:rPr>
                <w:rFonts w:ascii="Arial Narrow" w:hAnsi="Arial Narrow" w:cs="Arial"/>
                <w:sz w:val="24"/>
                <w:szCs w:val="24"/>
                <w:lang w:val="el-GR"/>
              </w:rPr>
            </w:pPr>
            <w:r>
              <w:rPr>
                <w:rFonts w:ascii="Arial Narrow" w:hAnsi="Arial Narrow" w:cs="Arial"/>
                <w:sz w:val="24"/>
                <w:szCs w:val="24"/>
                <w:lang w:val="el-GR"/>
              </w:rPr>
              <w:t>38</w:t>
            </w:r>
            <w:r w:rsidR="00265E8D">
              <w:rPr>
                <w:rFonts w:ascii="Arial Narrow" w:hAnsi="Arial Narrow" w:cs="Arial"/>
                <w:sz w:val="24"/>
                <w:szCs w:val="24"/>
                <w:lang w:val="el-GR"/>
              </w:rPr>
              <w:t>.000,00</w:t>
            </w:r>
          </w:p>
        </w:tc>
      </w:tr>
      <w:tr w:rsidR="00722FEA" w:rsidRPr="00265E8D" w:rsidTr="00722FEA">
        <w:trPr>
          <w:cantSplit/>
          <w:trHeight w:val="391"/>
          <w:jc w:val="center"/>
        </w:trPr>
        <w:tc>
          <w:tcPr>
            <w:tcW w:w="6521" w:type="dxa"/>
            <w:gridSpan w:val="5"/>
            <w:vMerge w:val="restart"/>
          </w:tcPr>
          <w:p w:rsidR="00722FEA" w:rsidRPr="00722FEA" w:rsidRDefault="00722FEA" w:rsidP="0086128F">
            <w:pPr>
              <w:spacing w:line="360" w:lineRule="auto"/>
              <w:jc w:val="center"/>
              <w:rPr>
                <w:rFonts w:ascii="Arial Narrow" w:hAnsi="Arial Narrow" w:cs="Arial"/>
                <w:b/>
                <w:sz w:val="24"/>
                <w:szCs w:val="24"/>
                <w:lang w:val="el-GR"/>
              </w:rPr>
            </w:pPr>
          </w:p>
        </w:tc>
        <w:tc>
          <w:tcPr>
            <w:tcW w:w="1843" w:type="dxa"/>
            <w:vAlign w:val="center"/>
          </w:tcPr>
          <w:p w:rsidR="00722FEA" w:rsidRPr="00265E8D" w:rsidRDefault="00722FEA" w:rsidP="0086128F">
            <w:pPr>
              <w:spacing w:line="360" w:lineRule="auto"/>
              <w:jc w:val="right"/>
              <w:rPr>
                <w:rFonts w:ascii="Arial Narrow" w:hAnsi="Arial Narrow" w:cs="Arial"/>
                <w:b/>
                <w:sz w:val="24"/>
                <w:szCs w:val="24"/>
                <w:lang w:val="el-GR"/>
              </w:rPr>
            </w:pPr>
            <w:r w:rsidRPr="00265E8D">
              <w:rPr>
                <w:rFonts w:ascii="Arial Narrow" w:hAnsi="Arial Narrow" w:cs="Arial"/>
                <w:b/>
                <w:sz w:val="24"/>
                <w:szCs w:val="24"/>
                <w:lang w:val="el-GR"/>
              </w:rPr>
              <w:t>ΣΥΝΟΛΟ</w:t>
            </w:r>
          </w:p>
        </w:tc>
        <w:tc>
          <w:tcPr>
            <w:tcW w:w="1559" w:type="dxa"/>
            <w:vAlign w:val="bottom"/>
          </w:tcPr>
          <w:p w:rsidR="00722FEA" w:rsidRPr="004D5A0D" w:rsidRDefault="004D5EF5" w:rsidP="0086128F">
            <w:pPr>
              <w:spacing w:line="360" w:lineRule="auto"/>
              <w:jc w:val="right"/>
              <w:rPr>
                <w:rFonts w:ascii="Arial Narrow" w:eastAsia="Arial Unicode MS" w:hAnsi="Arial Narrow" w:cs="Arial"/>
                <w:b/>
                <w:bCs/>
                <w:sz w:val="24"/>
                <w:szCs w:val="24"/>
                <w:lang w:val="el-GR"/>
              </w:rPr>
            </w:pPr>
            <w:r>
              <w:rPr>
                <w:rFonts w:ascii="Arial Narrow" w:eastAsia="Arial Unicode MS" w:hAnsi="Arial Narrow" w:cs="Arial"/>
                <w:b/>
                <w:bCs/>
                <w:sz w:val="24"/>
                <w:szCs w:val="24"/>
                <w:lang w:val="el-GR"/>
              </w:rPr>
              <w:t>38</w:t>
            </w:r>
            <w:r w:rsidR="00265E8D">
              <w:rPr>
                <w:rFonts w:ascii="Arial Narrow" w:eastAsia="Arial Unicode MS" w:hAnsi="Arial Narrow" w:cs="Arial"/>
                <w:b/>
                <w:bCs/>
                <w:sz w:val="24"/>
                <w:szCs w:val="24"/>
                <w:lang w:val="el-GR"/>
              </w:rPr>
              <w:t>.000</w:t>
            </w:r>
            <w:r w:rsidR="004D5A0D">
              <w:rPr>
                <w:rFonts w:ascii="Arial Narrow" w:eastAsia="Arial Unicode MS" w:hAnsi="Arial Narrow" w:cs="Arial"/>
                <w:b/>
                <w:bCs/>
                <w:sz w:val="24"/>
                <w:szCs w:val="24"/>
                <w:lang w:val="el-GR"/>
              </w:rPr>
              <w:t>,00</w:t>
            </w:r>
          </w:p>
        </w:tc>
      </w:tr>
      <w:tr w:rsidR="00722FEA" w:rsidRPr="00265E8D" w:rsidTr="00722FEA">
        <w:trPr>
          <w:cantSplit/>
          <w:trHeight w:val="424"/>
          <w:jc w:val="center"/>
        </w:trPr>
        <w:tc>
          <w:tcPr>
            <w:tcW w:w="6521" w:type="dxa"/>
            <w:gridSpan w:val="5"/>
            <w:vMerge/>
          </w:tcPr>
          <w:p w:rsidR="00722FEA" w:rsidRPr="00265E8D" w:rsidRDefault="00722FEA" w:rsidP="0086128F">
            <w:pPr>
              <w:spacing w:line="360" w:lineRule="auto"/>
              <w:jc w:val="center"/>
              <w:rPr>
                <w:rFonts w:ascii="Arial Narrow" w:hAnsi="Arial Narrow" w:cs="Arial"/>
                <w:b/>
                <w:sz w:val="24"/>
                <w:szCs w:val="24"/>
                <w:lang w:val="el-GR"/>
              </w:rPr>
            </w:pPr>
          </w:p>
        </w:tc>
        <w:tc>
          <w:tcPr>
            <w:tcW w:w="1843" w:type="dxa"/>
            <w:vAlign w:val="center"/>
          </w:tcPr>
          <w:p w:rsidR="00722FEA" w:rsidRPr="00265E8D" w:rsidRDefault="00722FEA" w:rsidP="0086128F">
            <w:pPr>
              <w:spacing w:line="360" w:lineRule="auto"/>
              <w:jc w:val="right"/>
              <w:rPr>
                <w:rFonts w:ascii="Arial Narrow" w:hAnsi="Arial Narrow" w:cs="Arial"/>
                <w:b/>
                <w:sz w:val="24"/>
                <w:szCs w:val="24"/>
                <w:lang w:val="el-GR"/>
              </w:rPr>
            </w:pPr>
            <w:r w:rsidRPr="00265E8D">
              <w:rPr>
                <w:rFonts w:ascii="Arial Narrow" w:hAnsi="Arial Narrow" w:cs="Arial"/>
                <w:b/>
                <w:sz w:val="24"/>
                <w:szCs w:val="24"/>
                <w:lang w:val="el-GR"/>
              </w:rPr>
              <w:t>Φ.Π.Α    24%</w:t>
            </w:r>
          </w:p>
        </w:tc>
        <w:tc>
          <w:tcPr>
            <w:tcW w:w="1559" w:type="dxa"/>
            <w:vAlign w:val="bottom"/>
          </w:tcPr>
          <w:p w:rsidR="00722FEA" w:rsidRPr="004D5A0D" w:rsidRDefault="004D5EF5" w:rsidP="0086128F">
            <w:pPr>
              <w:spacing w:line="360" w:lineRule="auto"/>
              <w:jc w:val="right"/>
              <w:rPr>
                <w:rFonts w:ascii="Arial Narrow" w:hAnsi="Arial Narrow" w:cs="Arial"/>
                <w:b/>
                <w:bCs/>
                <w:sz w:val="24"/>
                <w:szCs w:val="24"/>
                <w:lang w:val="el-GR"/>
              </w:rPr>
            </w:pPr>
            <w:r>
              <w:rPr>
                <w:rFonts w:ascii="Arial Narrow" w:hAnsi="Arial Narrow" w:cs="Arial"/>
                <w:b/>
                <w:bCs/>
                <w:sz w:val="24"/>
                <w:szCs w:val="24"/>
                <w:lang w:val="el-GR"/>
              </w:rPr>
              <w:t>9.120,00</w:t>
            </w:r>
          </w:p>
        </w:tc>
      </w:tr>
      <w:tr w:rsidR="00722FEA" w:rsidRPr="00265E8D" w:rsidTr="00722FEA">
        <w:trPr>
          <w:cantSplit/>
          <w:trHeight w:val="437"/>
          <w:jc w:val="center"/>
        </w:trPr>
        <w:tc>
          <w:tcPr>
            <w:tcW w:w="6521" w:type="dxa"/>
            <w:gridSpan w:val="5"/>
            <w:vMerge/>
          </w:tcPr>
          <w:p w:rsidR="00722FEA" w:rsidRPr="00265E8D" w:rsidRDefault="00722FEA" w:rsidP="0086128F">
            <w:pPr>
              <w:spacing w:line="360" w:lineRule="auto"/>
              <w:jc w:val="center"/>
              <w:rPr>
                <w:rFonts w:ascii="Arial Narrow" w:hAnsi="Arial Narrow" w:cs="Arial"/>
                <w:b/>
                <w:sz w:val="24"/>
                <w:szCs w:val="24"/>
                <w:lang w:val="el-GR"/>
              </w:rPr>
            </w:pPr>
          </w:p>
        </w:tc>
        <w:tc>
          <w:tcPr>
            <w:tcW w:w="1843" w:type="dxa"/>
            <w:vAlign w:val="center"/>
          </w:tcPr>
          <w:p w:rsidR="00722FEA" w:rsidRPr="00265E8D" w:rsidRDefault="00722FEA" w:rsidP="0086128F">
            <w:pPr>
              <w:spacing w:line="360" w:lineRule="auto"/>
              <w:jc w:val="right"/>
              <w:rPr>
                <w:rFonts w:ascii="Arial Narrow" w:hAnsi="Arial Narrow" w:cs="Arial"/>
                <w:b/>
                <w:sz w:val="24"/>
                <w:szCs w:val="24"/>
                <w:lang w:val="el-GR"/>
              </w:rPr>
            </w:pPr>
            <w:r w:rsidRPr="00265E8D">
              <w:rPr>
                <w:rFonts w:ascii="Arial Narrow" w:hAnsi="Arial Narrow" w:cs="Arial"/>
                <w:b/>
                <w:sz w:val="24"/>
                <w:szCs w:val="24"/>
                <w:lang w:val="el-GR"/>
              </w:rPr>
              <w:t>ΣΥΝΟΛΟ</w:t>
            </w:r>
          </w:p>
        </w:tc>
        <w:tc>
          <w:tcPr>
            <w:tcW w:w="1559" w:type="dxa"/>
            <w:vAlign w:val="bottom"/>
          </w:tcPr>
          <w:p w:rsidR="00722FEA" w:rsidRPr="004D5A0D" w:rsidRDefault="004D5EF5" w:rsidP="0086128F">
            <w:pPr>
              <w:spacing w:line="360" w:lineRule="auto"/>
              <w:jc w:val="right"/>
              <w:rPr>
                <w:rFonts w:ascii="Arial Narrow" w:eastAsia="Arial Unicode MS" w:hAnsi="Arial Narrow" w:cs="Arial"/>
                <w:b/>
                <w:bCs/>
                <w:sz w:val="24"/>
                <w:szCs w:val="24"/>
                <w:lang w:val="el-GR"/>
              </w:rPr>
            </w:pPr>
            <w:r>
              <w:rPr>
                <w:rFonts w:ascii="Arial Narrow" w:eastAsia="Arial Unicode MS" w:hAnsi="Arial Narrow" w:cs="Arial"/>
                <w:b/>
                <w:bCs/>
                <w:sz w:val="24"/>
                <w:szCs w:val="24"/>
                <w:lang w:val="el-GR"/>
              </w:rPr>
              <w:t>47.120,00</w:t>
            </w:r>
          </w:p>
        </w:tc>
      </w:tr>
    </w:tbl>
    <w:p w:rsidR="00B72CEE" w:rsidRPr="00722FEA" w:rsidRDefault="00B72CEE" w:rsidP="002B6169">
      <w:pPr>
        <w:spacing w:line="240" w:lineRule="atLeast"/>
        <w:jc w:val="both"/>
        <w:rPr>
          <w:rFonts w:ascii="Arial Narrow" w:hAnsi="Arial Narrow" w:cs="Arial"/>
          <w:sz w:val="24"/>
          <w:szCs w:val="24"/>
          <w:u w:val="single"/>
          <w:lang w:val="el-GR"/>
        </w:rPr>
      </w:pPr>
    </w:p>
    <w:p w:rsidR="00CA1C36" w:rsidRDefault="00CA1C36" w:rsidP="002B6169">
      <w:pPr>
        <w:spacing w:line="240" w:lineRule="atLeast"/>
        <w:jc w:val="both"/>
        <w:rPr>
          <w:rFonts w:ascii="Arial Narrow" w:hAnsi="Arial Narrow" w:cs="Arial"/>
          <w:sz w:val="24"/>
          <w:szCs w:val="24"/>
          <w:u w:val="single"/>
          <w:lang w:val="el-GR"/>
        </w:rPr>
      </w:pPr>
    </w:p>
    <w:p w:rsidR="00CA1C36" w:rsidRDefault="00CA1C36" w:rsidP="002B6169">
      <w:pPr>
        <w:spacing w:line="240" w:lineRule="atLeast"/>
        <w:jc w:val="both"/>
        <w:rPr>
          <w:rFonts w:ascii="Arial Narrow" w:hAnsi="Arial Narrow" w:cs="Arial"/>
          <w:sz w:val="24"/>
          <w:szCs w:val="24"/>
          <w:u w:val="single"/>
          <w:lang w:val="el-GR"/>
        </w:rPr>
      </w:pPr>
    </w:p>
    <w:p w:rsidR="004E6D37" w:rsidRDefault="004E6D37" w:rsidP="002B6169">
      <w:pPr>
        <w:spacing w:line="240" w:lineRule="atLeast"/>
        <w:jc w:val="both"/>
        <w:rPr>
          <w:rFonts w:ascii="Arial Narrow" w:hAnsi="Arial Narrow" w:cs="Arial"/>
          <w:sz w:val="24"/>
          <w:szCs w:val="24"/>
          <w:u w:val="single"/>
          <w:lang w:val="el-GR"/>
        </w:rPr>
      </w:pPr>
    </w:p>
    <w:p w:rsidR="004E6D37" w:rsidRDefault="004E6D37" w:rsidP="002B6169">
      <w:pPr>
        <w:spacing w:line="240" w:lineRule="atLeast"/>
        <w:jc w:val="both"/>
        <w:rPr>
          <w:rFonts w:ascii="Arial Narrow" w:hAnsi="Arial Narrow" w:cs="Arial"/>
          <w:sz w:val="24"/>
          <w:szCs w:val="24"/>
          <w:u w:val="single"/>
          <w:lang w:val="el-GR"/>
        </w:rPr>
      </w:pPr>
    </w:p>
    <w:p w:rsidR="00CA1C36" w:rsidRDefault="00CA1C36" w:rsidP="002B6169">
      <w:pPr>
        <w:spacing w:line="240" w:lineRule="atLeast"/>
        <w:jc w:val="both"/>
        <w:rPr>
          <w:rFonts w:ascii="Arial Narrow" w:hAnsi="Arial Narrow" w:cs="Arial"/>
          <w:sz w:val="24"/>
          <w:szCs w:val="24"/>
          <w:u w:val="single"/>
          <w:lang w:val="el-GR"/>
        </w:rPr>
      </w:pPr>
    </w:p>
    <w:tbl>
      <w:tblPr>
        <w:tblW w:w="10882" w:type="dxa"/>
        <w:tblInd w:w="-426" w:type="dxa"/>
        <w:tblLook w:val="01E0"/>
      </w:tblPr>
      <w:tblGrid>
        <w:gridCol w:w="3240"/>
        <w:gridCol w:w="4098"/>
        <w:gridCol w:w="3544"/>
      </w:tblGrid>
      <w:tr w:rsidR="004D5EF5" w:rsidRPr="00880526" w:rsidTr="00A33C72">
        <w:tc>
          <w:tcPr>
            <w:tcW w:w="3240" w:type="dxa"/>
          </w:tcPr>
          <w:p w:rsidR="004D5EF5" w:rsidRPr="00880526" w:rsidRDefault="004D5EF5"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Σιάτιστα </w:t>
            </w:r>
            <w:r>
              <w:rPr>
                <w:rFonts w:ascii="Arial Narrow" w:hAnsi="Arial Narrow" w:cs="Arial"/>
                <w:b/>
                <w:sz w:val="22"/>
                <w:szCs w:val="22"/>
                <w:lang w:val="el-GR"/>
              </w:rPr>
              <w:t>13-09-2021</w:t>
            </w:r>
          </w:p>
          <w:p w:rsidR="004D5EF5" w:rsidRPr="00880526" w:rsidRDefault="004D5EF5"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Σ υ ν τ ά χ θ η κ ε</w:t>
            </w:r>
          </w:p>
          <w:p w:rsidR="004D5EF5" w:rsidRPr="00880526" w:rsidRDefault="004D5EF5" w:rsidP="00A33C72">
            <w:pPr>
              <w:widowControl/>
              <w:jc w:val="center"/>
              <w:rPr>
                <w:rFonts w:ascii="Arial Narrow" w:hAnsi="Arial Narrow" w:cs="Arial"/>
                <w:b/>
                <w:sz w:val="22"/>
                <w:szCs w:val="22"/>
                <w:lang w:val="el-GR"/>
              </w:rPr>
            </w:pPr>
          </w:p>
          <w:p w:rsidR="004D5EF5" w:rsidRPr="00880526" w:rsidRDefault="004D5EF5" w:rsidP="00A33C72">
            <w:pPr>
              <w:widowControl/>
              <w:jc w:val="center"/>
              <w:rPr>
                <w:rFonts w:ascii="Arial Narrow" w:hAnsi="Arial Narrow" w:cs="Arial"/>
                <w:b/>
                <w:sz w:val="22"/>
                <w:szCs w:val="22"/>
                <w:lang w:val="el-GR"/>
              </w:rPr>
            </w:pPr>
          </w:p>
          <w:p w:rsidR="004D5EF5" w:rsidRPr="00880526" w:rsidRDefault="004D5EF5"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Βασίλης Μητρόπουλος </w:t>
            </w:r>
          </w:p>
          <w:p w:rsidR="004D5EF5" w:rsidRPr="00880526" w:rsidRDefault="004D5EF5"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Μηχανολόγος Μηχανικός Τ.Ε. </w:t>
            </w:r>
          </w:p>
          <w:p w:rsidR="004D5EF5" w:rsidRPr="00880526" w:rsidRDefault="004D5EF5" w:rsidP="00A33C72">
            <w:pPr>
              <w:widowControl/>
              <w:jc w:val="center"/>
              <w:rPr>
                <w:rFonts w:ascii="Arial Narrow" w:hAnsi="Arial Narrow" w:cs="Arial"/>
                <w:b/>
                <w:sz w:val="22"/>
                <w:szCs w:val="22"/>
                <w:lang w:val="el-GR"/>
              </w:rPr>
            </w:pPr>
          </w:p>
          <w:p w:rsidR="004D5EF5" w:rsidRPr="00880526" w:rsidRDefault="004D5EF5" w:rsidP="00A33C72">
            <w:pPr>
              <w:widowControl/>
              <w:jc w:val="center"/>
              <w:rPr>
                <w:rFonts w:ascii="Arial Narrow" w:hAnsi="Arial Narrow" w:cs="Arial"/>
                <w:b/>
                <w:sz w:val="22"/>
                <w:szCs w:val="22"/>
                <w:lang w:val="el-GR"/>
              </w:rPr>
            </w:pPr>
          </w:p>
          <w:p w:rsidR="004D5EF5" w:rsidRPr="00880526" w:rsidRDefault="004D5EF5" w:rsidP="00A33C72">
            <w:pPr>
              <w:widowControl/>
              <w:jc w:val="center"/>
              <w:rPr>
                <w:rFonts w:ascii="Arial Narrow" w:hAnsi="Arial Narrow" w:cs="Arial"/>
                <w:b/>
                <w:sz w:val="22"/>
                <w:szCs w:val="22"/>
                <w:lang w:val="el-GR"/>
              </w:rPr>
            </w:pPr>
          </w:p>
        </w:tc>
        <w:tc>
          <w:tcPr>
            <w:tcW w:w="4098" w:type="dxa"/>
          </w:tcPr>
          <w:p w:rsidR="004D5EF5" w:rsidRPr="00880526" w:rsidRDefault="004D5EF5"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Σιάτιστα </w:t>
            </w:r>
            <w:r>
              <w:rPr>
                <w:rFonts w:ascii="Arial Narrow" w:hAnsi="Arial Narrow" w:cs="Arial"/>
                <w:b/>
                <w:sz w:val="22"/>
                <w:szCs w:val="22"/>
                <w:lang w:val="el-GR"/>
              </w:rPr>
              <w:t>13-09-2021</w:t>
            </w:r>
          </w:p>
          <w:p w:rsidR="004D5EF5" w:rsidRPr="00880526" w:rsidRDefault="004D5EF5"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Ε λ έ γ χ θ η κ ε</w:t>
            </w:r>
          </w:p>
          <w:p w:rsidR="004D5EF5" w:rsidRPr="00880526" w:rsidRDefault="004D5EF5"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Ο Προϊστάμενος </w:t>
            </w:r>
          </w:p>
          <w:p w:rsidR="004D5EF5" w:rsidRPr="00880526" w:rsidRDefault="004D5EF5"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Τμ. Μελετών και Τεχνικών Έργων</w:t>
            </w:r>
          </w:p>
          <w:p w:rsidR="004D5EF5" w:rsidRPr="00880526" w:rsidRDefault="004D5EF5" w:rsidP="00A33C72">
            <w:pPr>
              <w:widowControl/>
              <w:jc w:val="center"/>
              <w:rPr>
                <w:rFonts w:ascii="Arial Narrow" w:hAnsi="Arial Narrow" w:cs="Arial"/>
                <w:b/>
                <w:color w:val="000000"/>
                <w:sz w:val="22"/>
                <w:szCs w:val="22"/>
                <w:lang w:val="el-GR"/>
              </w:rPr>
            </w:pPr>
          </w:p>
          <w:p w:rsidR="004D5EF5" w:rsidRPr="00880526" w:rsidRDefault="004D5EF5" w:rsidP="00A33C72">
            <w:pPr>
              <w:widowControl/>
              <w:jc w:val="center"/>
              <w:rPr>
                <w:rFonts w:ascii="Arial Narrow" w:hAnsi="Arial Narrow" w:cs="Arial"/>
                <w:b/>
                <w:color w:val="000000"/>
                <w:sz w:val="22"/>
                <w:szCs w:val="22"/>
                <w:lang w:val="el-GR"/>
              </w:rPr>
            </w:pPr>
          </w:p>
          <w:p w:rsidR="004D5EF5" w:rsidRPr="00880526" w:rsidRDefault="004D5EF5" w:rsidP="00A33C72">
            <w:pPr>
              <w:widowControl/>
              <w:jc w:val="center"/>
              <w:rPr>
                <w:rFonts w:ascii="Arial Narrow" w:hAnsi="Arial Narrow" w:cs="Arial"/>
                <w:b/>
                <w:color w:val="000000"/>
                <w:sz w:val="22"/>
                <w:szCs w:val="22"/>
                <w:lang w:val="el-GR"/>
              </w:rPr>
            </w:pPr>
          </w:p>
          <w:p w:rsidR="004D5EF5" w:rsidRPr="00880526" w:rsidRDefault="004D5EF5"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Νικόλαος Χαλτογιαννίδης </w:t>
            </w:r>
          </w:p>
          <w:p w:rsidR="004D5EF5" w:rsidRPr="00880526" w:rsidRDefault="004D5EF5" w:rsidP="00A33C72">
            <w:pPr>
              <w:widowControl/>
              <w:jc w:val="center"/>
              <w:rPr>
                <w:rFonts w:ascii="Arial Narrow" w:hAnsi="Arial Narrow" w:cs="Arial"/>
                <w:b/>
                <w:sz w:val="22"/>
                <w:szCs w:val="22"/>
                <w:lang w:val="el-GR"/>
              </w:rPr>
            </w:pPr>
            <w:r w:rsidRPr="00880526">
              <w:rPr>
                <w:rFonts w:ascii="Arial Narrow" w:hAnsi="Arial Narrow" w:cs="Arial"/>
                <w:b/>
                <w:color w:val="000000"/>
                <w:sz w:val="22"/>
                <w:szCs w:val="22"/>
                <w:lang w:val="el-GR"/>
              </w:rPr>
              <w:t>Πολιτικός Μηχανικός</w:t>
            </w:r>
          </w:p>
          <w:p w:rsidR="004D5EF5" w:rsidRPr="00880526" w:rsidRDefault="004D5EF5" w:rsidP="00A33C72">
            <w:pPr>
              <w:widowControl/>
              <w:jc w:val="center"/>
              <w:rPr>
                <w:rFonts w:ascii="Arial Narrow" w:hAnsi="Arial Narrow" w:cs="Arial"/>
                <w:b/>
                <w:bCs/>
                <w:sz w:val="22"/>
                <w:szCs w:val="22"/>
                <w:lang w:val="el-GR"/>
              </w:rPr>
            </w:pPr>
          </w:p>
        </w:tc>
        <w:tc>
          <w:tcPr>
            <w:tcW w:w="3544" w:type="dxa"/>
          </w:tcPr>
          <w:p w:rsidR="004D5EF5" w:rsidRPr="00880526" w:rsidRDefault="004D5EF5"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Σιάτιστα </w:t>
            </w:r>
            <w:r>
              <w:rPr>
                <w:rFonts w:ascii="Arial Narrow" w:hAnsi="Arial Narrow" w:cs="Arial"/>
                <w:b/>
                <w:sz w:val="22"/>
                <w:szCs w:val="22"/>
                <w:lang w:val="el-GR"/>
              </w:rPr>
              <w:t>13-09-2021</w:t>
            </w:r>
          </w:p>
          <w:p w:rsidR="004D5EF5" w:rsidRPr="00880526" w:rsidRDefault="004D5EF5"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Θ ε ω ρ ή θ η κ ε</w:t>
            </w:r>
          </w:p>
          <w:p w:rsidR="004D5EF5" w:rsidRPr="00880526" w:rsidRDefault="004D5EF5"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Ο Δήμαρχος  </w:t>
            </w:r>
          </w:p>
          <w:p w:rsidR="004D5EF5" w:rsidRPr="00880526" w:rsidRDefault="004D5EF5" w:rsidP="00A33C72">
            <w:pPr>
              <w:widowControl/>
              <w:jc w:val="center"/>
              <w:rPr>
                <w:rFonts w:ascii="Arial Narrow" w:hAnsi="Arial Narrow" w:cs="Arial"/>
                <w:b/>
                <w:color w:val="000000"/>
                <w:sz w:val="22"/>
                <w:szCs w:val="22"/>
                <w:lang w:val="el-GR"/>
              </w:rPr>
            </w:pPr>
          </w:p>
          <w:p w:rsidR="004D5EF5" w:rsidRPr="00880526" w:rsidRDefault="004D5EF5" w:rsidP="00A33C72">
            <w:pPr>
              <w:widowControl/>
              <w:jc w:val="center"/>
              <w:rPr>
                <w:rFonts w:ascii="Arial Narrow" w:hAnsi="Arial Narrow" w:cs="Arial"/>
                <w:b/>
                <w:color w:val="000000"/>
                <w:sz w:val="22"/>
                <w:szCs w:val="22"/>
                <w:lang w:val="el-GR"/>
              </w:rPr>
            </w:pPr>
          </w:p>
          <w:p w:rsidR="004D5EF5" w:rsidRPr="00880526" w:rsidRDefault="004D5EF5" w:rsidP="00A33C72">
            <w:pPr>
              <w:widowControl/>
              <w:jc w:val="center"/>
              <w:rPr>
                <w:rFonts w:ascii="Arial Narrow" w:hAnsi="Arial Narrow" w:cs="Arial"/>
                <w:b/>
                <w:color w:val="000000"/>
                <w:sz w:val="22"/>
                <w:szCs w:val="22"/>
                <w:lang w:val="el-GR"/>
              </w:rPr>
            </w:pPr>
          </w:p>
          <w:p w:rsidR="004D5EF5" w:rsidRPr="00880526" w:rsidRDefault="004D5EF5"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Χρήστος Ζευκλής</w:t>
            </w:r>
          </w:p>
          <w:p w:rsidR="004D5EF5" w:rsidRPr="00880526" w:rsidRDefault="004D5EF5" w:rsidP="00A33C72">
            <w:pPr>
              <w:widowControl/>
              <w:jc w:val="center"/>
              <w:rPr>
                <w:rFonts w:ascii="Arial Narrow" w:hAnsi="Arial Narrow" w:cs="Arial"/>
                <w:b/>
                <w:bCs/>
                <w:sz w:val="22"/>
                <w:szCs w:val="22"/>
                <w:lang w:val="el-GR"/>
              </w:rPr>
            </w:pPr>
          </w:p>
        </w:tc>
      </w:tr>
    </w:tbl>
    <w:p w:rsidR="00CA1C36" w:rsidRDefault="00CA1C36" w:rsidP="002B6169">
      <w:pPr>
        <w:spacing w:line="240" w:lineRule="atLeast"/>
        <w:jc w:val="both"/>
        <w:rPr>
          <w:rFonts w:ascii="Arial Narrow" w:hAnsi="Arial Narrow" w:cs="Arial"/>
          <w:sz w:val="24"/>
          <w:szCs w:val="24"/>
          <w:u w:val="single"/>
          <w:lang w:val="el-GR"/>
        </w:rPr>
      </w:pPr>
    </w:p>
    <w:p w:rsidR="00CA1C36" w:rsidRDefault="00CA1C36" w:rsidP="002B6169">
      <w:pPr>
        <w:spacing w:line="240" w:lineRule="atLeast"/>
        <w:jc w:val="both"/>
        <w:rPr>
          <w:rFonts w:ascii="Arial Narrow" w:hAnsi="Arial Narrow" w:cs="Arial"/>
          <w:sz w:val="24"/>
          <w:szCs w:val="24"/>
          <w:u w:val="single"/>
          <w:lang w:val="el-GR"/>
        </w:rPr>
      </w:pPr>
    </w:p>
    <w:p w:rsidR="00CA1C36" w:rsidRDefault="00CA1C36" w:rsidP="002B6169">
      <w:pPr>
        <w:spacing w:line="240" w:lineRule="atLeast"/>
        <w:jc w:val="both"/>
        <w:rPr>
          <w:rFonts w:ascii="Arial Narrow" w:hAnsi="Arial Narrow" w:cs="Arial"/>
          <w:sz w:val="24"/>
          <w:szCs w:val="24"/>
          <w:u w:val="single"/>
          <w:lang w:val="el-GR"/>
        </w:rPr>
      </w:pPr>
    </w:p>
    <w:p w:rsidR="00CA1C36" w:rsidRPr="00722FEA" w:rsidRDefault="00CA1C36" w:rsidP="002B6169">
      <w:pPr>
        <w:spacing w:line="240" w:lineRule="atLeast"/>
        <w:jc w:val="both"/>
        <w:rPr>
          <w:rFonts w:ascii="Arial Narrow" w:hAnsi="Arial Narrow" w:cs="Arial"/>
          <w:sz w:val="24"/>
          <w:szCs w:val="24"/>
          <w:u w:val="single"/>
          <w:lang w:val="el-GR"/>
        </w:rPr>
      </w:pPr>
    </w:p>
    <w:p w:rsidR="00B72CEE" w:rsidRDefault="00B72CEE" w:rsidP="002B6169">
      <w:pPr>
        <w:spacing w:line="240" w:lineRule="atLeast"/>
        <w:jc w:val="both"/>
        <w:rPr>
          <w:rFonts w:ascii="Arial" w:hAnsi="Arial" w:cs="Arial"/>
          <w:sz w:val="22"/>
          <w:szCs w:val="22"/>
          <w:u w:val="single"/>
          <w:lang w:val="el-GR"/>
        </w:rPr>
      </w:pPr>
    </w:p>
    <w:p w:rsidR="00B72CEE" w:rsidRDefault="00B72CEE" w:rsidP="002B6169">
      <w:pPr>
        <w:spacing w:line="240" w:lineRule="atLeast"/>
        <w:jc w:val="both"/>
        <w:rPr>
          <w:rFonts w:ascii="Arial" w:hAnsi="Arial" w:cs="Arial"/>
          <w:sz w:val="22"/>
          <w:szCs w:val="22"/>
          <w:u w:val="single"/>
          <w:lang w:val="el-GR"/>
        </w:rPr>
      </w:pPr>
    </w:p>
    <w:p w:rsidR="007229D5" w:rsidRDefault="007229D5" w:rsidP="002B6169">
      <w:pPr>
        <w:spacing w:line="240" w:lineRule="atLeast"/>
        <w:jc w:val="both"/>
        <w:rPr>
          <w:rFonts w:ascii="Arial" w:hAnsi="Arial" w:cs="Arial"/>
          <w:sz w:val="22"/>
          <w:szCs w:val="22"/>
          <w:u w:val="single"/>
          <w:lang w:val="el-GR"/>
        </w:rPr>
      </w:pPr>
    </w:p>
    <w:p w:rsidR="004E6D37" w:rsidRDefault="004E6D37" w:rsidP="002B6169">
      <w:pPr>
        <w:spacing w:line="240" w:lineRule="atLeast"/>
        <w:jc w:val="both"/>
        <w:rPr>
          <w:rFonts w:ascii="Arial" w:hAnsi="Arial" w:cs="Arial"/>
          <w:sz w:val="22"/>
          <w:szCs w:val="22"/>
          <w:u w:val="single"/>
          <w:lang w:val="el-GR"/>
        </w:rPr>
      </w:pPr>
    </w:p>
    <w:p w:rsidR="004E6D37" w:rsidRDefault="004E6D37" w:rsidP="002B6169">
      <w:pPr>
        <w:spacing w:line="240" w:lineRule="atLeast"/>
        <w:jc w:val="both"/>
        <w:rPr>
          <w:rFonts w:ascii="Arial" w:hAnsi="Arial" w:cs="Arial"/>
          <w:sz w:val="22"/>
          <w:szCs w:val="22"/>
          <w:u w:val="single"/>
          <w:lang w:val="el-GR"/>
        </w:rPr>
      </w:pPr>
    </w:p>
    <w:p w:rsidR="004E6D37" w:rsidRDefault="004E6D37" w:rsidP="002B6169">
      <w:pPr>
        <w:spacing w:line="240" w:lineRule="atLeast"/>
        <w:jc w:val="both"/>
        <w:rPr>
          <w:rFonts w:ascii="Arial" w:hAnsi="Arial" w:cs="Arial"/>
          <w:sz w:val="22"/>
          <w:szCs w:val="22"/>
          <w:u w:val="single"/>
          <w:lang w:val="el-GR"/>
        </w:rPr>
      </w:pPr>
    </w:p>
    <w:p w:rsidR="004E6D37" w:rsidRDefault="004E6D37" w:rsidP="002B6169">
      <w:pPr>
        <w:spacing w:line="240" w:lineRule="atLeast"/>
        <w:jc w:val="both"/>
        <w:rPr>
          <w:rFonts w:ascii="Arial" w:hAnsi="Arial" w:cs="Arial"/>
          <w:sz w:val="22"/>
          <w:szCs w:val="22"/>
          <w:u w:val="single"/>
          <w:lang w:val="el-GR"/>
        </w:rPr>
      </w:pPr>
    </w:p>
    <w:p w:rsidR="004E6D37" w:rsidRDefault="004E6D37" w:rsidP="002B6169">
      <w:pPr>
        <w:spacing w:line="240" w:lineRule="atLeast"/>
        <w:jc w:val="both"/>
        <w:rPr>
          <w:rFonts w:ascii="Arial" w:hAnsi="Arial" w:cs="Arial"/>
          <w:sz w:val="22"/>
          <w:szCs w:val="22"/>
          <w:u w:val="single"/>
          <w:lang w:val="el-GR"/>
        </w:rPr>
      </w:pPr>
    </w:p>
    <w:p w:rsidR="007229D5" w:rsidRDefault="007229D5" w:rsidP="002B6169">
      <w:pPr>
        <w:spacing w:line="240" w:lineRule="atLeast"/>
        <w:jc w:val="both"/>
        <w:rPr>
          <w:rFonts w:ascii="Arial" w:hAnsi="Arial" w:cs="Arial"/>
          <w:sz w:val="22"/>
          <w:szCs w:val="22"/>
          <w:u w:val="single"/>
          <w:lang w:val="el-GR"/>
        </w:rPr>
      </w:pPr>
    </w:p>
    <w:p w:rsidR="0086128F" w:rsidRDefault="0086128F" w:rsidP="002B6169">
      <w:pPr>
        <w:spacing w:line="240" w:lineRule="atLeast"/>
        <w:jc w:val="both"/>
        <w:rPr>
          <w:rFonts w:ascii="Arial" w:hAnsi="Arial" w:cs="Arial"/>
          <w:sz w:val="22"/>
          <w:szCs w:val="22"/>
          <w:u w:val="single"/>
          <w:lang w:val="el-GR"/>
        </w:rPr>
      </w:pPr>
    </w:p>
    <w:p w:rsidR="007229D5" w:rsidRDefault="007229D5" w:rsidP="002B6169">
      <w:pPr>
        <w:spacing w:line="240" w:lineRule="atLeast"/>
        <w:jc w:val="both"/>
        <w:rPr>
          <w:rFonts w:ascii="Arial" w:hAnsi="Arial" w:cs="Arial"/>
          <w:sz w:val="22"/>
          <w:szCs w:val="22"/>
          <w:u w:val="single"/>
          <w:lang w:val="el-GR"/>
        </w:rPr>
      </w:pPr>
    </w:p>
    <w:tbl>
      <w:tblPr>
        <w:tblW w:w="10467" w:type="dxa"/>
        <w:jc w:val="center"/>
        <w:tblLayout w:type="fixed"/>
        <w:tblLook w:val="0000"/>
      </w:tblPr>
      <w:tblGrid>
        <w:gridCol w:w="4916"/>
        <w:gridCol w:w="300"/>
        <w:gridCol w:w="5251"/>
      </w:tblGrid>
      <w:tr w:rsidR="007229D5" w:rsidRPr="00807903" w:rsidTr="007229D5">
        <w:trPr>
          <w:trHeight w:val="2181"/>
          <w:jc w:val="center"/>
        </w:trPr>
        <w:tc>
          <w:tcPr>
            <w:tcW w:w="4916" w:type="dxa"/>
            <w:shd w:val="clear" w:color="auto" w:fill="auto"/>
          </w:tcPr>
          <w:p w:rsidR="007229D5" w:rsidRPr="007229D5" w:rsidRDefault="007229D5" w:rsidP="007229D5">
            <w:pPr>
              <w:rPr>
                <w:rFonts w:ascii="Arial Narrow" w:hAnsi="Arial Narrow" w:cs="Tahoma"/>
                <w:b/>
                <w:iCs/>
                <w:sz w:val="24"/>
                <w:szCs w:val="24"/>
                <w:lang w:val="el-GR"/>
              </w:rPr>
            </w:pPr>
            <w:r w:rsidRPr="007229D5">
              <w:rPr>
                <w:rFonts w:ascii="Arial Narrow" w:hAnsi="Arial Narrow" w:cs="Tahoma"/>
                <w:b/>
                <w:iCs/>
                <w:sz w:val="24"/>
                <w:szCs w:val="24"/>
                <w:lang w:val="el-GR"/>
              </w:rPr>
              <w:t>ΕΛΛΗΝΙΚΗ ΔΗΜΟΚΡΑΤΙΑ</w:t>
            </w:r>
          </w:p>
          <w:p w:rsidR="007229D5" w:rsidRPr="007229D5" w:rsidRDefault="007229D5" w:rsidP="007229D5">
            <w:pPr>
              <w:rPr>
                <w:rFonts w:ascii="Arial Narrow" w:hAnsi="Arial Narrow" w:cs="Tahoma"/>
                <w:b/>
                <w:iCs/>
                <w:sz w:val="24"/>
                <w:szCs w:val="24"/>
                <w:lang w:val="el-GR"/>
              </w:rPr>
            </w:pPr>
            <w:r w:rsidRPr="007229D5">
              <w:rPr>
                <w:rFonts w:ascii="Arial Narrow" w:hAnsi="Arial Narrow" w:cs="Tahoma"/>
                <w:b/>
                <w:iCs/>
                <w:sz w:val="24"/>
                <w:szCs w:val="24"/>
                <w:lang w:val="el-GR"/>
              </w:rPr>
              <w:t>ΔΗΜΟΣ ΒΟΙΟΥ</w:t>
            </w:r>
          </w:p>
          <w:p w:rsidR="007229D5" w:rsidRPr="007229D5" w:rsidRDefault="007229D5" w:rsidP="007229D5">
            <w:pPr>
              <w:rPr>
                <w:rFonts w:ascii="Arial Narrow" w:hAnsi="Arial Narrow" w:cs="Tahoma"/>
                <w:b/>
                <w:iCs/>
                <w:sz w:val="24"/>
                <w:szCs w:val="24"/>
                <w:lang w:val="el-GR"/>
              </w:rPr>
            </w:pPr>
            <w:r w:rsidRPr="007229D5">
              <w:rPr>
                <w:rFonts w:ascii="Arial Narrow" w:hAnsi="Arial Narrow" w:cs="Tahoma"/>
                <w:b/>
                <w:iCs/>
                <w:sz w:val="24"/>
                <w:szCs w:val="24"/>
                <w:lang w:val="el-GR"/>
              </w:rPr>
              <w:t>Δ/νση Τεχνικών Υπηρεσιών, Πολεοδομίας</w:t>
            </w:r>
          </w:p>
          <w:p w:rsidR="007229D5" w:rsidRPr="007229D5" w:rsidRDefault="007229D5" w:rsidP="007229D5">
            <w:pPr>
              <w:rPr>
                <w:rFonts w:ascii="Arial Narrow" w:hAnsi="Arial Narrow" w:cs="Tahoma"/>
                <w:b/>
                <w:iCs/>
                <w:sz w:val="24"/>
                <w:szCs w:val="24"/>
                <w:lang w:val="el-GR"/>
              </w:rPr>
            </w:pPr>
            <w:r w:rsidRPr="007229D5">
              <w:rPr>
                <w:rFonts w:ascii="Arial Narrow" w:hAnsi="Arial Narrow" w:cs="Tahoma"/>
                <w:b/>
                <w:iCs/>
                <w:sz w:val="24"/>
                <w:szCs w:val="24"/>
                <w:lang w:val="el-GR"/>
              </w:rPr>
              <w:t>Και Περιβάλλοντος</w:t>
            </w:r>
          </w:p>
          <w:p w:rsidR="007229D5" w:rsidRPr="007229D5" w:rsidRDefault="007229D5" w:rsidP="007229D5">
            <w:pPr>
              <w:rPr>
                <w:rFonts w:ascii="Arial Narrow" w:hAnsi="Arial Narrow" w:cs="Tahoma"/>
                <w:b/>
                <w:iCs/>
                <w:sz w:val="24"/>
                <w:szCs w:val="24"/>
                <w:lang w:val="el-GR"/>
              </w:rPr>
            </w:pPr>
            <w:r w:rsidRPr="007229D5">
              <w:rPr>
                <w:rFonts w:ascii="Arial Narrow" w:hAnsi="Arial Narrow" w:cs="Tahoma"/>
                <w:b/>
                <w:iCs/>
                <w:sz w:val="24"/>
                <w:szCs w:val="24"/>
                <w:lang w:val="el-GR"/>
              </w:rPr>
              <w:t>Τμ. Μελετών και Τεχνικών Έργων</w:t>
            </w:r>
          </w:p>
          <w:p w:rsidR="007229D5" w:rsidRPr="004D5EF5" w:rsidRDefault="007229D5" w:rsidP="00C5055E">
            <w:pPr>
              <w:rPr>
                <w:rFonts w:ascii="Arial Narrow" w:hAnsi="Arial Narrow" w:cs="Arial"/>
                <w:b/>
                <w:sz w:val="24"/>
                <w:szCs w:val="24"/>
                <w:lang w:val="el-GR"/>
              </w:rPr>
            </w:pPr>
            <w:r w:rsidRPr="007229D5">
              <w:rPr>
                <w:rFonts w:ascii="Arial Narrow" w:hAnsi="Arial Narrow" w:cs="Tahoma"/>
                <w:b/>
                <w:iCs/>
                <w:sz w:val="24"/>
                <w:szCs w:val="24"/>
              </w:rPr>
              <w:t xml:space="preserve">Αριθμόςμελέτης: </w:t>
            </w:r>
            <w:r w:rsidR="004D5EF5">
              <w:rPr>
                <w:rFonts w:ascii="Arial Narrow" w:hAnsi="Arial Narrow" w:cs="Tahoma"/>
                <w:b/>
                <w:iCs/>
                <w:sz w:val="24"/>
                <w:szCs w:val="24"/>
                <w:lang w:val="el-GR"/>
              </w:rPr>
              <w:t>22/2021</w:t>
            </w:r>
          </w:p>
        </w:tc>
        <w:tc>
          <w:tcPr>
            <w:tcW w:w="300" w:type="dxa"/>
            <w:shd w:val="clear" w:color="auto" w:fill="auto"/>
          </w:tcPr>
          <w:p w:rsidR="007229D5" w:rsidRPr="007229D5" w:rsidRDefault="007229D5" w:rsidP="007229D5">
            <w:pPr>
              <w:snapToGrid w:val="0"/>
              <w:jc w:val="both"/>
              <w:rPr>
                <w:rFonts w:ascii="Arial Narrow" w:hAnsi="Arial Narrow" w:cs="Arial"/>
                <w:b/>
                <w:sz w:val="24"/>
                <w:szCs w:val="24"/>
              </w:rPr>
            </w:pPr>
          </w:p>
        </w:tc>
        <w:tc>
          <w:tcPr>
            <w:tcW w:w="5251" w:type="dxa"/>
            <w:shd w:val="clear" w:color="auto" w:fill="auto"/>
          </w:tcPr>
          <w:p w:rsidR="004D5EF5" w:rsidRDefault="004D5EF5" w:rsidP="004D5EF5">
            <w:pPr>
              <w:ind w:right="-18"/>
              <w:jc w:val="center"/>
              <w:rPr>
                <w:rFonts w:ascii="Arial Narrow" w:hAnsi="Arial Narrow" w:cs="Arial"/>
                <w:b/>
                <w:sz w:val="24"/>
                <w:szCs w:val="24"/>
                <w:lang w:val="el-GR"/>
              </w:rPr>
            </w:pPr>
            <w:r>
              <w:rPr>
                <w:rFonts w:ascii="Arial Narrow" w:hAnsi="Arial Narrow" w:cs="Arial"/>
                <w:b/>
                <w:sz w:val="24"/>
                <w:szCs w:val="24"/>
                <w:lang w:val="el-GR"/>
              </w:rPr>
              <w:t>ΠΡΟΜΗΘΕΙΑ ΟΧΗΜΑΤΟΣ ΓΙΑ ΜΕΤΑΦΟΡΑ</w:t>
            </w:r>
          </w:p>
          <w:p w:rsidR="004D5EF5" w:rsidRPr="00C5055E" w:rsidRDefault="004D5EF5" w:rsidP="004D5EF5">
            <w:pPr>
              <w:ind w:right="-18"/>
              <w:jc w:val="center"/>
              <w:rPr>
                <w:rFonts w:ascii="Arial Narrow" w:hAnsi="Arial Narrow" w:cs="Arial"/>
                <w:b/>
                <w:sz w:val="24"/>
                <w:szCs w:val="24"/>
                <w:lang w:val="el-GR"/>
              </w:rPr>
            </w:pPr>
            <w:r>
              <w:rPr>
                <w:rFonts w:ascii="Arial Narrow" w:hAnsi="Arial Narrow" w:cs="Arial"/>
                <w:b/>
                <w:sz w:val="24"/>
                <w:szCs w:val="24"/>
                <w:lang w:val="el-GR"/>
              </w:rPr>
              <w:t>ΠΡΟΪΟΝΤΩΝ ΣΕ ΘΕΡΜΟΚΡΑΣΙΑ ΣΥΝΤΗΡΗΣΗΣ</w:t>
            </w:r>
          </w:p>
          <w:p w:rsidR="007229D5" w:rsidRPr="0086128F" w:rsidRDefault="007229D5" w:rsidP="007229D5">
            <w:pPr>
              <w:spacing w:line="360" w:lineRule="auto"/>
              <w:jc w:val="both"/>
              <w:rPr>
                <w:rFonts w:ascii="Arial Narrow" w:hAnsi="Arial Narrow" w:cs="Arial"/>
                <w:b/>
                <w:sz w:val="24"/>
                <w:szCs w:val="24"/>
                <w:lang w:val="el-GR"/>
              </w:rPr>
            </w:pPr>
          </w:p>
        </w:tc>
      </w:tr>
    </w:tbl>
    <w:p w:rsidR="007229D5" w:rsidRPr="0086128F" w:rsidRDefault="007229D5" w:rsidP="007229D5">
      <w:pPr>
        <w:ind w:left="-142" w:right="-619" w:firstLine="14"/>
        <w:jc w:val="center"/>
        <w:rPr>
          <w:rFonts w:ascii="Arial Narrow" w:hAnsi="Arial Narrow" w:cs="Arial"/>
          <w:b/>
          <w:bCs/>
          <w:sz w:val="24"/>
          <w:szCs w:val="24"/>
          <w:u w:val="single"/>
          <w:lang w:val="el-GR"/>
        </w:rPr>
      </w:pPr>
    </w:p>
    <w:p w:rsidR="007229D5" w:rsidRPr="0086128F" w:rsidRDefault="007229D5" w:rsidP="007229D5">
      <w:pPr>
        <w:ind w:left="-720" w:right="-604" w:firstLine="720"/>
        <w:jc w:val="center"/>
        <w:rPr>
          <w:rFonts w:ascii="Arial Narrow" w:hAnsi="Arial Narrow" w:cs="Arial"/>
          <w:b/>
          <w:bCs/>
          <w:sz w:val="24"/>
          <w:szCs w:val="24"/>
          <w:u w:val="single"/>
          <w:lang w:val="el-GR"/>
        </w:rPr>
      </w:pPr>
    </w:p>
    <w:p w:rsidR="007229D5" w:rsidRPr="00A27A6B" w:rsidRDefault="007229D5" w:rsidP="007229D5">
      <w:pPr>
        <w:ind w:firstLine="360"/>
        <w:jc w:val="center"/>
        <w:rPr>
          <w:rFonts w:ascii="Arial Narrow" w:hAnsi="Arial Narrow" w:cs="Arial"/>
          <w:b/>
          <w:bCs/>
          <w:sz w:val="24"/>
          <w:szCs w:val="24"/>
          <w:u w:val="single"/>
          <w:lang w:val="el-GR"/>
        </w:rPr>
      </w:pPr>
      <w:r w:rsidRPr="00A27A6B">
        <w:rPr>
          <w:rFonts w:ascii="Arial Narrow" w:hAnsi="Arial Narrow" w:cs="Arial"/>
          <w:b/>
          <w:bCs/>
          <w:sz w:val="24"/>
          <w:szCs w:val="24"/>
          <w:u w:val="single"/>
          <w:lang w:val="el-GR"/>
        </w:rPr>
        <w:t>ΣΥΓΓΡΑΦΗ ΥΠΟΧΡΕΩΣΕΩΝ</w:t>
      </w:r>
    </w:p>
    <w:p w:rsidR="007229D5" w:rsidRPr="00A27A6B" w:rsidRDefault="007229D5" w:rsidP="007229D5">
      <w:pPr>
        <w:ind w:firstLine="360"/>
        <w:jc w:val="center"/>
        <w:rPr>
          <w:rFonts w:ascii="Arial Narrow" w:hAnsi="Arial Narrow" w:cs="Arial"/>
          <w:b/>
          <w:bCs/>
          <w:sz w:val="24"/>
          <w:szCs w:val="24"/>
          <w:u w:val="single"/>
          <w:lang w:val="el-GR"/>
        </w:rPr>
      </w:pPr>
      <w:r w:rsidRPr="00A27A6B">
        <w:rPr>
          <w:rFonts w:ascii="Arial Narrow" w:hAnsi="Arial Narrow" w:cs="Arial"/>
          <w:b/>
          <w:bCs/>
          <w:sz w:val="24"/>
          <w:szCs w:val="24"/>
          <w:u w:val="single"/>
          <w:lang w:val="el-GR"/>
        </w:rPr>
        <w:t>(ΕΙΔΙΚΗ – ΓΕΝΙΚΗ)</w:t>
      </w:r>
    </w:p>
    <w:p w:rsidR="007229D5" w:rsidRDefault="007229D5" w:rsidP="007229D5">
      <w:pPr>
        <w:ind w:firstLine="360"/>
        <w:jc w:val="both"/>
        <w:rPr>
          <w:rFonts w:ascii="Arial Narrow" w:hAnsi="Arial Narrow" w:cs="Tahoma"/>
          <w:b/>
          <w:bCs/>
          <w:i/>
          <w:sz w:val="24"/>
          <w:szCs w:val="24"/>
          <w:u w:val="single"/>
          <w:lang w:val="el-GR"/>
        </w:rPr>
      </w:pPr>
    </w:p>
    <w:p w:rsidR="00D746AB" w:rsidRDefault="00D746AB" w:rsidP="007229D5">
      <w:pPr>
        <w:ind w:firstLine="360"/>
        <w:jc w:val="both"/>
        <w:rPr>
          <w:rFonts w:ascii="Arial Narrow" w:hAnsi="Arial Narrow" w:cs="Tahoma"/>
          <w:b/>
          <w:bCs/>
          <w:i/>
          <w:sz w:val="24"/>
          <w:szCs w:val="24"/>
          <w:u w:val="single"/>
          <w:lang w:val="el-GR"/>
        </w:rPr>
      </w:pPr>
    </w:p>
    <w:p w:rsidR="00D746AB" w:rsidRPr="00A27A6B" w:rsidRDefault="00D746AB" w:rsidP="007229D5">
      <w:pPr>
        <w:ind w:firstLine="360"/>
        <w:jc w:val="both"/>
        <w:rPr>
          <w:rFonts w:ascii="Arial Narrow" w:hAnsi="Arial Narrow" w:cs="Tahoma"/>
          <w:b/>
          <w:bCs/>
          <w:i/>
          <w:sz w:val="24"/>
          <w:szCs w:val="24"/>
          <w:u w:val="single"/>
          <w:lang w:val="el-GR"/>
        </w:rPr>
      </w:pPr>
    </w:p>
    <w:p w:rsidR="007229D5" w:rsidRPr="00A03CC3" w:rsidRDefault="007229D5" w:rsidP="007229D5">
      <w:pPr>
        <w:ind w:firstLine="360"/>
        <w:jc w:val="both"/>
        <w:rPr>
          <w:rFonts w:ascii="Arial Narrow" w:hAnsi="Arial Narrow" w:cs="Tahoma"/>
          <w:b/>
          <w:bCs/>
          <w:i/>
          <w:sz w:val="24"/>
          <w:szCs w:val="24"/>
          <w:u w:val="single"/>
          <w:lang w:val="el-GR"/>
        </w:rPr>
      </w:pPr>
      <w:r w:rsidRPr="00A27A6B">
        <w:rPr>
          <w:rFonts w:ascii="Arial Narrow" w:hAnsi="Arial Narrow" w:cs="Tahoma"/>
          <w:b/>
          <w:bCs/>
          <w:i/>
          <w:sz w:val="24"/>
          <w:szCs w:val="24"/>
          <w:u w:val="single"/>
          <w:lang w:val="el-GR"/>
        </w:rPr>
        <w:t xml:space="preserve">Άρθρο 1ο – Αντικείμενο </w:t>
      </w:r>
      <w:r w:rsidR="00A03CC3">
        <w:rPr>
          <w:rFonts w:ascii="Arial Narrow" w:hAnsi="Arial Narrow" w:cs="Tahoma"/>
          <w:b/>
          <w:bCs/>
          <w:i/>
          <w:sz w:val="24"/>
          <w:szCs w:val="24"/>
          <w:u w:val="single"/>
          <w:lang w:val="el-GR"/>
        </w:rPr>
        <w:t>- Χρηματοδότηση</w:t>
      </w:r>
    </w:p>
    <w:p w:rsidR="007229D5" w:rsidRPr="00A27A6B" w:rsidRDefault="007229D5" w:rsidP="007229D5">
      <w:pPr>
        <w:ind w:firstLine="360"/>
        <w:jc w:val="both"/>
        <w:rPr>
          <w:rFonts w:ascii="Arial Narrow" w:hAnsi="Arial Narrow" w:cs="Tahoma"/>
          <w:b/>
          <w:bCs/>
          <w:i/>
          <w:sz w:val="24"/>
          <w:szCs w:val="24"/>
          <w:u w:val="single"/>
          <w:lang w:val="el-GR"/>
        </w:rPr>
      </w:pPr>
    </w:p>
    <w:p w:rsidR="004D5EF5" w:rsidRPr="004D5EF5" w:rsidRDefault="004D5EF5" w:rsidP="004D5EF5">
      <w:pPr>
        <w:shd w:val="clear" w:color="auto" w:fill="FFFFFF"/>
        <w:spacing w:line="360" w:lineRule="auto"/>
        <w:ind w:right="216" w:firstLine="360"/>
        <w:jc w:val="both"/>
        <w:rPr>
          <w:rFonts w:ascii="Arial Narrow" w:hAnsi="Arial Narrow" w:cs="Arial"/>
          <w:bCs/>
          <w:spacing w:val="2"/>
          <w:sz w:val="24"/>
          <w:szCs w:val="24"/>
          <w:lang w:val="el-GR"/>
        </w:rPr>
      </w:pPr>
      <w:r w:rsidRPr="004D5EF5">
        <w:rPr>
          <w:rFonts w:ascii="Arial Narrow" w:hAnsi="Arial Narrow" w:cs="Arial"/>
          <w:bCs/>
          <w:spacing w:val="2"/>
          <w:sz w:val="24"/>
          <w:szCs w:val="24"/>
          <w:lang w:val="el-GR"/>
        </w:rPr>
        <w:t xml:space="preserve">Στο πλαίσιο κατάρτισης προγραμματικής σύμβασης μεταξύ του Δήμου Βοΐου και της ΔΗΚΕΒΟ και για την υλοποίηση των στόχων της ανωτέρω Πρόσκλησης με την παρούσα μελέτη προβλέπεται η προμήθεια ενός (1) καινούργιου οχήματος τύπου </w:t>
      </w:r>
      <w:r w:rsidRPr="004D5EF5">
        <w:rPr>
          <w:rFonts w:ascii="Arial Narrow" w:hAnsi="Arial Narrow" w:cs="Arial"/>
          <w:bCs/>
          <w:spacing w:val="2"/>
          <w:sz w:val="24"/>
          <w:szCs w:val="24"/>
        </w:rPr>
        <w:t>Van</w:t>
      </w:r>
      <w:r w:rsidRPr="004D5EF5">
        <w:rPr>
          <w:rFonts w:ascii="Arial Narrow" w:hAnsi="Arial Narrow" w:cs="Arial"/>
          <w:bCs/>
          <w:spacing w:val="2"/>
          <w:sz w:val="24"/>
          <w:szCs w:val="24"/>
          <w:lang w:val="el-GR"/>
        </w:rPr>
        <w:t xml:space="preserve">, το οποίο θα φέρει μονωμένο χώρο φόρτωσης και παράλληλα θα είναι εφοδιασμένο με ψυκτικό μηχάνημα, το οποίο θα έχει και τη δυνατότητα θέρμανσης, για τις ανάγκες μεταφοράς προϊόντων σε θερμοκρασίες συντήρησης.    </w:t>
      </w:r>
    </w:p>
    <w:p w:rsidR="004D5EF5" w:rsidRPr="004D5EF5" w:rsidRDefault="004D5EF5" w:rsidP="004D5EF5">
      <w:pPr>
        <w:shd w:val="clear" w:color="auto" w:fill="FFFFFF"/>
        <w:spacing w:line="360" w:lineRule="auto"/>
        <w:ind w:right="216" w:firstLine="360"/>
        <w:jc w:val="both"/>
        <w:rPr>
          <w:rFonts w:ascii="Arial Narrow" w:hAnsi="Arial Narrow" w:cs="Arial"/>
          <w:bCs/>
          <w:spacing w:val="2"/>
          <w:sz w:val="24"/>
          <w:szCs w:val="24"/>
          <w:lang w:val="el-GR"/>
        </w:rPr>
      </w:pPr>
      <w:r w:rsidRPr="004D5EF5">
        <w:rPr>
          <w:rFonts w:ascii="Arial Narrow" w:hAnsi="Arial Narrow" w:cs="Arial"/>
          <w:bCs/>
          <w:spacing w:val="2"/>
          <w:sz w:val="24"/>
          <w:szCs w:val="24"/>
          <w:lang w:val="el-GR"/>
        </w:rPr>
        <w:t xml:space="preserve">Η Περιφέρεια Δυτικής Μακεδονίας και η Ειδική Υπηρεσία Διαχείρισης του Ε.Π. Περιφέρειας Δυτικής Μακεδονίας με την α.π. 3148/30-08-2021 Πρόσκληση για την υποβολή Προτάσεων στο Ε.Π. «Δυτική Μακεδονία», Άξονας Προτεραιότητας 9: Προώθηση της κοινωνικής ένταξης και καταπολέμησης της φτώχειας και κάθε διάκρισης (ΕΤΠΑ), ο οποίος συγχρηματοδοτείται από το Ευρωπαϊκό Ταμείο Περιφερειακής Ανάπτυξης (ΕΤΠΑ), με τίτλο «Δράσεις Ανάπτυξης και Αναβάθμισης Κοινωνικών Υποδομών» καλεί, εκτός των υπολοίπων φορέων που εμπίπτουν στις κατηγορίες των δυνητικών δικαιούχων, του Δήμους για την υποβολή προτάσεων έργων (πράξεων), προκειμένου να ενταχθούν και να χρηματοδοτηθούν στο/α πλαίσιο/α του/ων παραπάνω Άξονα/ων Προτεραιότητας του/ων Επιχειρησιακού/ων Προγράμματος/ων.  </w:t>
      </w:r>
    </w:p>
    <w:p w:rsidR="004D5EF5" w:rsidRPr="004D5EF5" w:rsidRDefault="004D5EF5" w:rsidP="004D5EF5">
      <w:pPr>
        <w:shd w:val="clear" w:color="auto" w:fill="FFFFFF"/>
        <w:spacing w:line="360" w:lineRule="auto"/>
        <w:ind w:right="216" w:firstLine="360"/>
        <w:jc w:val="both"/>
        <w:rPr>
          <w:rFonts w:ascii="Arial Narrow" w:hAnsi="Arial Narrow" w:cs="Arial"/>
          <w:bCs/>
          <w:spacing w:val="2"/>
          <w:sz w:val="24"/>
          <w:szCs w:val="24"/>
          <w:lang w:val="el-GR"/>
        </w:rPr>
      </w:pPr>
      <w:r w:rsidRPr="004D5EF5">
        <w:rPr>
          <w:rFonts w:ascii="Arial Narrow" w:hAnsi="Arial Narrow" w:cs="Arial"/>
          <w:bCs/>
          <w:spacing w:val="2"/>
          <w:sz w:val="24"/>
          <w:szCs w:val="24"/>
          <w:lang w:val="el-GR"/>
        </w:rPr>
        <w:t>Η ανωτέρω Πρόσκληση αφορά στην ανάπτυξη και αναβάθμιση των κοινωνικών υποδομών με τη δημιουργία, βελτίωση, αναβάθμιση, επέκταση κοινωνικών υποδομών όπως στέγες υποστηριζόμενης διαβίωσης, δομές αυτόνομης και ημιαυτόνομης διαβίωσης ΑμεΑ, κέντρα διημέρευσης, ΚΔΑΠ ΑμΕΑ, υποδομές φροντίδας αστέγων κλπ.</w:t>
      </w:r>
    </w:p>
    <w:p w:rsidR="004D5EF5" w:rsidRPr="004D5EF5" w:rsidRDefault="004D5EF5" w:rsidP="004D5EF5">
      <w:pPr>
        <w:spacing w:after="120" w:line="360" w:lineRule="auto"/>
        <w:jc w:val="both"/>
        <w:rPr>
          <w:rFonts w:ascii="Arial Narrow" w:hAnsi="Arial Narrow" w:cs="Arial"/>
          <w:sz w:val="24"/>
          <w:szCs w:val="24"/>
          <w:lang w:val="el-GR"/>
        </w:rPr>
      </w:pPr>
      <w:r w:rsidRPr="004D5EF5">
        <w:rPr>
          <w:rFonts w:ascii="Arial" w:hAnsi="Arial" w:cs="Arial"/>
          <w:b/>
          <w:sz w:val="22"/>
          <w:szCs w:val="22"/>
          <w:lang w:val="el-GR"/>
        </w:rPr>
        <w:tab/>
      </w:r>
      <w:r w:rsidRPr="004D5EF5">
        <w:rPr>
          <w:rFonts w:ascii="Arial Narrow" w:hAnsi="Arial Narrow" w:cs="Arial"/>
          <w:sz w:val="24"/>
          <w:szCs w:val="24"/>
          <w:lang w:val="el-GR"/>
        </w:rPr>
        <w:t>Ο συνολικός χρόνος για την παράδοση του οχήματος στην Υπηρεσία από την υπογραφή της σύμβασης με τον ανάδοχο θα είναι οκτώ (8) μήνες</w:t>
      </w:r>
    </w:p>
    <w:p w:rsidR="004D5EF5" w:rsidRPr="004D5EF5" w:rsidRDefault="004D5EF5" w:rsidP="004D5EF5">
      <w:pPr>
        <w:spacing w:line="360" w:lineRule="auto"/>
        <w:ind w:right="216" w:firstLine="360"/>
        <w:jc w:val="both"/>
        <w:rPr>
          <w:rFonts w:ascii="Arial Narrow" w:hAnsi="Arial Narrow" w:cs="Arial"/>
          <w:bCs/>
          <w:spacing w:val="2"/>
          <w:sz w:val="24"/>
          <w:szCs w:val="24"/>
          <w:lang w:val="el-GR"/>
        </w:rPr>
      </w:pPr>
      <w:r w:rsidRPr="004D5EF5">
        <w:rPr>
          <w:rFonts w:ascii="Arial Narrow" w:hAnsi="Arial Narrow" w:cs="Arial"/>
          <w:bCs/>
          <w:spacing w:val="2"/>
          <w:sz w:val="24"/>
          <w:szCs w:val="24"/>
          <w:lang w:val="el-GR"/>
        </w:rPr>
        <w:tab/>
        <w:t xml:space="preserve">Ο συνολικός προϋπολογισμός του υπό προμήθεια οχήματος ανέρχεται στο ποσό των  </w:t>
      </w:r>
      <w:r w:rsidRPr="004D5EF5">
        <w:rPr>
          <w:rFonts w:ascii="Arial Narrow" w:hAnsi="Arial Narrow" w:cs="Arial"/>
          <w:b/>
          <w:bCs/>
          <w:spacing w:val="2"/>
          <w:sz w:val="24"/>
          <w:szCs w:val="24"/>
          <w:lang w:val="el-GR"/>
        </w:rPr>
        <w:t>47.120,00 Ευρώ</w:t>
      </w:r>
      <w:r w:rsidRPr="004D5EF5">
        <w:rPr>
          <w:rFonts w:ascii="Arial Narrow" w:hAnsi="Arial Narrow" w:cs="Arial"/>
          <w:bCs/>
          <w:spacing w:val="2"/>
          <w:sz w:val="24"/>
          <w:szCs w:val="24"/>
          <w:lang w:val="el-GR"/>
        </w:rPr>
        <w:t xml:space="preserve"> συμπεριλαμβανομένου του ΦΠΑ 24% και δύναται να χρηματοδοτηθεί, κατόπιν ένταξης της συνολικής Πράξης που θα υποβληθεί, στο ανωτέρω χρηματοδοτικό πρόγραμμα της Ειδικής Υπηρεσίας Διαχείρισης Ε.Π. Περιφέρειας Δυτικής Μακεδονίας. </w:t>
      </w:r>
    </w:p>
    <w:p w:rsidR="004D5EF5" w:rsidRPr="004D5EF5" w:rsidRDefault="004D5EF5" w:rsidP="004D5EF5">
      <w:pPr>
        <w:spacing w:line="360" w:lineRule="auto"/>
        <w:ind w:right="216" w:firstLine="360"/>
        <w:jc w:val="both"/>
        <w:rPr>
          <w:rFonts w:ascii="Arial Narrow" w:hAnsi="Arial Narrow" w:cs="Arial"/>
          <w:bCs/>
          <w:spacing w:val="2"/>
          <w:sz w:val="24"/>
          <w:szCs w:val="24"/>
          <w:lang w:val="el-GR"/>
        </w:rPr>
      </w:pPr>
    </w:p>
    <w:p w:rsidR="004D5EF5" w:rsidRDefault="004D5EF5" w:rsidP="004D5EF5">
      <w:pPr>
        <w:spacing w:line="360" w:lineRule="auto"/>
        <w:ind w:right="216" w:firstLine="360"/>
        <w:jc w:val="both"/>
        <w:rPr>
          <w:rFonts w:ascii="Arial Narrow" w:hAnsi="Arial Narrow"/>
          <w:sz w:val="24"/>
          <w:szCs w:val="24"/>
          <w:lang w:val="el-GR"/>
        </w:rPr>
      </w:pPr>
      <w:r w:rsidRPr="004D5EF5">
        <w:rPr>
          <w:rFonts w:ascii="Arial Narrow" w:hAnsi="Arial Narrow" w:cs="Arial"/>
          <w:bCs/>
          <w:spacing w:val="2"/>
          <w:sz w:val="24"/>
          <w:szCs w:val="24"/>
          <w:lang w:val="el-GR"/>
        </w:rPr>
        <w:lastRenderedPageBreak/>
        <w:t xml:space="preserve">    Κωδικός </w:t>
      </w:r>
      <w:r w:rsidRPr="004D5EF5">
        <w:rPr>
          <w:rFonts w:ascii="Arial Narrow" w:hAnsi="Arial Narrow" w:cs="Arial"/>
          <w:bCs/>
          <w:spacing w:val="2"/>
          <w:sz w:val="24"/>
          <w:szCs w:val="24"/>
          <w:lang w:val="en-GB"/>
        </w:rPr>
        <w:t>CPV</w:t>
      </w:r>
      <w:r w:rsidRPr="004D5EF5">
        <w:rPr>
          <w:rFonts w:ascii="Arial Narrow" w:hAnsi="Arial Narrow" w:cs="Arial"/>
          <w:bCs/>
          <w:spacing w:val="2"/>
          <w:sz w:val="24"/>
          <w:szCs w:val="24"/>
          <w:lang w:val="el-GR"/>
        </w:rPr>
        <w:t>:</w:t>
      </w:r>
      <w:r w:rsidRPr="004D5EF5">
        <w:rPr>
          <w:rFonts w:ascii="Arial Narrow" w:hAnsi="Arial Narrow" w:cs="Arial"/>
          <w:bCs/>
          <w:spacing w:val="2"/>
          <w:sz w:val="24"/>
          <w:szCs w:val="24"/>
          <w:lang w:val="el-GR"/>
        </w:rPr>
        <w:tab/>
      </w:r>
      <w:r w:rsidRPr="004D5EF5">
        <w:rPr>
          <w:rFonts w:ascii="Arial Narrow" w:hAnsi="Arial Narrow"/>
          <w:sz w:val="24"/>
          <w:szCs w:val="24"/>
          <w:lang w:val="el-GR"/>
        </w:rPr>
        <w:t>34130000-7: Αυτοκίνητα οχήματα για τη μεταφορά εμπορευμάτων</w:t>
      </w:r>
    </w:p>
    <w:p w:rsidR="004D5EF5" w:rsidRPr="00447FB5" w:rsidRDefault="004D5EF5" w:rsidP="00B00991">
      <w:pPr>
        <w:spacing w:after="120" w:line="360" w:lineRule="auto"/>
        <w:ind w:firstLine="360"/>
        <w:jc w:val="both"/>
        <w:rPr>
          <w:rFonts w:ascii="Arial Narrow" w:hAnsi="Arial Narrow" w:cs="Arial"/>
          <w:bCs/>
          <w:spacing w:val="2"/>
          <w:sz w:val="24"/>
          <w:szCs w:val="24"/>
          <w:lang w:val="el-GR"/>
        </w:rPr>
      </w:pPr>
    </w:p>
    <w:p w:rsidR="00B00991" w:rsidRDefault="00B00991" w:rsidP="007229D5">
      <w:pPr>
        <w:spacing w:line="360" w:lineRule="auto"/>
        <w:ind w:right="216" w:firstLine="360"/>
        <w:jc w:val="both"/>
        <w:rPr>
          <w:rFonts w:ascii="Arial Narrow" w:hAnsi="Arial Narrow" w:cs="Arial"/>
          <w:bCs/>
          <w:spacing w:val="2"/>
          <w:sz w:val="24"/>
          <w:szCs w:val="24"/>
          <w:lang w:val="el-GR"/>
        </w:rPr>
      </w:pPr>
    </w:p>
    <w:p w:rsidR="007229D5" w:rsidRDefault="007229D5" w:rsidP="007229D5">
      <w:pPr>
        <w:spacing w:line="360" w:lineRule="auto"/>
        <w:ind w:firstLine="360"/>
        <w:jc w:val="both"/>
        <w:rPr>
          <w:rFonts w:ascii="Arial Narrow" w:hAnsi="Arial Narrow" w:cs="Tahoma"/>
          <w:b/>
          <w:bCs/>
          <w:i/>
          <w:sz w:val="24"/>
          <w:szCs w:val="24"/>
          <w:u w:val="single"/>
          <w:lang w:val="el-GR"/>
        </w:rPr>
      </w:pPr>
      <w:r w:rsidRPr="007229D5">
        <w:rPr>
          <w:rFonts w:ascii="Arial Narrow" w:hAnsi="Arial Narrow" w:cs="Tahoma"/>
          <w:b/>
          <w:bCs/>
          <w:i/>
          <w:sz w:val="24"/>
          <w:szCs w:val="24"/>
          <w:u w:val="single"/>
          <w:lang w:val="el-GR"/>
        </w:rPr>
        <w:t>Άρθρο 2ο – Ισχύουσες Διατάξεις</w:t>
      </w:r>
    </w:p>
    <w:p w:rsidR="00447FB5" w:rsidRPr="007229D5" w:rsidRDefault="00447FB5" w:rsidP="007229D5">
      <w:pPr>
        <w:spacing w:line="360" w:lineRule="auto"/>
        <w:ind w:firstLine="360"/>
        <w:jc w:val="both"/>
        <w:rPr>
          <w:rFonts w:ascii="Arial Narrow" w:hAnsi="Arial Narrow" w:cs="Arial"/>
          <w:sz w:val="24"/>
          <w:szCs w:val="24"/>
          <w:lang w:val="el-GR"/>
        </w:rPr>
      </w:pPr>
    </w:p>
    <w:p w:rsidR="007229D5" w:rsidRPr="0086128F" w:rsidRDefault="007229D5" w:rsidP="004E6D37">
      <w:pPr>
        <w:spacing w:line="360" w:lineRule="auto"/>
        <w:ind w:firstLine="360"/>
        <w:jc w:val="both"/>
        <w:rPr>
          <w:rFonts w:ascii="Arial Narrow" w:eastAsia="Arial" w:hAnsi="Arial Narrow" w:cs="Arial"/>
          <w:bCs/>
          <w:spacing w:val="7"/>
          <w:sz w:val="24"/>
          <w:szCs w:val="24"/>
          <w:lang w:val="el-GR"/>
        </w:rPr>
      </w:pPr>
      <w:r w:rsidRPr="0086128F">
        <w:rPr>
          <w:rFonts w:ascii="Arial Narrow" w:hAnsi="Arial Narrow" w:cs="Arial"/>
          <w:bCs/>
          <w:spacing w:val="7"/>
          <w:sz w:val="24"/>
          <w:szCs w:val="24"/>
          <w:lang w:val="el-GR"/>
        </w:rPr>
        <w:tab/>
        <w:t>Η διαδικασία θα διέπεται από τις διατάξεις:</w:t>
      </w:r>
    </w:p>
    <w:p w:rsidR="003D0669" w:rsidRDefault="003D0669" w:rsidP="004E6D37">
      <w:pPr>
        <w:pStyle w:val="ab"/>
        <w:numPr>
          <w:ilvl w:val="0"/>
          <w:numId w:val="32"/>
        </w:numPr>
        <w:tabs>
          <w:tab w:val="left" w:pos="-720"/>
        </w:tabs>
        <w:spacing w:after="0" w:line="360" w:lineRule="auto"/>
        <w:jc w:val="both"/>
        <w:rPr>
          <w:rFonts w:ascii="Arial Narrow" w:hAnsi="Arial Narrow" w:cs="Arial"/>
          <w:sz w:val="24"/>
          <w:szCs w:val="24"/>
        </w:rPr>
      </w:pPr>
      <w:r w:rsidRPr="003D0669">
        <w:rPr>
          <w:rFonts w:ascii="Arial Narrow" w:hAnsi="Arial Narrow" w:cs="Arial"/>
          <w:sz w:val="24"/>
          <w:szCs w:val="24"/>
        </w:rPr>
        <w:t>Του Ν. 4412/2016 Δημόσιες Συμβάσεις Έργων, Προμηθειών και Υπηρεσιών (προσαρμογή στις Οδηγίες 2014/24/ΕΕ και 2014/25/ΕΕ)</w:t>
      </w:r>
    </w:p>
    <w:p w:rsidR="003D0669" w:rsidRPr="003D0669" w:rsidRDefault="003D0669" w:rsidP="004E6D37">
      <w:pPr>
        <w:pStyle w:val="ab"/>
        <w:numPr>
          <w:ilvl w:val="0"/>
          <w:numId w:val="32"/>
        </w:numPr>
        <w:tabs>
          <w:tab w:val="left" w:pos="-720"/>
        </w:tabs>
        <w:spacing w:after="0" w:line="360" w:lineRule="auto"/>
        <w:jc w:val="both"/>
        <w:rPr>
          <w:rFonts w:ascii="Arial Narrow" w:hAnsi="Arial Narrow" w:cs="Arial"/>
          <w:sz w:val="24"/>
          <w:szCs w:val="24"/>
        </w:rPr>
      </w:pPr>
      <w:r w:rsidRPr="003D0669">
        <w:rPr>
          <w:rFonts w:ascii="Arial Narrow" w:hAnsi="Arial Narrow" w:cs="Arial"/>
          <w:sz w:val="24"/>
          <w:szCs w:val="24"/>
        </w:rPr>
        <w:t>Του Ν. 4782/2021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3D0669" w:rsidRPr="003D0669" w:rsidRDefault="003D0669" w:rsidP="004E6D37">
      <w:pPr>
        <w:widowControl/>
        <w:tabs>
          <w:tab w:val="left" w:pos="-720"/>
        </w:tabs>
        <w:autoSpaceDE/>
        <w:spacing w:line="360" w:lineRule="auto"/>
        <w:jc w:val="both"/>
        <w:rPr>
          <w:rFonts w:ascii="Arial Narrow" w:hAnsi="Arial Narrow" w:cs="Arial"/>
          <w:sz w:val="24"/>
          <w:szCs w:val="24"/>
          <w:lang w:val="el-GR"/>
        </w:rPr>
      </w:pPr>
      <w:r>
        <w:rPr>
          <w:rFonts w:ascii="Arial Narrow" w:hAnsi="Arial Narrow" w:cs="Arial"/>
          <w:sz w:val="24"/>
          <w:szCs w:val="24"/>
          <w:lang w:val="el-GR"/>
        </w:rPr>
        <w:t>3</w:t>
      </w:r>
      <w:r w:rsidRPr="003D0669">
        <w:rPr>
          <w:rFonts w:ascii="Arial Narrow" w:hAnsi="Arial Narrow" w:cs="Arial"/>
          <w:sz w:val="24"/>
          <w:szCs w:val="24"/>
          <w:lang w:val="el-GR"/>
        </w:rPr>
        <w:t>) του Ν. 3643/2006 (Νέος Κώδικας Δήμων και Κοινοτήτων),</w:t>
      </w:r>
    </w:p>
    <w:p w:rsidR="003D0669" w:rsidRPr="003D0669" w:rsidRDefault="003D0669" w:rsidP="004E6D37">
      <w:pPr>
        <w:widowControl/>
        <w:tabs>
          <w:tab w:val="left" w:pos="-720"/>
        </w:tabs>
        <w:autoSpaceDE/>
        <w:spacing w:line="360" w:lineRule="auto"/>
        <w:jc w:val="both"/>
        <w:rPr>
          <w:rFonts w:ascii="Arial Narrow" w:hAnsi="Arial Narrow" w:cs="Arial"/>
          <w:sz w:val="24"/>
          <w:szCs w:val="24"/>
          <w:lang w:val="el-GR"/>
        </w:rPr>
      </w:pPr>
      <w:r>
        <w:rPr>
          <w:rFonts w:ascii="Arial Narrow" w:hAnsi="Arial Narrow" w:cs="Arial"/>
          <w:sz w:val="24"/>
          <w:szCs w:val="24"/>
          <w:lang w:val="el-GR"/>
        </w:rPr>
        <w:t>4</w:t>
      </w:r>
      <w:r w:rsidRPr="003D0669">
        <w:rPr>
          <w:rFonts w:ascii="Arial Narrow" w:hAnsi="Arial Narrow" w:cs="Arial"/>
          <w:sz w:val="24"/>
          <w:szCs w:val="24"/>
          <w:lang w:val="el-GR"/>
        </w:rPr>
        <w:t xml:space="preserve">) του Ν. 3852/2010 (Νέα Αρχιτεκτονική της Αυτοδιοίκησης και της Αποκεντρωμένης Διοίκησης − Πρόγραμμα Καλλικράτης)  </w:t>
      </w:r>
    </w:p>
    <w:p w:rsidR="003D0669" w:rsidRPr="003D0669" w:rsidRDefault="003D0669" w:rsidP="004E6D37">
      <w:pPr>
        <w:widowControl/>
        <w:tabs>
          <w:tab w:val="left" w:pos="-720"/>
        </w:tabs>
        <w:autoSpaceDE/>
        <w:spacing w:line="360" w:lineRule="auto"/>
        <w:jc w:val="both"/>
        <w:rPr>
          <w:rFonts w:ascii="Arial Narrow" w:hAnsi="Arial Narrow" w:cs="Arial"/>
          <w:sz w:val="24"/>
          <w:szCs w:val="24"/>
          <w:lang w:val="el-GR"/>
        </w:rPr>
      </w:pPr>
      <w:r w:rsidRPr="003D0669">
        <w:rPr>
          <w:rFonts w:ascii="Arial Narrow" w:hAnsi="Arial Narrow" w:cs="Arial"/>
          <w:sz w:val="24"/>
          <w:szCs w:val="24"/>
          <w:lang w:val="el-GR"/>
        </w:rPr>
        <w:t>4) Του Ν. 4152/ΦΕΚ 107 Α’/9-5-2013 «Επείγοντα µέτρα</w:t>
      </w:r>
      <w:r w:rsidR="00424D66">
        <w:rPr>
          <w:rFonts w:ascii="Arial Narrow" w:hAnsi="Arial Narrow" w:cs="Arial"/>
          <w:sz w:val="24"/>
          <w:szCs w:val="24"/>
          <w:lang w:val="el-GR"/>
        </w:rPr>
        <w:t xml:space="preserve"> </w:t>
      </w:r>
      <w:r w:rsidRPr="003D0669">
        <w:rPr>
          <w:rFonts w:ascii="Arial Narrow" w:hAnsi="Arial Narrow" w:cs="Arial"/>
          <w:sz w:val="24"/>
          <w:szCs w:val="24"/>
          <w:lang w:val="el-GR"/>
        </w:rPr>
        <w:t>εφαρµογής των νόµων 4046/2012, 4093/2012 και 4127/2013» και ιδίως της Ζ’ παραγράφου του.</w:t>
      </w:r>
    </w:p>
    <w:p w:rsidR="003D0669" w:rsidRPr="003D0669" w:rsidRDefault="003D0669" w:rsidP="004E6D37">
      <w:pPr>
        <w:widowControl/>
        <w:tabs>
          <w:tab w:val="left" w:pos="-720"/>
        </w:tabs>
        <w:autoSpaceDE/>
        <w:spacing w:line="360" w:lineRule="auto"/>
        <w:jc w:val="both"/>
        <w:rPr>
          <w:rFonts w:ascii="Arial Narrow" w:hAnsi="Arial Narrow" w:cs="Arial"/>
          <w:sz w:val="24"/>
          <w:szCs w:val="24"/>
          <w:lang w:val="el-GR"/>
        </w:rPr>
      </w:pPr>
      <w:r w:rsidRPr="003D0669">
        <w:rPr>
          <w:rFonts w:ascii="Arial Narrow" w:hAnsi="Arial Narrow" w:cs="Arial"/>
          <w:sz w:val="24"/>
          <w:szCs w:val="24"/>
          <w:lang w:val="el-GR"/>
        </w:rPr>
        <w:t>5) Του Ν. 4013/ΦΕΚ 204 Α’/15-9-2011 «Σύσταση ενιαίας Ανεξάρτητης Αρχής ∆ηµοσίων</w:t>
      </w:r>
      <w:r w:rsidR="00424D66">
        <w:rPr>
          <w:rFonts w:ascii="Arial Narrow" w:hAnsi="Arial Narrow" w:cs="Arial"/>
          <w:sz w:val="24"/>
          <w:szCs w:val="24"/>
          <w:lang w:val="el-GR"/>
        </w:rPr>
        <w:t xml:space="preserve"> </w:t>
      </w:r>
      <w:r w:rsidRPr="003D0669">
        <w:rPr>
          <w:rFonts w:ascii="Arial Narrow" w:hAnsi="Arial Narrow" w:cs="Arial"/>
          <w:sz w:val="24"/>
          <w:szCs w:val="24"/>
          <w:lang w:val="el-GR"/>
        </w:rPr>
        <w:t>Συµβάσεων και Κεντρικού Ηλεκτρονικού Μητρώου ∆ηµοσίων</w:t>
      </w:r>
      <w:r w:rsidR="00424D66">
        <w:rPr>
          <w:rFonts w:ascii="Arial Narrow" w:hAnsi="Arial Narrow" w:cs="Arial"/>
          <w:sz w:val="24"/>
          <w:szCs w:val="24"/>
          <w:lang w:val="el-GR"/>
        </w:rPr>
        <w:t xml:space="preserve"> </w:t>
      </w:r>
      <w:r w:rsidRPr="003D0669">
        <w:rPr>
          <w:rFonts w:ascii="Arial Narrow" w:hAnsi="Arial Narrow" w:cs="Arial"/>
          <w:sz w:val="24"/>
          <w:szCs w:val="24"/>
          <w:lang w:val="el-GR"/>
        </w:rPr>
        <w:t>Συµβάσεων – Αντικατάσταση του έκτου κεφαλαίου του Ν. 3588/2007 (πτωχευτικός κώδικας – Προπτωχευτική διαδικασία εξυγίανσης και άλλες διατάξεις».</w:t>
      </w:r>
    </w:p>
    <w:p w:rsidR="003D0669" w:rsidRPr="003D0669" w:rsidRDefault="003D0669" w:rsidP="004E6D37">
      <w:pPr>
        <w:widowControl/>
        <w:tabs>
          <w:tab w:val="left" w:pos="-720"/>
        </w:tabs>
        <w:autoSpaceDE/>
        <w:spacing w:line="360" w:lineRule="auto"/>
        <w:jc w:val="both"/>
        <w:rPr>
          <w:rFonts w:ascii="Arial Narrow" w:hAnsi="Arial Narrow" w:cs="Arial"/>
          <w:sz w:val="24"/>
          <w:szCs w:val="24"/>
          <w:lang w:val="el-GR"/>
        </w:rPr>
      </w:pPr>
      <w:r w:rsidRPr="003D0669">
        <w:rPr>
          <w:rFonts w:ascii="Arial Narrow" w:hAnsi="Arial Narrow" w:cs="Arial"/>
          <w:sz w:val="24"/>
          <w:szCs w:val="24"/>
          <w:lang w:val="el-GR"/>
        </w:rPr>
        <w:t>7) Τον Ν. 4270/2014.</w:t>
      </w:r>
    </w:p>
    <w:p w:rsidR="003D0669" w:rsidRPr="003D0669" w:rsidRDefault="003D0669" w:rsidP="004E6D37">
      <w:pPr>
        <w:widowControl/>
        <w:tabs>
          <w:tab w:val="left" w:pos="-720"/>
        </w:tabs>
        <w:autoSpaceDE/>
        <w:spacing w:line="360" w:lineRule="auto"/>
        <w:jc w:val="both"/>
        <w:rPr>
          <w:rFonts w:ascii="Arial Narrow" w:hAnsi="Arial Narrow" w:cs="Arial"/>
          <w:sz w:val="24"/>
          <w:szCs w:val="24"/>
          <w:lang w:val="el-GR"/>
        </w:rPr>
      </w:pPr>
      <w:r w:rsidRPr="003D0669">
        <w:rPr>
          <w:rFonts w:ascii="Arial Narrow" w:hAnsi="Arial Narrow" w:cs="Arial"/>
          <w:sz w:val="24"/>
          <w:szCs w:val="24"/>
          <w:lang w:val="el-GR"/>
        </w:rPr>
        <w:t>8) Της Κοινής Υπουργικής Απόφασης Π1/2380/18-12-2012 (ΦΕΚ 3400 Β’/20-12-2012) «Ρύθµιση των ειδικότερων θεµάτων λειτουργίας και διαχείρισης του Κεντρικού Ηλεκτρονικού Μητρώου ∆ηµοσίων</w:t>
      </w:r>
      <w:r w:rsidR="00A33C72">
        <w:rPr>
          <w:rFonts w:ascii="Arial Narrow" w:hAnsi="Arial Narrow" w:cs="Arial"/>
          <w:sz w:val="24"/>
          <w:szCs w:val="24"/>
          <w:lang w:val="el-GR"/>
        </w:rPr>
        <w:t xml:space="preserve"> </w:t>
      </w:r>
      <w:r w:rsidRPr="003D0669">
        <w:rPr>
          <w:rFonts w:ascii="Arial Narrow" w:hAnsi="Arial Narrow" w:cs="Arial"/>
          <w:sz w:val="24"/>
          <w:szCs w:val="24"/>
          <w:lang w:val="el-GR"/>
        </w:rPr>
        <w:t>Συµβάσεων του Υπουργείου Ανάπτυξης, Ανταγωνιστικότητας, Υποδοµών, Μεταφορών και ∆ικτύων».</w:t>
      </w:r>
    </w:p>
    <w:p w:rsidR="003D0669" w:rsidRPr="003D0669" w:rsidRDefault="003D0669" w:rsidP="004E6D37">
      <w:pPr>
        <w:widowControl/>
        <w:tabs>
          <w:tab w:val="left" w:pos="-720"/>
        </w:tabs>
        <w:autoSpaceDE/>
        <w:spacing w:line="360" w:lineRule="auto"/>
        <w:jc w:val="both"/>
        <w:rPr>
          <w:rFonts w:ascii="Arial Narrow" w:hAnsi="Arial Narrow" w:cs="Arial"/>
          <w:sz w:val="24"/>
          <w:szCs w:val="24"/>
          <w:lang w:val="el-GR"/>
        </w:rPr>
      </w:pPr>
      <w:r w:rsidRPr="003D0669">
        <w:rPr>
          <w:rFonts w:ascii="Arial Narrow" w:hAnsi="Arial Narrow" w:cs="Arial"/>
          <w:sz w:val="24"/>
          <w:szCs w:val="24"/>
          <w:lang w:val="el-GR"/>
        </w:rPr>
        <w:t>9) Το N. 3861/ΦΕΚ 112 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 και άλλες διατάξεις».</w:t>
      </w:r>
    </w:p>
    <w:p w:rsidR="003D0669" w:rsidRPr="003D0669" w:rsidRDefault="003D0669" w:rsidP="004E6D37">
      <w:pPr>
        <w:widowControl/>
        <w:tabs>
          <w:tab w:val="left" w:pos="-720"/>
        </w:tabs>
        <w:autoSpaceDE/>
        <w:spacing w:line="360" w:lineRule="auto"/>
        <w:jc w:val="both"/>
        <w:rPr>
          <w:rFonts w:ascii="Arial Narrow" w:hAnsi="Arial Narrow" w:cs="Arial"/>
          <w:sz w:val="24"/>
          <w:szCs w:val="24"/>
          <w:lang w:val="el-GR"/>
        </w:rPr>
      </w:pPr>
      <w:r w:rsidRPr="003D0669">
        <w:rPr>
          <w:rFonts w:ascii="Arial Narrow" w:hAnsi="Arial Narrow" w:cs="Arial"/>
          <w:sz w:val="24"/>
          <w:szCs w:val="24"/>
          <w:lang w:val="el-GR"/>
        </w:rPr>
        <w:t>10) Το Ν. 4155/2013 (ΦΕΚ120/A/29-5-2013)«Εθνικό Σύστημα Ηλεκτρονικών Δημοσίων Συμβάσεων και άλλες Διατάξεις», όπως τροποποιήθηκε με την Υποπαράγραφο ΣΤ 20, του Πρώτου Άρθρου του Ν. 4254/2014 (ΦΕΚ 85/Α/7-4-2014),</w:t>
      </w:r>
    </w:p>
    <w:p w:rsidR="003D0669" w:rsidRPr="003D0669" w:rsidRDefault="003D0669" w:rsidP="004E6D37">
      <w:pPr>
        <w:widowControl/>
        <w:tabs>
          <w:tab w:val="left" w:pos="-720"/>
        </w:tabs>
        <w:autoSpaceDE/>
        <w:spacing w:line="360" w:lineRule="auto"/>
        <w:jc w:val="both"/>
        <w:rPr>
          <w:rFonts w:ascii="Arial Narrow" w:hAnsi="Arial Narrow" w:cs="Arial"/>
          <w:sz w:val="24"/>
          <w:szCs w:val="24"/>
          <w:lang w:val="el-GR"/>
        </w:rPr>
      </w:pPr>
      <w:r w:rsidRPr="003D0669">
        <w:rPr>
          <w:rFonts w:ascii="Arial Narrow" w:hAnsi="Arial Narrow" w:cs="Arial"/>
          <w:sz w:val="24"/>
          <w:szCs w:val="24"/>
          <w:lang w:val="el-GR"/>
        </w:rPr>
        <w:t>11) Την Υ.Α. Π1/2390/16-10-2013 (ΦΕΚ 2677/Β/21-10-2013) «Τεχνικές λεπτομέρειες και διαδικασίες λειτουργίας του Εθνικού Συστήματος Ηλεκτρονικών Δημοσίων Συμβάσεων (Ε.Σ.Η.ΔΗ.Σ.)»</w:t>
      </w:r>
    </w:p>
    <w:p w:rsidR="003D0669" w:rsidRPr="003D0669" w:rsidRDefault="003D0669" w:rsidP="004E6D37">
      <w:pPr>
        <w:widowControl/>
        <w:tabs>
          <w:tab w:val="left" w:pos="-720"/>
        </w:tabs>
        <w:autoSpaceDE/>
        <w:spacing w:line="360" w:lineRule="auto"/>
        <w:jc w:val="both"/>
        <w:rPr>
          <w:rFonts w:ascii="Arial Narrow" w:hAnsi="Arial Narrow" w:cs="Arial"/>
          <w:sz w:val="24"/>
          <w:szCs w:val="24"/>
          <w:lang w:val="el-GR"/>
        </w:rPr>
      </w:pPr>
      <w:r w:rsidRPr="003D0669">
        <w:rPr>
          <w:rFonts w:ascii="Arial Narrow" w:hAnsi="Arial Narrow" w:cs="Arial"/>
          <w:sz w:val="24"/>
          <w:szCs w:val="24"/>
          <w:lang w:val="el-GR"/>
        </w:rPr>
        <w:t>12) Την με αριθμ. πρωτ. Π1/542/ 4/3/ 2014 (ΑΔΑ: ΒΙΚΤΦ-ΠΨ5) εγκύκλιος με θέμα «Ενημέρωση για το Εθνικό Σύστημα Ηλεκτρονικών Δημοσίων Συμβάσεων (ΕΣΗΔΗΣ)».</w:t>
      </w:r>
    </w:p>
    <w:p w:rsidR="003D0669" w:rsidRPr="003D0669" w:rsidRDefault="003D0669" w:rsidP="004E6D37">
      <w:pPr>
        <w:widowControl/>
        <w:tabs>
          <w:tab w:val="left" w:pos="-720"/>
        </w:tabs>
        <w:autoSpaceDE/>
        <w:spacing w:line="360" w:lineRule="auto"/>
        <w:jc w:val="both"/>
        <w:rPr>
          <w:rFonts w:ascii="Arial Narrow" w:hAnsi="Arial Narrow" w:cs="Arial"/>
          <w:sz w:val="24"/>
          <w:szCs w:val="24"/>
          <w:lang w:val="el-GR"/>
        </w:rPr>
      </w:pPr>
      <w:r w:rsidRPr="003D0669">
        <w:rPr>
          <w:rFonts w:ascii="Arial Narrow" w:hAnsi="Arial Narrow" w:cs="Arial"/>
          <w:sz w:val="24"/>
          <w:szCs w:val="24"/>
          <w:lang w:val="el-GR"/>
        </w:rPr>
        <w:t>13) Την απόφαση Υπουργού Οικονομίας και Ανάπτυξης 56902/215/19-5-2017 (ΦΕΚ 1924/2-6-2017 τεύχος Β')</w:t>
      </w:r>
    </w:p>
    <w:p w:rsidR="003D0669" w:rsidRPr="003D0669" w:rsidRDefault="003D0669" w:rsidP="004E6D37">
      <w:pPr>
        <w:widowControl/>
        <w:tabs>
          <w:tab w:val="left" w:pos="-720"/>
        </w:tabs>
        <w:autoSpaceDE/>
        <w:spacing w:line="360" w:lineRule="auto"/>
        <w:jc w:val="both"/>
        <w:rPr>
          <w:rFonts w:ascii="Arial Narrow" w:hAnsi="Arial Narrow" w:cs="Arial"/>
          <w:sz w:val="24"/>
          <w:szCs w:val="24"/>
          <w:lang w:val="el-GR"/>
        </w:rPr>
      </w:pPr>
      <w:r w:rsidRPr="003D0669">
        <w:rPr>
          <w:rFonts w:ascii="Arial Narrow" w:hAnsi="Arial Narrow" w:cs="Arial"/>
          <w:sz w:val="24"/>
          <w:szCs w:val="24"/>
          <w:lang w:val="el-GR"/>
        </w:rPr>
        <w:t>καθώς και όλων των ισχυουσών διατάξεων και νομοθεσίας.</w:t>
      </w:r>
    </w:p>
    <w:p w:rsidR="003D0669" w:rsidRPr="003D0669" w:rsidRDefault="003D0669" w:rsidP="004E6D37">
      <w:pPr>
        <w:widowControl/>
        <w:tabs>
          <w:tab w:val="left" w:pos="-720"/>
        </w:tabs>
        <w:autoSpaceDE/>
        <w:spacing w:line="360" w:lineRule="auto"/>
        <w:jc w:val="both"/>
        <w:rPr>
          <w:rFonts w:ascii="Arial Narrow" w:hAnsi="Arial Narrow" w:cs="Arial"/>
          <w:sz w:val="24"/>
          <w:szCs w:val="24"/>
          <w:lang w:val="el-GR"/>
        </w:rPr>
      </w:pPr>
      <w:r w:rsidRPr="003D0669">
        <w:rPr>
          <w:rFonts w:ascii="Arial Narrow" w:hAnsi="Arial Narrow" w:cs="Arial"/>
          <w:sz w:val="24"/>
          <w:szCs w:val="24"/>
          <w:lang w:val="el-GR"/>
        </w:rPr>
        <w:t>14) Των νόμων 4491/2017, 4497/2017, 4482/2017 και 4472/2017. (τροποποιήσεις του Ν.4412/2016)</w:t>
      </w:r>
    </w:p>
    <w:p w:rsidR="003D0669" w:rsidRPr="003D0669" w:rsidRDefault="003D0669" w:rsidP="004E6D37">
      <w:pPr>
        <w:widowControl/>
        <w:tabs>
          <w:tab w:val="left" w:pos="-720"/>
        </w:tabs>
        <w:autoSpaceDE/>
        <w:spacing w:line="360" w:lineRule="auto"/>
        <w:jc w:val="both"/>
        <w:rPr>
          <w:rFonts w:ascii="Arial Narrow" w:hAnsi="Arial Narrow" w:cs="Arial"/>
          <w:sz w:val="24"/>
          <w:szCs w:val="24"/>
          <w:lang w:val="el-GR"/>
        </w:rPr>
      </w:pPr>
      <w:r w:rsidRPr="003D0669">
        <w:rPr>
          <w:rFonts w:ascii="Arial Narrow" w:hAnsi="Arial Narrow" w:cs="Arial"/>
          <w:sz w:val="24"/>
          <w:szCs w:val="24"/>
          <w:lang w:val="el-GR"/>
        </w:rPr>
        <w:lastRenderedPageBreak/>
        <w:t xml:space="preserve">καθώς και όλων των ισχυουσών διατάξεων και νομοθεσίας. </w:t>
      </w:r>
    </w:p>
    <w:p w:rsidR="004D5EF5" w:rsidRPr="00C532A2" w:rsidRDefault="004D5EF5" w:rsidP="00447FB5">
      <w:pPr>
        <w:ind w:firstLine="360"/>
        <w:jc w:val="both"/>
        <w:rPr>
          <w:rStyle w:val="apple-converted-space"/>
          <w:rFonts w:ascii="Arial Narrow" w:hAnsi="Arial Narrow" w:cs="Verdana"/>
          <w:b/>
          <w:bCs/>
          <w:color w:val="000000"/>
          <w:sz w:val="24"/>
          <w:szCs w:val="24"/>
          <w:shd w:val="clear" w:color="auto" w:fill="FFFFFF"/>
          <w:lang w:val="el-GR"/>
        </w:rPr>
      </w:pPr>
    </w:p>
    <w:p w:rsidR="004D5EF5" w:rsidRPr="00C532A2" w:rsidRDefault="004D5EF5" w:rsidP="00447FB5">
      <w:pPr>
        <w:ind w:firstLine="360"/>
        <w:jc w:val="both"/>
        <w:rPr>
          <w:rStyle w:val="apple-converted-space"/>
          <w:rFonts w:ascii="Arial Narrow" w:hAnsi="Arial Narrow" w:cs="Verdana"/>
          <w:b/>
          <w:bCs/>
          <w:color w:val="000000"/>
          <w:sz w:val="24"/>
          <w:szCs w:val="24"/>
          <w:shd w:val="clear" w:color="auto" w:fill="FFFFFF"/>
          <w:lang w:val="el-GR"/>
        </w:rPr>
      </w:pPr>
    </w:p>
    <w:p w:rsidR="007229D5" w:rsidRPr="00A94E56" w:rsidRDefault="007229D5" w:rsidP="00447FB5">
      <w:pPr>
        <w:ind w:firstLine="360"/>
        <w:jc w:val="both"/>
        <w:rPr>
          <w:rFonts w:ascii="Arial Narrow" w:hAnsi="Arial Narrow" w:cs="Tahoma"/>
          <w:b/>
          <w:bCs/>
          <w:i/>
          <w:sz w:val="24"/>
          <w:szCs w:val="24"/>
          <w:u w:val="single"/>
          <w:lang w:val="el-GR"/>
        </w:rPr>
      </w:pPr>
      <w:r w:rsidRPr="007229D5">
        <w:rPr>
          <w:rStyle w:val="apple-converted-space"/>
          <w:rFonts w:ascii="Arial Narrow" w:hAnsi="Arial Narrow" w:cs="Verdana"/>
          <w:b/>
          <w:bCs/>
          <w:color w:val="000000"/>
          <w:sz w:val="24"/>
          <w:szCs w:val="24"/>
          <w:shd w:val="clear" w:color="auto" w:fill="FFFFFF"/>
        </w:rPr>
        <w:t> </w:t>
      </w:r>
      <w:r w:rsidRPr="00A94E56">
        <w:rPr>
          <w:rFonts w:ascii="Arial Narrow" w:hAnsi="Arial Narrow" w:cs="Tahoma"/>
          <w:b/>
          <w:bCs/>
          <w:i/>
          <w:sz w:val="24"/>
          <w:szCs w:val="24"/>
          <w:u w:val="single"/>
          <w:lang w:val="el-GR"/>
        </w:rPr>
        <w:t>Άρθρο 3</w:t>
      </w:r>
      <w:r w:rsidRPr="00A94E56">
        <w:rPr>
          <w:rFonts w:ascii="Arial Narrow" w:hAnsi="Arial Narrow" w:cs="Tahoma"/>
          <w:b/>
          <w:bCs/>
          <w:i/>
          <w:sz w:val="24"/>
          <w:szCs w:val="24"/>
          <w:u w:val="single"/>
          <w:vertAlign w:val="superscript"/>
          <w:lang w:val="el-GR"/>
        </w:rPr>
        <w:t>ο</w:t>
      </w:r>
      <w:r w:rsidRPr="00A94E56">
        <w:rPr>
          <w:rFonts w:ascii="Arial Narrow" w:hAnsi="Arial Narrow" w:cs="Tahoma"/>
          <w:b/>
          <w:bCs/>
          <w:i/>
          <w:sz w:val="24"/>
          <w:szCs w:val="24"/>
          <w:u w:val="single"/>
          <w:lang w:val="el-GR"/>
        </w:rPr>
        <w:t>- Τρόπος Εκτέλεσης της προμήθειας</w:t>
      </w:r>
    </w:p>
    <w:p w:rsidR="006B2326" w:rsidRPr="007229D5" w:rsidRDefault="007229D5" w:rsidP="007229D5">
      <w:pPr>
        <w:pStyle w:val="Web"/>
        <w:spacing w:after="0" w:line="360" w:lineRule="auto"/>
        <w:ind w:firstLine="360"/>
        <w:jc w:val="both"/>
        <w:rPr>
          <w:rFonts w:ascii="Arial Narrow" w:hAnsi="Arial Narrow" w:cs="Arial"/>
          <w:bCs/>
          <w:spacing w:val="7"/>
        </w:rPr>
      </w:pPr>
      <w:r w:rsidRPr="00A94E56">
        <w:rPr>
          <w:rFonts w:ascii="Arial Narrow" w:hAnsi="Arial Narrow" w:cs="Tahoma"/>
          <w:bCs/>
        </w:rPr>
        <w:tab/>
      </w:r>
      <w:r w:rsidR="004D5EF5">
        <w:rPr>
          <w:rFonts w:ascii="Arial Narrow" w:hAnsi="Arial Narrow" w:cs="Arial"/>
        </w:rPr>
        <w:t>Η προμήθεια του οχήματος θα γίνει σύμφωνα με τις διατάξεις του Ν. 4412/2016, όπως αυτός τροποποιήθηκε και ισχύει με τον Ν. 4782/2021</w:t>
      </w:r>
    </w:p>
    <w:p w:rsidR="001B090C" w:rsidRPr="006F2614" w:rsidRDefault="001B090C" w:rsidP="007229D5">
      <w:pPr>
        <w:spacing w:line="360" w:lineRule="auto"/>
        <w:ind w:firstLine="360"/>
        <w:jc w:val="both"/>
        <w:rPr>
          <w:rFonts w:ascii="Arial Narrow" w:hAnsi="Arial Narrow" w:cs="Arial"/>
          <w:b/>
          <w:bCs/>
          <w:sz w:val="24"/>
          <w:szCs w:val="24"/>
          <w:lang w:val="el-GR"/>
        </w:rPr>
      </w:pPr>
    </w:p>
    <w:p w:rsidR="004D52E2" w:rsidRDefault="004D52E2" w:rsidP="007229D5">
      <w:pPr>
        <w:spacing w:line="360" w:lineRule="auto"/>
        <w:ind w:firstLine="360"/>
        <w:jc w:val="both"/>
        <w:rPr>
          <w:rFonts w:ascii="Arial Narrow" w:hAnsi="Arial Narrow" w:cs="Tahoma"/>
          <w:b/>
          <w:bCs/>
          <w:i/>
          <w:sz w:val="24"/>
          <w:szCs w:val="24"/>
          <w:u w:val="single"/>
          <w:lang w:val="el-GR"/>
        </w:rPr>
      </w:pPr>
    </w:p>
    <w:p w:rsidR="007229D5" w:rsidRDefault="007229D5" w:rsidP="007229D5">
      <w:pPr>
        <w:spacing w:line="360" w:lineRule="auto"/>
        <w:ind w:firstLine="360"/>
        <w:jc w:val="both"/>
        <w:rPr>
          <w:rFonts w:ascii="Arial Narrow" w:hAnsi="Arial Narrow" w:cs="Tahoma"/>
          <w:b/>
          <w:bCs/>
          <w:i/>
          <w:sz w:val="24"/>
          <w:szCs w:val="24"/>
          <w:u w:val="single"/>
          <w:lang w:val="el-GR"/>
        </w:rPr>
      </w:pPr>
      <w:r w:rsidRPr="007229D5">
        <w:rPr>
          <w:rFonts w:ascii="Arial Narrow" w:hAnsi="Arial Narrow" w:cs="Tahoma"/>
          <w:b/>
          <w:bCs/>
          <w:i/>
          <w:sz w:val="24"/>
          <w:szCs w:val="24"/>
          <w:u w:val="single"/>
          <w:lang w:val="el-GR"/>
        </w:rPr>
        <w:t>Άρθρο 4</w:t>
      </w:r>
      <w:r w:rsidRPr="007229D5">
        <w:rPr>
          <w:rFonts w:ascii="Arial Narrow" w:hAnsi="Arial Narrow" w:cs="Tahoma"/>
          <w:b/>
          <w:bCs/>
          <w:i/>
          <w:sz w:val="24"/>
          <w:szCs w:val="24"/>
          <w:u w:val="single"/>
          <w:vertAlign w:val="superscript"/>
          <w:lang w:val="el-GR"/>
        </w:rPr>
        <w:t>ο</w:t>
      </w:r>
      <w:r w:rsidRPr="007229D5">
        <w:rPr>
          <w:rFonts w:ascii="Arial Narrow" w:hAnsi="Arial Narrow" w:cs="Tahoma"/>
          <w:b/>
          <w:bCs/>
          <w:i/>
          <w:sz w:val="24"/>
          <w:szCs w:val="24"/>
          <w:u w:val="single"/>
          <w:lang w:val="el-GR"/>
        </w:rPr>
        <w:t>- Συμβατικά στοιχεία κατά σειρά ισχύος</w:t>
      </w:r>
    </w:p>
    <w:p w:rsidR="00447FB5" w:rsidRPr="007229D5" w:rsidRDefault="00447FB5" w:rsidP="007229D5">
      <w:pPr>
        <w:spacing w:line="360" w:lineRule="auto"/>
        <w:ind w:firstLine="360"/>
        <w:jc w:val="both"/>
        <w:rPr>
          <w:rFonts w:ascii="Arial Narrow" w:hAnsi="Arial Narrow" w:cs="Tahoma"/>
          <w:b/>
          <w:bCs/>
          <w:i/>
          <w:sz w:val="24"/>
          <w:szCs w:val="24"/>
          <w:u w:val="single"/>
          <w:lang w:val="el-GR"/>
        </w:rPr>
      </w:pPr>
    </w:p>
    <w:p w:rsidR="007229D5" w:rsidRPr="007229D5" w:rsidRDefault="007229D5" w:rsidP="007229D5">
      <w:pPr>
        <w:pStyle w:val="ab"/>
        <w:numPr>
          <w:ilvl w:val="0"/>
          <w:numId w:val="27"/>
        </w:numPr>
        <w:spacing w:after="0" w:line="360" w:lineRule="auto"/>
        <w:ind w:firstLine="360"/>
        <w:jc w:val="both"/>
        <w:rPr>
          <w:rFonts w:ascii="Arial Narrow" w:hAnsi="Arial Narrow" w:cs="Tahoma"/>
          <w:bCs/>
          <w:sz w:val="24"/>
          <w:szCs w:val="24"/>
        </w:rPr>
      </w:pPr>
      <w:r w:rsidRPr="007229D5">
        <w:rPr>
          <w:rFonts w:ascii="Arial Narrow" w:hAnsi="Arial Narrow" w:cs="Tahoma"/>
          <w:bCs/>
          <w:sz w:val="24"/>
          <w:szCs w:val="24"/>
        </w:rPr>
        <w:t>Διακήρυξη</w:t>
      </w:r>
    </w:p>
    <w:p w:rsidR="007229D5" w:rsidRPr="007229D5" w:rsidRDefault="007229D5" w:rsidP="007229D5">
      <w:pPr>
        <w:pStyle w:val="ab"/>
        <w:numPr>
          <w:ilvl w:val="0"/>
          <w:numId w:val="27"/>
        </w:numPr>
        <w:spacing w:after="0" w:line="360" w:lineRule="auto"/>
        <w:ind w:firstLine="360"/>
        <w:jc w:val="both"/>
        <w:rPr>
          <w:rFonts w:ascii="Arial Narrow" w:hAnsi="Arial Narrow" w:cs="Tahoma"/>
          <w:bCs/>
          <w:sz w:val="24"/>
          <w:szCs w:val="24"/>
        </w:rPr>
      </w:pPr>
      <w:r w:rsidRPr="007229D5">
        <w:rPr>
          <w:rFonts w:ascii="Arial Narrow" w:hAnsi="Arial Narrow" w:cs="Tahoma"/>
          <w:bCs/>
          <w:sz w:val="24"/>
          <w:szCs w:val="24"/>
        </w:rPr>
        <w:t>Συγγραφή Υποχρεώσεων (Ειδική - Γενική)</w:t>
      </w:r>
    </w:p>
    <w:p w:rsidR="007229D5" w:rsidRPr="007229D5" w:rsidRDefault="007229D5" w:rsidP="007229D5">
      <w:pPr>
        <w:pStyle w:val="ab"/>
        <w:numPr>
          <w:ilvl w:val="0"/>
          <w:numId w:val="27"/>
        </w:numPr>
        <w:spacing w:after="0" w:line="360" w:lineRule="auto"/>
        <w:ind w:firstLine="360"/>
        <w:jc w:val="both"/>
        <w:rPr>
          <w:rFonts w:ascii="Arial Narrow" w:hAnsi="Arial Narrow" w:cs="Tahoma"/>
          <w:bCs/>
          <w:sz w:val="24"/>
          <w:szCs w:val="24"/>
        </w:rPr>
      </w:pPr>
      <w:r w:rsidRPr="007229D5">
        <w:rPr>
          <w:rFonts w:ascii="Arial Narrow" w:hAnsi="Arial Narrow" w:cs="Tahoma"/>
          <w:bCs/>
          <w:sz w:val="24"/>
          <w:szCs w:val="24"/>
        </w:rPr>
        <w:t>Ενδεικτικός Προϋπολογισμός</w:t>
      </w:r>
    </w:p>
    <w:p w:rsidR="007229D5" w:rsidRPr="007229D5" w:rsidRDefault="007229D5" w:rsidP="007229D5">
      <w:pPr>
        <w:pStyle w:val="ab"/>
        <w:numPr>
          <w:ilvl w:val="0"/>
          <w:numId w:val="27"/>
        </w:numPr>
        <w:spacing w:after="0" w:line="360" w:lineRule="auto"/>
        <w:ind w:firstLine="360"/>
        <w:jc w:val="both"/>
        <w:rPr>
          <w:rFonts w:ascii="Arial Narrow" w:hAnsi="Arial Narrow" w:cs="Tahoma"/>
          <w:bCs/>
          <w:sz w:val="24"/>
          <w:szCs w:val="24"/>
        </w:rPr>
      </w:pPr>
      <w:r w:rsidRPr="007229D5">
        <w:rPr>
          <w:rFonts w:ascii="Arial Narrow" w:hAnsi="Arial Narrow" w:cs="Tahoma"/>
          <w:bCs/>
          <w:sz w:val="24"/>
          <w:szCs w:val="24"/>
        </w:rPr>
        <w:t>Τεχνικές Προδιαγραφές</w:t>
      </w:r>
    </w:p>
    <w:p w:rsidR="007229D5" w:rsidRDefault="007229D5" w:rsidP="007229D5">
      <w:pPr>
        <w:spacing w:line="360" w:lineRule="auto"/>
        <w:ind w:firstLine="360"/>
        <w:jc w:val="both"/>
        <w:rPr>
          <w:rFonts w:ascii="Arial Narrow" w:hAnsi="Arial Narrow" w:cs="Arial"/>
          <w:b/>
          <w:bCs/>
          <w:sz w:val="24"/>
          <w:szCs w:val="24"/>
          <w:lang w:val="el-GR"/>
        </w:rPr>
      </w:pPr>
    </w:p>
    <w:p w:rsidR="00447FB5" w:rsidRPr="00447FB5" w:rsidRDefault="00447FB5" w:rsidP="007229D5">
      <w:pPr>
        <w:spacing w:line="360" w:lineRule="auto"/>
        <w:ind w:firstLine="360"/>
        <w:jc w:val="both"/>
        <w:rPr>
          <w:rFonts w:ascii="Arial Narrow" w:hAnsi="Arial Narrow" w:cs="Arial"/>
          <w:b/>
          <w:bCs/>
          <w:sz w:val="24"/>
          <w:szCs w:val="24"/>
          <w:lang w:val="el-GR"/>
        </w:rPr>
      </w:pPr>
    </w:p>
    <w:p w:rsidR="007229D5" w:rsidRDefault="007229D5" w:rsidP="007229D5">
      <w:pPr>
        <w:spacing w:line="360" w:lineRule="auto"/>
        <w:ind w:firstLine="360"/>
        <w:jc w:val="both"/>
        <w:rPr>
          <w:rFonts w:ascii="Arial Narrow" w:hAnsi="Arial Narrow" w:cs="Tahoma"/>
          <w:b/>
          <w:bCs/>
          <w:i/>
          <w:sz w:val="24"/>
          <w:szCs w:val="24"/>
          <w:u w:val="single"/>
          <w:lang w:val="el-GR"/>
        </w:rPr>
      </w:pPr>
      <w:r w:rsidRPr="007229D5">
        <w:rPr>
          <w:rFonts w:ascii="Arial Narrow" w:hAnsi="Arial Narrow" w:cs="Tahoma"/>
          <w:b/>
          <w:bCs/>
          <w:i/>
          <w:sz w:val="24"/>
          <w:szCs w:val="24"/>
          <w:u w:val="single"/>
          <w:lang w:val="el-GR"/>
        </w:rPr>
        <w:t>Άρθρο 5ο – Εγγυήσεις Συμμετοχής - Καλής εκτέλεσης</w:t>
      </w:r>
    </w:p>
    <w:p w:rsidR="00447FB5" w:rsidRPr="007229D5" w:rsidRDefault="00447FB5" w:rsidP="007229D5">
      <w:pPr>
        <w:spacing w:line="360" w:lineRule="auto"/>
        <w:ind w:firstLine="360"/>
        <w:jc w:val="both"/>
        <w:rPr>
          <w:rFonts w:ascii="Arial Narrow" w:hAnsi="Arial Narrow" w:cs="Arial"/>
          <w:sz w:val="24"/>
          <w:szCs w:val="24"/>
          <w:lang w:val="el-GR"/>
        </w:rPr>
      </w:pPr>
    </w:p>
    <w:p w:rsidR="00953CFC" w:rsidRPr="00953CFC" w:rsidRDefault="00953CFC" w:rsidP="00953CFC">
      <w:pPr>
        <w:spacing w:line="360" w:lineRule="auto"/>
        <w:ind w:left="567"/>
        <w:jc w:val="both"/>
        <w:rPr>
          <w:rFonts w:ascii="Arial Narrow" w:hAnsi="Arial Narrow" w:cs="Arial"/>
          <w:b/>
          <w:sz w:val="24"/>
          <w:szCs w:val="24"/>
          <w:u w:val="single"/>
          <w:lang w:val="el-GR"/>
        </w:rPr>
      </w:pPr>
      <w:r w:rsidRPr="00953CFC">
        <w:rPr>
          <w:rFonts w:ascii="Arial Narrow" w:hAnsi="Arial Narrow" w:cs="Arial"/>
          <w:b/>
          <w:sz w:val="24"/>
          <w:szCs w:val="24"/>
          <w:lang w:val="el-GR"/>
        </w:rPr>
        <w:t xml:space="preserve">1. </w:t>
      </w:r>
      <w:r w:rsidRPr="00953CFC">
        <w:rPr>
          <w:rFonts w:ascii="Arial Narrow" w:hAnsi="Arial Narrow" w:cs="Arial"/>
          <w:b/>
          <w:sz w:val="24"/>
          <w:szCs w:val="24"/>
          <w:u w:val="single"/>
          <w:lang w:val="el-GR"/>
        </w:rPr>
        <w:t>Εγγύηση συμμετοχής</w:t>
      </w:r>
    </w:p>
    <w:p w:rsidR="00953CFC" w:rsidRPr="00953CFC" w:rsidRDefault="00953CFC" w:rsidP="00953CFC">
      <w:pPr>
        <w:spacing w:line="360" w:lineRule="auto"/>
        <w:ind w:firstLine="567"/>
        <w:jc w:val="both"/>
        <w:rPr>
          <w:rFonts w:ascii="Arial Narrow" w:hAnsi="Arial Narrow" w:cs="Arial"/>
          <w:sz w:val="24"/>
          <w:szCs w:val="24"/>
          <w:lang w:val="el-GR"/>
        </w:rPr>
      </w:pPr>
      <w:r w:rsidRPr="00953CFC">
        <w:rPr>
          <w:rFonts w:ascii="Arial Narrow" w:hAnsi="Arial Narrow" w:cs="Arial"/>
          <w:sz w:val="24"/>
          <w:szCs w:val="24"/>
          <w:lang w:val="el-GR"/>
        </w:rPr>
        <w:t xml:space="preserve">Σύμφωνα με τις διατάξεις της περίπτωσης α΄ της παρ. 1 του άρθρου 72 του Ν. 4412/2016 όπως αυτό τροποποιήθηκε </w:t>
      </w:r>
      <w:r w:rsidRPr="004E6D37">
        <w:rPr>
          <w:rFonts w:ascii="Arial Narrow" w:hAnsi="Arial Narrow" w:cs="Arial"/>
          <w:sz w:val="24"/>
          <w:szCs w:val="24"/>
          <w:lang w:val="el-GR"/>
        </w:rPr>
        <w:t xml:space="preserve">και ισχύει σύμφωνα με το αρ. 21 του Ν.4782/2021, απαιτείται εγγύηση συμμετοχής το ύψος της οποίας ανέρχεται σε ποσοστό 2% της εκτιμώμενης αξίας της σύμβασης (ήτοι στο ποσό των επτακοσίων </w:t>
      </w:r>
      <w:r w:rsidR="004D5EF5" w:rsidRPr="004E6D37">
        <w:rPr>
          <w:rFonts w:ascii="Arial Narrow" w:hAnsi="Arial Narrow" w:cs="Arial"/>
          <w:sz w:val="24"/>
          <w:szCs w:val="24"/>
          <w:lang w:val="el-GR"/>
        </w:rPr>
        <w:t>εξήντα</w:t>
      </w:r>
      <w:r w:rsidR="004E6D37" w:rsidRPr="004E6D37">
        <w:rPr>
          <w:rFonts w:ascii="Arial Narrow" w:hAnsi="Arial Narrow" w:cs="Arial"/>
          <w:sz w:val="24"/>
          <w:szCs w:val="24"/>
          <w:lang w:val="el-GR"/>
        </w:rPr>
        <w:t xml:space="preserve"> ευρώ</w:t>
      </w:r>
      <w:r w:rsidRPr="004E6D37">
        <w:rPr>
          <w:rFonts w:ascii="Arial Narrow" w:hAnsi="Arial Narrow" w:cs="Arial"/>
          <w:sz w:val="24"/>
          <w:szCs w:val="24"/>
          <w:lang w:val="el-GR"/>
        </w:rPr>
        <w:t xml:space="preserve"> – 7</w:t>
      </w:r>
      <w:r w:rsidR="004E6D37" w:rsidRPr="004E6D37">
        <w:rPr>
          <w:rFonts w:ascii="Arial Narrow" w:hAnsi="Arial Narrow" w:cs="Arial"/>
          <w:sz w:val="24"/>
          <w:szCs w:val="24"/>
          <w:lang w:val="el-GR"/>
        </w:rPr>
        <w:t>60,00</w:t>
      </w:r>
      <w:r w:rsidRPr="004E6D37">
        <w:rPr>
          <w:rFonts w:ascii="Arial Narrow" w:hAnsi="Arial Narrow" w:cs="Arial"/>
          <w:sz w:val="24"/>
          <w:szCs w:val="24"/>
          <w:lang w:val="el-GR"/>
        </w:rPr>
        <w:t>€)</w:t>
      </w:r>
    </w:p>
    <w:p w:rsidR="00953CFC" w:rsidRPr="00953CFC" w:rsidRDefault="00953CFC" w:rsidP="00953CFC">
      <w:pPr>
        <w:spacing w:line="360" w:lineRule="auto"/>
        <w:jc w:val="both"/>
        <w:rPr>
          <w:rFonts w:ascii="Arial Narrow" w:hAnsi="Arial Narrow" w:cs="Arial"/>
          <w:sz w:val="24"/>
          <w:szCs w:val="24"/>
          <w:lang w:val="el-GR"/>
        </w:rPr>
      </w:pPr>
    </w:p>
    <w:p w:rsidR="00953CFC" w:rsidRPr="00953CFC" w:rsidRDefault="00953CFC" w:rsidP="00953CFC">
      <w:pPr>
        <w:spacing w:line="360" w:lineRule="auto"/>
        <w:ind w:left="567"/>
        <w:jc w:val="both"/>
        <w:rPr>
          <w:rFonts w:ascii="Arial Narrow" w:hAnsi="Arial Narrow" w:cs="Arial"/>
          <w:sz w:val="24"/>
          <w:szCs w:val="24"/>
          <w:lang w:val="el-GR"/>
        </w:rPr>
      </w:pPr>
      <w:r w:rsidRPr="00953CFC">
        <w:rPr>
          <w:rFonts w:ascii="Arial Narrow" w:hAnsi="Arial Narrow" w:cs="Arial"/>
          <w:b/>
          <w:sz w:val="24"/>
          <w:szCs w:val="24"/>
          <w:lang w:val="el-GR"/>
        </w:rPr>
        <w:t xml:space="preserve">2. </w:t>
      </w:r>
      <w:r w:rsidRPr="00953CFC">
        <w:rPr>
          <w:rFonts w:ascii="Arial Narrow" w:hAnsi="Arial Narrow" w:cs="Arial"/>
          <w:b/>
          <w:sz w:val="24"/>
          <w:szCs w:val="24"/>
          <w:u w:val="single"/>
          <w:lang w:val="el-GR"/>
        </w:rPr>
        <w:t>Εγγύηση καλής εκτέλεσης</w:t>
      </w:r>
    </w:p>
    <w:p w:rsidR="00953CFC" w:rsidRPr="00953CFC" w:rsidRDefault="00953CFC" w:rsidP="00953CFC">
      <w:pPr>
        <w:spacing w:line="360" w:lineRule="auto"/>
        <w:ind w:left="567" w:hanging="567"/>
        <w:jc w:val="both"/>
        <w:rPr>
          <w:rFonts w:ascii="Arial Narrow" w:hAnsi="Arial Narrow" w:cs="Arial"/>
          <w:sz w:val="24"/>
          <w:szCs w:val="24"/>
          <w:lang w:val="el-GR"/>
        </w:rPr>
      </w:pPr>
      <w:r w:rsidRPr="00953CFC">
        <w:rPr>
          <w:rFonts w:ascii="Arial Narrow" w:hAnsi="Arial Narrow" w:cs="Arial"/>
          <w:sz w:val="24"/>
          <w:szCs w:val="24"/>
          <w:lang w:val="el-GR"/>
        </w:rPr>
        <w:t>α)</w:t>
      </w:r>
      <w:r w:rsidRPr="00953CFC">
        <w:rPr>
          <w:rFonts w:ascii="Arial Narrow" w:hAnsi="Arial Narrow" w:cs="Arial"/>
          <w:sz w:val="24"/>
          <w:szCs w:val="24"/>
          <w:lang w:val="el-GR"/>
        </w:rPr>
        <w:tab/>
        <w:t>Η εγγύηση καλής εκτέλεσης ορίζεται σε ποσοστό τέσσερα τοις εκατό (4%) επί της εκτιμώμενης αξίας της σύμβασης ή του τμήματος της σύμβασης, εκτός Φ.Π.Α. και κατατίθεται μέχρι και την υπογραφή του συμφωνητικού.</w:t>
      </w:r>
    </w:p>
    <w:p w:rsidR="00953CFC" w:rsidRPr="00953CFC" w:rsidRDefault="00953CFC" w:rsidP="00953CFC">
      <w:pPr>
        <w:spacing w:line="360" w:lineRule="auto"/>
        <w:ind w:left="567" w:hanging="567"/>
        <w:jc w:val="both"/>
        <w:rPr>
          <w:rFonts w:ascii="Arial Narrow" w:hAnsi="Arial Narrow" w:cs="Arial"/>
          <w:sz w:val="24"/>
          <w:szCs w:val="24"/>
          <w:lang w:val="el-GR"/>
        </w:rPr>
      </w:pPr>
      <w:r w:rsidRPr="00953CFC">
        <w:rPr>
          <w:rFonts w:ascii="Arial Narrow" w:hAnsi="Arial Narrow" w:cs="Arial"/>
          <w:sz w:val="24"/>
          <w:szCs w:val="24"/>
          <w:lang w:val="el-GR"/>
        </w:rPr>
        <w:t>β)</w:t>
      </w:r>
      <w:r w:rsidRPr="00953CFC">
        <w:rPr>
          <w:rFonts w:ascii="Arial Narrow" w:hAnsi="Arial Narrow" w:cs="Arial"/>
          <w:sz w:val="24"/>
          <w:szCs w:val="24"/>
          <w:lang w:val="el-GR"/>
        </w:rPr>
        <w:tab/>
        <w:t>Η εγγύηση καλής εκτέλεσης καταπίπτει υπέρ της αναθέτουσας αρχής στην περίπτωση παραβίασης, από τον Ανάδοχο, των όρων που ορίζονται στη σύμβαση.</w:t>
      </w:r>
    </w:p>
    <w:p w:rsidR="00953CFC" w:rsidRPr="00953CFC" w:rsidRDefault="00953CFC" w:rsidP="00953CFC">
      <w:pPr>
        <w:suppressAutoHyphens w:val="0"/>
        <w:autoSpaceDN w:val="0"/>
        <w:adjustRightInd w:val="0"/>
        <w:spacing w:line="360" w:lineRule="auto"/>
        <w:ind w:left="408" w:hanging="408"/>
        <w:rPr>
          <w:rFonts w:ascii="Arial Narrow" w:hAnsi="Arial Narrow" w:cs="Arial"/>
          <w:sz w:val="24"/>
          <w:szCs w:val="24"/>
          <w:lang w:val="el-GR"/>
        </w:rPr>
      </w:pPr>
      <w:r w:rsidRPr="00953CFC">
        <w:rPr>
          <w:rFonts w:ascii="Arial Narrow" w:hAnsi="Arial Narrow" w:cs="Arial"/>
          <w:sz w:val="24"/>
          <w:szCs w:val="24"/>
          <w:lang w:val="el-GR"/>
        </w:rPr>
        <w:t>γ)</w:t>
      </w:r>
      <w:r w:rsidRPr="00953CFC">
        <w:rPr>
          <w:rFonts w:ascii="Arial Narrow" w:hAnsi="Arial Narrow" w:cs="Arial"/>
          <w:sz w:val="24"/>
          <w:szCs w:val="24"/>
          <w:lang w:val="el-GR"/>
        </w:rPr>
        <w:tab/>
        <w:t xml:space="preserve">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953CFC" w:rsidRPr="00953CFC" w:rsidRDefault="00953CFC" w:rsidP="00953CFC">
      <w:pPr>
        <w:spacing w:line="360" w:lineRule="auto"/>
        <w:ind w:left="567" w:hanging="567"/>
        <w:jc w:val="both"/>
        <w:rPr>
          <w:rFonts w:ascii="Arial Narrow" w:hAnsi="Arial Narrow" w:cs="Arial"/>
          <w:sz w:val="24"/>
          <w:szCs w:val="24"/>
          <w:lang w:val="el-GR"/>
        </w:rPr>
      </w:pPr>
      <w:r w:rsidRPr="00953CFC">
        <w:rPr>
          <w:rFonts w:ascii="Arial Narrow" w:hAnsi="Arial Narrow" w:cs="Arial"/>
          <w:sz w:val="24"/>
          <w:szCs w:val="24"/>
          <w:lang w:val="el-GR"/>
        </w:rPr>
        <w:t>γ)</w:t>
      </w:r>
      <w:r w:rsidRPr="00953CFC">
        <w:rPr>
          <w:rFonts w:ascii="Arial Narrow" w:hAnsi="Arial Narrow" w:cs="Arial"/>
          <w:sz w:val="24"/>
          <w:szCs w:val="24"/>
          <w:lang w:val="el-GR"/>
        </w:rPr>
        <w:tab/>
      </w:r>
      <w:r w:rsidRPr="00953CFC">
        <w:rPr>
          <w:rFonts w:ascii="Arial Narrow" w:hAnsi="Arial Narrow" w:cs="Arial"/>
          <w:spacing w:val="-3"/>
          <w:sz w:val="24"/>
          <w:szCs w:val="24"/>
          <w:lang w:val="el-GR"/>
        </w:rPr>
        <w:t>Οι εγγυήσεις καλής εκτέλεσης επιστρέφονται στο σύνολό τους μετά την οριστική ποσοτική και ποιοτική παραλαβή του συνόλου του αντικειμένου της σύμβασης.</w:t>
      </w:r>
    </w:p>
    <w:p w:rsidR="00953CFC" w:rsidRPr="00953CFC" w:rsidRDefault="00953CFC" w:rsidP="00953CFC">
      <w:pPr>
        <w:spacing w:line="360" w:lineRule="auto"/>
        <w:ind w:left="567" w:hanging="567"/>
        <w:jc w:val="both"/>
        <w:rPr>
          <w:rFonts w:ascii="Arial Narrow" w:hAnsi="Arial Narrow" w:cs="Arial"/>
          <w:sz w:val="24"/>
          <w:szCs w:val="24"/>
          <w:highlight w:val="yellow"/>
          <w:lang w:val="el-GR"/>
        </w:rPr>
      </w:pPr>
    </w:p>
    <w:p w:rsidR="00953CFC" w:rsidRPr="00953CFC" w:rsidRDefault="00953CFC" w:rsidP="00953CFC">
      <w:pPr>
        <w:spacing w:line="360" w:lineRule="auto"/>
        <w:ind w:left="567" w:hanging="567"/>
        <w:jc w:val="both"/>
        <w:rPr>
          <w:rFonts w:ascii="Arial Narrow" w:hAnsi="Arial Narrow" w:cs="Arial"/>
          <w:sz w:val="24"/>
          <w:szCs w:val="24"/>
          <w:lang w:val="el-GR"/>
        </w:rPr>
      </w:pPr>
      <w:r w:rsidRPr="00953CFC">
        <w:rPr>
          <w:rFonts w:ascii="Arial Narrow" w:hAnsi="Arial Narrow" w:cs="Arial"/>
          <w:sz w:val="24"/>
          <w:szCs w:val="24"/>
          <w:lang w:val="el-GR"/>
        </w:rPr>
        <w:lastRenderedPageBreak/>
        <w:tab/>
        <w:t>Οι παραπάνω εγγυήσεις θα είναι σύμφωνες με το άρθρο 72 του Ν. 4412/2016 όπως αυτό τροποποιήθηκε και ισχύει σύμφωνα με το άρθρο 21 του Ν. 4782/2021.</w:t>
      </w:r>
    </w:p>
    <w:p w:rsidR="00953CFC" w:rsidRPr="00953CFC" w:rsidRDefault="00953CFC" w:rsidP="00953CFC">
      <w:pPr>
        <w:spacing w:line="360" w:lineRule="auto"/>
        <w:jc w:val="both"/>
        <w:rPr>
          <w:rFonts w:ascii="Arial Narrow" w:hAnsi="Arial Narrow" w:cs="Arial"/>
          <w:b/>
          <w:bCs/>
          <w:sz w:val="24"/>
          <w:szCs w:val="24"/>
          <w:highlight w:val="yellow"/>
          <w:lang w:val="el-GR"/>
        </w:rPr>
      </w:pPr>
    </w:p>
    <w:p w:rsidR="007229D5" w:rsidRPr="00953CFC" w:rsidRDefault="007229D5" w:rsidP="00953CFC">
      <w:pPr>
        <w:spacing w:line="360" w:lineRule="auto"/>
        <w:ind w:firstLine="360"/>
        <w:jc w:val="both"/>
        <w:rPr>
          <w:rFonts w:ascii="Arial Narrow" w:hAnsi="Arial Narrow" w:cs="Tahoma"/>
          <w:b/>
          <w:bCs/>
          <w:i/>
          <w:sz w:val="24"/>
          <w:szCs w:val="24"/>
          <w:u w:val="single"/>
          <w:lang w:val="el-GR"/>
        </w:rPr>
      </w:pPr>
    </w:p>
    <w:p w:rsidR="00447FB5" w:rsidRPr="007229D5" w:rsidRDefault="00447FB5" w:rsidP="007229D5">
      <w:pPr>
        <w:spacing w:line="360" w:lineRule="auto"/>
        <w:ind w:firstLine="360"/>
        <w:jc w:val="both"/>
        <w:rPr>
          <w:rFonts w:ascii="Arial Narrow" w:hAnsi="Arial Narrow" w:cs="Tahoma"/>
          <w:b/>
          <w:bCs/>
          <w:i/>
          <w:sz w:val="24"/>
          <w:szCs w:val="24"/>
          <w:u w:val="single"/>
          <w:lang w:val="el-GR"/>
        </w:rPr>
      </w:pPr>
    </w:p>
    <w:p w:rsidR="007229D5" w:rsidRPr="007229D5" w:rsidRDefault="007229D5" w:rsidP="007229D5">
      <w:pPr>
        <w:spacing w:line="360" w:lineRule="auto"/>
        <w:ind w:firstLine="360"/>
        <w:jc w:val="both"/>
        <w:rPr>
          <w:rFonts w:ascii="Arial Narrow" w:hAnsi="Arial Narrow" w:cs="Tahoma"/>
          <w:b/>
          <w:bCs/>
          <w:i/>
          <w:sz w:val="24"/>
          <w:szCs w:val="24"/>
          <w:u w:val="single"/>
          <w:lang w:val="el-GR"/>
        </w:rPr>
      </w:pPr>
      <w:r w:rsidRPr="007229D5">
        <w:rPr>
          <w:rFonts w:ascii="Arial Narrow" w:hAnsi="Arial Narrow" w:cs="Tahoma"/>
          <w:b/>
          <w:bCs/>
          <w:i/>
          <w:sz w:val="24"/>
          <w:szCs w:val="24"/>
          <w:u w:val="single"/>
          <w:lang w:val="el-GR"/>
        </w:rPr>
        <w:t>Άρθρο 5ο – Τεχνικά Στοιχεία Προσφορών</w:t>
      </w:r>
    </w:p>
    <w:p w:rsidR="007229D5" w:rsidRPr="007229D5" w:rsidRDefault="007229D5" w:rsidP="007229D5">
      <w:pPr>
        <w:spacing w:line="360" w:lineRule="auto"/>
        <w:ind w:firstLine="360"/>
        <w:jc w:val="both"/>
        <w:rPr>
          <w:rFonts w:ascii="Arial Narrow" w:hAnsi="Arial Narrow" w:cs="Arial"/>
          <w:sz w:val="24"/>
          <w:szCs w:val="24"/>
          <w:lang w:val="el-GR"/>
        </w:rPr>
      </w:pPr>
    </w:p>
    <w:p w:rsidR="004E6D37" w:rsidRDefault="004E6D37" w:rsidP="004E6D37">
      <w:pPr>
        <w:spacing w:line="360" w:lineRule="auto"/>
        <w:jc w:val="center"/>
        <w:rPr>
          <w:rFonts w:ascii="Arial Narrow" w:hAnsi="Arial Narrow" w:cs="Arial"/>
          <w:b/>
          <w:sz w:val="24"/>
          <w:szCs w:val="24"/>
          <w:u w:val="single"/>
          <w:lang w:val="el-GR"/>
        </w:rPr>
      </w:pPr>
      <w:r w:rsidRPr="000D18F7">
        <w:rPr>
          <w:rFonts w:ascii="Arial Narrow" w:hAnsi="Arial Narrow" w:cs="Arial"/>
          <w:b/>
          <w:sz w:val="24"/>
          <w:szCs w:val="24"/>
          <w:u w:val="single"/>
          <w:lang w:val="el-GR"/>
        </w:rPr>
        <w:t>ΣΤΟΙΧΕΙΑ ΠΟΥ ΘΑ ΥΠΟΒΛΗΘΟΥΝ ΜΕ ΤΗΝ ΠΡΟΣΦΟΡΑ</w:t>
      </w:r>
    </w:p>
    <w:p w:rsidR="004E6D37" w:rsidRDefault="004E6D37" w:rsidP="004E6D37">
      <w:pPr>
        <w:spacing w:line="360" w:lineRule="auto"/>
        <w:jc w:val="both"/>
        <w:rPr>
          <w:rFonts w:ascii="Arial Narrow" w:hAnsi="Arial Narrow" w:cs="Arial"/>
          <w:b/>
          <w:sz w:val="24"/>
          <w:szCs w:val="24"/>
          <w:u w:val="single"/>
          <w:lang w:val="el-GR"/>
        </w:rPr>
      </w:pPr>
    </w:p>
    <w:p w:rsidR="004E6D37" w:rsidRDefault="004E6D37" w:rsidP="004E6D37">
      <w:pPr>
        <w:spacing w:line="360" w:lineRule="auto"/>
        <w:jc w:val="both"/>
        <w:rPr>
          <w:rFonts w:ascii="Arial Narrow" w:hAnsi="Arial Narrow" w:cs="Arial"/>
          <w:sz w:val="24"/>
          <w:szCs w:val="24"/>
          <w:lang w:val="el-GR"/>
        </w:rPr>
      </w:pPr>
      <w:r w:rsidRPr="000D18F7">
        <w:rPr>
          <w:rFonts w:ascii="Arial Narrow" w:hAnsi="Arial Narrow" w:cs="Arial"/>
          <w:sz w:val="24"/>
          <w:szCs w:val="24"/>
          <w:lang w:val="el-GR"/>
        </w:rPr>
        <w:tab/>
        <w:t xml:space="preserve">Η </w:t>
      </w:r>
      <w:r>
        <w:rPr>
          <w:rFonts w:ascii="Arial Narrow" w:hAnsi="Arial Narrow" w:cs="Arial"/>
          <w:sz w:val="24"/>
          <w:szCs w:val="24"/>
          <w:lang w:val="el-GR"/>
        </w:rPr>
        <w:t xml:space="preserve">κάθε προσφορά θα προσδιορίζει με </w:t>
      </w:r>
      <w:r w:rsidRPr="000D18F7">
        <w:rPr>
          <w:rFonts w:ascii="Arial Narrow" w:hAnsi="Arial Narrow" w:cs="Arial"/>
          <w:b/>
          <w:sz w:val="24"/>
          <w:szCs w:val="24"/>
          <w:u w:val="single"/>
          <w:lang w:val="el-GR"/>
        </w:rPr>
        <w:t>ποινή αποκλεισμού</w:t>
      </w:r>
      <w:r w:rsidR="00A33C72">
        <w:rPr>
          <w:rFonts w:ascii="Arial Narrow" w:hAnsi="Arial Narrow" w:cs="Arial"/>
          <w:b/>
          <w:sz w:val="24"/>
          <w:szCs w:val="24"/>
          <w:u w:val="single"/>
          <w:lang w:val="el-GR"/>
        </w:rPr>
        <w:t xml:space="preserve"> </w:t>
      </w:r>
      <w:r>
        <w:rPr>
          <w:rFonts w:ascii="Arial Narrow" w:hAnsi="Arial Narrow" w:cs="Arial"/>
          <w:sz w:val="24"/>
          <w:szCs w:val="24"/>
          <w:lang w:val="el-GR"/>
        </w:rPr>
        <w:t xml:space="preserve">τα παρακάτω στοιχεία, τα οποία θα προκύπτουν από εγχειρίδια, εικόνες, σχεδιαγράμματα κλπ των εργοστασίων κατασκευής στην Ελληνική γλώσσα. </w:t>
      </w:r>
    </w:p>
    <w:p w:rsidR="004E6D37" w:rsidRDefault="004E6D37" w:rsidP="004E6D37">
      <w:pPr>
        <w:spacing w:line="360" w:lineRule="auto"/>
        <w:jc w:val="both"/>
        <w:rPr>
          <w:rFonts w:ascii="Arial Narrow" w:hAnsi="Arial Narrow" w:cs="Arial"/>
          <w:sz w:val="24"/>
          <w:szCs w:val="24"/>
          <w:lang w:val="el-GR"/>
        </w:rPr>
      </w:pPr>
    </w:p>
    <w:p w:rsidR="004E6D37" w:rsidRDefault="004E6D37" w:rsidP="004E6D37">
      <w:pPr>
        <w:ind w:right="-18"/>
        <w:jc w:val="center"/>
        <w:rPr>
          <w:rFonts w:ascii="Arial Narrow" w:hAnsi="Arial Narrow" w:cs="Arial"/>
          <w:b/>
          <w:sz w:val="24"/>
          <w:szCs w:val="24"/>
          <w:lang w:val="el-GR"/>
        </w:rPr>
      </w:pPr>
      <w:r>
        <w:rPr>
          <w:rFonts w:ascii="Arial Narrow" w:hAnsi="Arial Narrow" w:cs="Arial"/>
          <w:b/>
          <w:sz w:val="24"/>
          <w:szCs w:val="24"/>
          <w:lang w:val="el-GR"/>
        </w:rPr>
        <w:t>ΟΧΗΜΑ ΓΙΑ ΜΕΤΑΦΟΡΑ</w:t>
      </w:r>
    </w:p>
    <w:p w:rsidR="004E6D37" w:rsidRPr="000D18F7" w:rsidRDefault="004E6D37" w:rsidP="004E6D37">
      <w:pPr>
        <w:spacing w:line="360" w:lineRule="auto"/>
        <w:jc w:val="center"/>
        <w:rPr>
          <w:rFonts w:ascii="Arial Narrow" w:hAnsi="Arial Narrow" w:cs="Arial"/>
          <w:b/>
          <w:bCs/>
          <w:i/>
          <w:iCs/>
          <w:sz w:val="24"/>
          <w:szCs w:val="24"/>
          <w:u w:val="single"/>
          <w:lang w:val="el-GR"/>
        </w:rPr>
      </w:pPr>
      <w:r>
        <w:rPr>
          <w:rFonts w:ascii="Arial Narrow" w:hAnsi="Arial Narrow" w:cs="Arial"/>
          <w:b/>
          <w:sz w:val="24"/>
          <w:szCs w:val="24"/>
          <w:lang w:val="el-GR"/>
        </w:rPr>
        <w:t>ΠΡΟΪΟΝΤΩΝ ΣΕ ΘΕΡΜΟΚΡΑΣΙΑ ΣΥΝΤΗΡΗΣΗΣ</w:t>
      </w:r>
    </w:p>
    <w:p w:rsidR="004E6D37" w:rsidRPr="000D18F7" w:rsidRDefault="004E6D37" w:rsidP="004E6D37">
      <w:pPr>
        <w:spacing w:line="360" w:lineRule="auto"/>
        <w:jc w:val="center"/>
        <w:rPr>
          <w:rFonts w:ascii="Arial Narrow" w:hAnsi="Arial Narrow" w:cs="Arial"/>
          <w:b/>
          <w:bCs/>
          <w:i/>
          <w:iCs/>
          <w:sz w:val="24"/>
          <w:szCs w:val="24"/>
          <w:u w:val="single"/>
          <w:lang w:val="el-GR"/>
        </w:rPr>
      </w:pPr>
    </w:p>
    <w:p w:rsidR="004E6D37" w:rsidRPr="000D18F7" w:rsidRDefault="004E6D37" w:rsidP="004E6D37">
      <w:pPr>
        <w:spacing w:line="360" w:lineRule="auto"/>
        <w:rPr>
          <w:rFonts w:ascii="Arial Narrow" w:hAnsi="Arial Narrow" w:cs="Arial"/>
          <w:b/>
          <w:sz w:val="24"/>
          <w:szCs w:val="24"/>
          <w:lang w:val="el-GR"/>
        </w:rPr>
      </w:pPr>
    </w:p>
    <w:p w:rsidR="004E6D37" w:rsidRPr="000D18F7" w:rsidRDefault="004E6D37" w:rsidP="004E6D37">
      <w:pPr>
        <w:spacing w:line="360" w:lineRule="auto"/>
        <w:rPr>
          <w:rFonts w:ascii="Arial Narrow" w:hAnsi="Arial Narrow" w:cs="Arial"/>
          <w:b/>
          <w:sz w:val="24"/>
          <w:szCs w:val="24"/>
          <w:u w:val="single"/>
          <w:lang w:val="el-GR"/>
        </w:rPr>
      </w:pPr>
      <w:r w:rsidRPr="000D18F7">
        <w:rPr>
          <w:rFonts w:ascii="Arial Narrow" w:hAnsi="Arial Narrow" w:cs="Arial"/>
          <w:b/>
          <w:sz w:val="24"/>
          <w:szCs w:val="24"/>
          <w:lang w:val="el-GR"/>
        </w:rPr>
        <w:t xml:space="preserve">1) </w:t>
      </w:r>
      <w:r w:rsidRPr="000D18F7">
        <w:rPr>
          <w:rFonts w:ascii="Arial Narrow" w:hAnsi="Arial Narrow" w:cs="Arial"/>
          <w:b/>
          <w:sz w:val="24"/>
          <w:szCs w:val="24"/>
          <w:lang w:val="el-GR"/>
        </w:rPr>
        <w:tab/>
      </w:r>
      <w:r w:rsidRPr="000D18F7">
        <w:rPr>
          <w:rFonts w:ascii="Arial Narrow" w:hAnsi="Arial Narrow" w:cs="Arial"/>
          <w:b/>
          <w:sz w:val="24"/>
          <w:szCs w:val="24"/>
          <w:u w:val="single"/>
          <w:lang w:val="el-GR"/>
        </w:rPr>
        <w:t>Πλαίσιο</w:t>
      </w:r>
    </w:p>
    <w:p w:rsidR="004E6D37" w:rsidRPr="000D18F7" w:rsidRDefault="004E6D37" w:rsidP="004E6D37">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Χώρα προέλευσης</w:t>
      </w:r>
    </w:p>
    <w:p w:rsidR="004E6D37" w:rsidRPr="000D18F7" w:rsidRDefault="004E6D37" w:rsidP="004E6D37">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Εργοστάσιο κατασκευής</w:t>
      </w:r>
    </w:p>
    <w:p w:rsidR="004E6D37" w:rsidRPr="000D18F7" w:rsidRDefault="004E6D37" w:rsidP="004E6D37">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Τύπος</w:t>
      </w:r>
    </w:p>
    <w:p w:rsidR="004E6D37" w:rsidRPr="000D18F7" w:rsidRDefault="004E6D37" w:rsidP="004E6D37">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Έτος κατασκευής</w:t>
      </w:r>
    </w:p>
    <w:p w:rsidR="004E6D37" w:rsidRPr="000D18F7" w:rsidRDefault="004E6D37" w:rsidP="004E6D37">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Εξωτερικές διαστάσεις οχήματος (μήκος, πλάτος, ύψος) και διαστάσεις του οχήματος με την υπερκατασκευή</w:t>
      </w:r>
    </w:p>
    <w:p w:rsidR="004E6D37" w:rsidRPr="000D18F7" w:rsidRDefault="004E6D37" w:rsidP="004E6D37">
      <w:pPr>
        <w:numPr>
          <w:ilvl w:val="0"/>
          <w:numId w:val="26"/>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Απόσταση αξόνων</w:t>
      </w:r>
    </w:p>
    <w:p w:rsidR="004E6D37" w:rsidRPr="000D18F7" w:rsidRDefault="004E6D37" w:rsidP="004E6D37">
      <w:pPr>
        <w:numPr>
          <w:ilvl w:val="0"/>
          <w:numId w:val="26"/>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Ολικό</w:t>
      </w:r>
      <w:r w:rsidR="00A33C72">
        <w:rPr>
          <w:rFonts w:ascii="Arial Narrow" w:hAnsi="Arial Narrow" w:cs="Arial"/>
          <w:sz w:val="24"/>
          <w:szCs w:val="24"/>
          <w:lang w:val="el-GR"/>
        </w:rPr>
        <w:t xml:space="preserve"> </w:t>
      </w:r>
      <w:r w:rsidRPr="000D18F7">
        <w:rPr>
          <w:rFonts w:ascii="Arial Narrow" w:hAnsi="Arial Narrow" w:cs="Arial"/>
          <w:sz w:val="24"/>
          <w:szCs w:val="24"/>
        </w:rPr>
        <w:t>μήκος πλαισίου</w:t>
      </w:r>
    </w:p>
    <w:p w:rsidR="004E6D37" w:rsidRPr="000D18F7" w:rsidRDefault="004E6D37" w:rsidP="004E6D37">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Ελάχιστο ύψος πλαισίου από το έδαφος εμπρός/πίσω (άφορτο)</w:t>
      </w:r>
    </w:p>
    <w:p w:rsidR="004E6D37" w:rsidRPr="000D18F7" w:rsidRDefault="004E6D37" w:rsidP="004E6D37">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Επιτρεπόμενο ολικό μικτό φορτίο (νόμιμο)</w:t>
      </w:r>
    </w:p>
    <w:p w:rsidR="004E6D37" w:rsidRPr="000D18F7" w:rsidRDefault="004E6D37" w:rsidP="004E6D37">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Επιτρεπόμενο ολικό μικτό φορτίο (συνολική τεχνική αντοχή)</w:t>
      </w:r>
    </w:p>
    <w:p w:rsidR="004E6D37" w:rsidRPr="000D18F7" w:rsidRDefault="004E6D37" w:rsidP="004E6D37">
      <w:pPr>
        <w:numPr>
          <w:ilvl w:val="0"/>
          <w:numId w:val="26"/>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Ικανότητα φόρτισης πλαισίου (νόμιμο)</w:t>
      </w:r>
    </w:p>
    <w:p w:rsidR="004E6D37" w:rsidRPr="000D18F7" w:rsidRDefault="004E6D37" w:rsidP="004E6D37">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Ικανότητα φόρτισης πλαισίου (συνολική τεχνική αντοχή)</w:t>
      </w:r>
    </w:p>
    <w:p w:rsidR="004E6D37" w:rsidRPr="000D18F7" w:rsidRDefault="004E6D37" w:rsidP="004E6D37">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Ίδιο βάρος πλαισίου μετά του εφεδρικού τροχού, εργαλείων, καυσίμων και οδηγού</w:t>
      </w:r>
    </w:p>
    <w:p w:rsidR="004E6D37" w:rsidRPr="000D18F7" w:rsidRDefault="004E6D37" w:rsidP="004E6D37">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Κατανομή ιδίου βάρους πλαισίου κατά άξονα</w:t>
      </w:r>
    </w:p>
    <w:p w:rsidR="004E6D37" w:rsidRPr="000D18F7" w:rsidRDefault="004E6D37" w:rsidP="004E6D37">
      <w:pPr>
        <w:numPr>
          <w:ilvl w:val="0"/>
          <w:numId w:val="26"/>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Χαρακτηριστικά ελαστικών (διαστάσεις, λινά κλπ)</w:t>
      </w:r>
    </w:p>
    <w:p w:rsidR="004E6D37" w:rsidRPr="000D18F7" w:rsidRDefault="004E6D37" w:rsidP="004E6D37">
      <w:pPr>
        <w:numPr>
          <w:ilvl w:val="0"/>
          <w:numId w:val="26"/>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Χωρητικότητα ρεζερβουάρ καυσίμου</w:t>
      </w:r>
    </w:p>
    <w:p w:rsidR="004E6D37" w:rsidRDefault="004E6D37" w:rsidP="004E6D37">
      <w:pPr>
        <w:spacing w:line="360" w:lineRule="auto"/>
        <w:rPr>
          <w:rFonts w:ascii="Arial Narrow" w:hAnsi="Arial Narrow" w:cs="Arial"/>
          <w:sz w:val="24"/>
          <w:szCs w:val="24"/>
          <w:lang w:val="el-GR"/>
        </w:rPr>
      </w:pPr>
    </w:p>
    <w:p w:rsidR="004E6D37" w:rsidRPr="0086128F" w:rsidRDefault="004E6D37" w:rsidP="004E6D37">
      <w:pPr>
        <w:spacing w:line="360" w:lineRule="auto"/>
        <w:rPr>
          <w:rFonts w:ascii="Arial Narrow" w:hAnsi="Arial Narrow" w:cs="Arial"/>
          <w:sz w:val="24"/>
          <w:szCs w:val="24"/>
          <w:lang w:val="el-GR"/>
        </w:rPr>
      </w:pPr>
    </w:p>
    <w:p w:rsidR="004E6D37" w:rsidRPr="000D18F7" w:rsidRDefault="004E6D37" w:rsidP="004E6D37">
      <w:pPr>
        <w:spacing w:line="360" w:lineRule="auto"/>
        <w:rPr>
          <w:rFonts w:ascii="Arial Narrow" w:hAnsi="Arial Narrow" w:cs="Arial"/>
          <w:b/>
          <w:sz w:val="24"/>
          <w:szCs w:val="24"/>
          <w:u w:val="single"/>
        </w:rPr>
      </w:pPr>
      <w:r w:rsidRPr="000D18F7">
        <w:rPr>
          <w:rFonts w:ascii="Arial Narrow" w:hAnsi="Arial Narrow" w:cs="Arial"/>
          <w:b/>
          <w:sz w:val="24"/>
          <w:szCs w:val="24"/>
        </w:rPr>
        <w:lastRenderedPageBreak/>
        <w:t>2)</w:t>
      </w:r>
      <w:r w:rsidRPr="000D18F7">
        <w:rPr>
          <w:rFonts w:ascii="Arial Narrow" w:hAnsi="Arial Narrow" w:cs="Arial"/>
          <w:b/>
          <w:sz w:val="24"/>
          <w:szCs w:val="24"/>
        </w:rPr>
        <w:tab/>
      </w:r>
      <w:r w:rsidRPr="000D18F7">
        <w:rPr>
          <w:rFonts w:ascii="Arial Narrow" w:hAnsi="Arial Narrow" w:cs="Arial"/>
          <w:b/>
          <w:sz w:val="24"/>
          <w:szCs w:val="24"/>
          <w:u w:val="single"/>
        </w:rPr>
        <w:t>Κινητήρας</w:t>
      </w:r>
    </w:p>
    <w:p w:rsidR="004E6D37" w:rsidRPr="000D18F7" w:rsidRDefault="004E6D37" w:rsidP="004E6D37">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Εργοστάσιο κατασκευής</w:t>
      </w:r>
    </w:p>
    <w:p w:rsidR="004E6D37" w:rsidRPr="000D18F7" w:rsidRDefault="004E6D37" w:rsidP="004E6D37">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Τύπος</w:t>
      </w:r>
    </w:p>
    <w:p w:rsidR="004E6D37" w:rsidRPr="000D18F7" w:rsidRDefault="004E6D37" w:rsidP="004E6D37">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Έτος κατασκευής</w:t>
      </w:r>
    </w:p>
    <w:p w:rsidR="004E6D37" w:rsidRPr="000D18F7" w:rsidRDefault="004E6D37" w:rsidP="004E6D37">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Σύστημα τροφοδοσίας</w:t>
      </w:r>
    </w:p>
    <w:p w:rsidR="004E6D37" w:rsidRPr="000D18F7" w:rsidRDefault="004E6D37" w:rsidP="004E6D37">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Ειδική κατανάλωση καυσίμου</w:t>
      </w:r>
    </w:p>
    <w:p w:rsidR="004E6D37" w:rsidRPr="000D18F7" w:rsidRDefault="004E6D37" w:rsidP="004E6D37">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Κυβισμός</w:t>
      </w:r>
    </w:p>
    <w:p w:rsidR="004E6D37" w:rsidRPr="000D18F7" w:rsidRDefault="004E6D37" w:rsidP="004E6D37">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Σχέσησυμπίεσης</w:t>
      </w:r>
    </w:p>
    <w:p w:rsidR="004E6D37" w:rsidRPr="000D18F7" w:rsidRDefault="004E6D37" w:rsidP="004E6D37">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Αριθμόςεμβόλων και διάταξη αυτών</w:t>
      </w:r>
    </w:p>
    <w:p w:rsidR="004E6D37" w:rsidRPr="000D18F7" w:rsidRDefault="004E6D37" w:rsidP="004E6D37">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Ιπποδύναμη (διαγράμματα)</w:t>
      </w:r>
    </w:p>
    <w:p w:rsidR="004E6D37" w:rsidRPr="000D18F7" w:rsidRDefault="004E6D37" w:rsidP="004E6D37">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Ροπή στρέψεως (διαγράμματα)</w:t>
      </w:r>
    </w:p>
    <w:p w:rsidR="004E6D37" w:rsidRPr="000D18F7" w:rsidRDefault="004E6D37" w:rsidP="004E6D37">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Ονομαστική ισχύς</w:t>
      </w:r>
    </w:p>
    <w:p w:rsidR="004E6D37" w:rsidRPr="000D18F7" w:rsidRDefault="004E6D37" w:rsidP="004E6D37">
      <w:pPr>
        <w:numPr>
          <w:ilvl w:val="0"/>
          <w:numId w:val="25"/>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Λόγος ισχύος κινητήρα ανά τόνο μικτού φορτίου</w:t>
      </w:r>
    </w:p>
    <w:p w:rsidR="004E6D37" w:rsidRPr="000D18F7" w:rsidRDefault="004E6D37" w:rsidP="004E6D37">
      <w:pPr>
        <w:numPr>
          <w:ilvl w:val="0"/>
          <w:numId w:val="25"/>
        </w:numPr>
        <w:suppressAutoHyphens w:val="0"/>
        <w:autoSpaceDE/>
        <w:adjustRightInd w:val="0"/>
        <w:spacing w:line="360" w:lineRule="auto"/>
        <w:jc w:val="both"/>
        <w:textAlignment w:val="baseline"/>
        <w:rPr>
          <w:rFonts w:ascii="Arial Narrow" w:hAnsi="Arial Narrow" w:cs="Arial"/>
          <w:sz w:val="24"/>
          <w:szCs w:val="24"/>
          <w:lang w:val="el-GR"/>
        </w:rPr>
      </w:pPr>
      <w:r w:rsidRPr="000D18F7">
        <w:rPr>
          <w:rFonts w:ascii="Arial Narrow" w:hAnsi="Arial Narrow" w:cs="Arial"/>
          <w:sz w:val="24"/>
          <w:szCs w:val="24"/>
          <w:lang w:val="el-GR"/>
        </w:rPr>
        <w:t>Περιγραφή φίλτρων (αέρος, καυσίμου κ.λ.π.)</w:t>
      </w:r>
    </w:p>
    <w:p w:rsidR="004E6D37" w:rsidRPr="000D18F7" w:rsidRDefault="004E6D37" w:rsidP="004E6D37">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Στάθμη</w:t>
      </w:r>
      <w:r w:rsidR="0094218C">
        <w:rPr>
          <w:rFonts w:ascii="Arial Narrow" w:hAnsi="Arial Narrow" w:cs="Arial"/>
          <w:sz w:val="24"/>
          <w:szCs w:val="24"/>
          <w:lang w:val="el-GR"/>
        </w:rPr>
        <w:t xml:space="preserve"> </w:t>
      </w:r>
      <w:r w:rsidRPr="000D18F7">
        <w:rPr>
          <w:rFonts w:ascii="Arial Narrow" w:hAnsi="Arial Narrow" w:cs="Arial"/>
          <w:sz w:val="24"/>
          <w:szCs w:val="24"/>
        </w:rPr>
        <w:t>θορύβου</w:t>
      </w:r>
    </w:p>
    <w:p w:rsidR="004E6D37" w:rsidRPr="000D18F7" w:rsidRDefault="004E6D37" w:rsidP="004E6D37">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Σύστημα ψύξεως, περιγραφή</w:t>
      </w:r>
    </w:p>
    <w:p w:rsidR="004E6D37" w:rsidRPr="000D18F7" w:rsidRDefault="004E6D37" w:rsidP="004E6D37">
      <w:pPr>
        <w:numPr>
          <w:ilvl w:val="0"/>
          <w:numId w:val="25"/>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Αντιρρυπαντική τεχνολογία, περιγραφή συστήματος</w:t>
      </w:r>
    </w:p>
    <w:p w:rsidR="004E6D37" w:rsidRPr="0086128F" w:rsidRDefault="004E6D37" w:rsidP="004E6D37">
      <w:pPr>
        <w:spacing w:line="360" w:lineRule="auto"/>
        <w:rPr>
          <w:rFonts w:ascii="Arial Narrow" w:hAnsi="Arial Narrow" w:cs="Arial"/>
          <w:sz w:val="24"/>
          <w:szCs w:val="24"/>
          <w:lang w:val="el-GR"/>
        </w:rPr>
      </w:pPr>
    </w:p>
    <w:p w:rsidR="004E6D37" w:rsidRPr="00BF142E" w:rsidRDefault="004E6D37" w:rsidP="004E6D37">
      <w:pPr>
        <w:spacing w:line="360" w:lineRule="auto"/>
        <w:rPr>
          <w:rFonts w:ascii="Arial Narrow" w:hAnsi="Arial Narrow" w:cs="Arial"/>
          <w:b/>
          <w:sz w:val="24"/>
          <w:szCs w:val="24"/>
          <w:u w:val="single"/>
          <w:lang w:val="el-GR"/>
        </w:rPr>
      </w:pPr>
      <w:r w:rsidRPr="000D18F7">
        <w:rPr>
          <w:rFonts w:ascii="Arial Narrow" w:hAnsi="Arial Narrow" w:cs="Arial"/>
          <w:b/>
          <w:sz w:val="24"/>
          <w:szCs w:val="24"/>
        </w:rPr>
        <w:t>3)</w:t>
      </w:r>
      <w:r w:rsidRPr="000D18F7">
        <w:rPr>
          <w:rFonts w:ascii="Arial Narrow" w:hAnsi="Arial Narrow" w:cs="Arial"/>
          <w:b/>
          <w:sz w:val="24"/>
          <w:szCs w:val="24"/>
        </w:rPr>
        <w:tab/>
      </w:r>
      <w:r w:rsidRPr="000D18F7">
        <w:rPr>
          <w:rFonts w:ascii="Arial Narrow" w:hAnsi="Arial Narrow" w:cs="Arial"/>
          <w:b/>
          <w:sz w:val="24"/>
          <w:szCs w:val="24"/>
          <w:u w:val="single"/>
        </w:rPr>
        <w:t>Σύστημα μετάδοσηςκίνησης</w:t>
      </w:r>
      <w:r>
        <w:rPr>
          <w:rFonts w:ascii="Arial Narrow" w:hAnsi="Arial Narrow" w:cs="Arial"/>
          <w:b/>
          <w:sz w:val="24"/>
          <w:szCs w:val="24"/>
          <w:u w:val="single"/>
          <w:lang w:val="el-GR"/>
        </w:rPr>
        <w:t xml:space="preserve"> - Κιβώτιο ταχυτήτων</w:t>
      </w:r>
    </w:p>
    <w:p w:rsidR="004E6D37" w:rsidRPr="00A33C72" w:rsidRDefault="004E6D37" w:rsidP="004E6D37">
      <w:pPr>
        <w:numPr>
          <w:ilvl w:val="0"/>
          <w:numId w:val="24"/>
        </w:numPr>
        <w:suppressAutoHyphens w:val="0"/>
        <w:autoSpaceDE/>
        <w:adjustRightInd w:val="0"/>
        <w:spacing w:line="360" w:lineRule="auto"/>
        <w:jc w:val="both"/>
        <w:textAlignment w:val="baseline"/>
        <w:rPr>
          <w:rFonts w:ascii="Arial Narrow" w:hAnsi="Arial Narrow" w:cs="Arial"/>
          <w:sz w:val="24"/>
          <w:szCs w:val="24"/>
          <w:lang w:val="el-GR"/>
        </w:rPr>
      </w:pPr>
      <w:r w:rsidRPr="00A33C72">
        <w:rPr>
          <w:rFonts w:ascii="Arial Narrow" w:hAnsi="Arial Narrow" w:cs="Arial"/>
          <w:sz w:val="24"/>
          <w:szCs w:val="24"/>
          <w:lang w:val="el-GR"/>
        </w:rPr>
        <w:t>Περιγραφή του</w:t>
      </w:r>
      <w:r w:rsidR="00A33C72">
        <w:rPr>
          <w:rFonts w:ascii="Arial Narrow" w:hAnsi="Arial Narrow" w:cs="Arial"/>
          <w:sz w:val="24"/>
          <w:szCs w:val="24"/>
          <w:lang w:val="el-GR"/>
        </w:rPr>
        <w:t xml:space="preserve"> </w:t>
      </w:r>
      <w:r w:rsidRPr="00A33C72">
        <w:rPr>
          <w:rFonts w:ascii="Arial Narrow" w:hAnsi="Arial Narrow" w:cs="Arial"/>
          <w:sz w:val="24"/>
          <w:szCs w:val="24"/>
          <w:lang w:val="el-GR"/>
        </w:rPr>
        <w:t>συστήματος μετάδοσης</w:t>
      </w:r>
      <w:r w:rsidR="00A33C72">
        <w:rPr>
          <w:rFonts w:ascii="Arial Narrow" w:hAnsi="Arial Narrow" w:cs="Arial"/>
          <w:sz w:val="24"/>
          <w:szCs w:val="24"/>
          <w:lang w:val="el-GR"/>
        </w:rPr>
        <w:t xml:space="preserve"> </w:t>
      </w:r>
      <w:r w:rsidRPr="00A33C72">
        <w:rPr>
          <w:rFonts w:ascii="Arial Narrow" w:hAnsi="Arial Narrow" w:cs="Arial"/>
          <w:sz w:val="24"/>
          <w:szCs w:val="24"/>
          <w:lang w:val="el-GR"/>
        </w:rPr>
        <w:t>κίνησης</w:t>
      </w:r>
    </w:p>
    <w:p w:rsidR="004E6D37" w:rsidRPr="00A33C72" w:rsidRDefault="004E6D37" w:rsidP="004E6D37">
      <w:pPr>
        <w:spacing w:line="360" w:lineRule="auto"/>
        <w:ind w:left="1080"/>
        <w:rPr>
          <w:rFonts w:ascii="Arial Narrow" w:hAnsi="Arial Narrow" w:cs="Arial"/>
          <w:sz w:val="24"/>
          <w:szCs w:val="24"/>
          <w:lang w:val="el-GR"/>
        </w:rPr>
      </w:pPr>
    </w:p>
    <w:p w:rsidR="004E6D37" w:rsidRPr="000D18F7" w:rsidRDefault="004E6D37" w:rsidP="004E6D37">
      <w:pPr>
        <w:spacing w:line="360" w:lineRule="auto"/>
        <w:rPr>
          <w:rFonts w:ascii="Arial Narrow" w:hAnsi="Arial Narrow" w:cs="Arial"/>
          <w:b/>
          <w:sz w:val="24"/>
          <w:szCs w:val="24"/>
          <w:u w:val="single"/>
        </w:rPr>
      </w:pPr>
      <w:r w:rsidRPr="000D18F7">
        <w:rPr>
          <w:rFonts w:ascii="Arial Narrow" w:hAnsi="Arial Narrow" w:cs="Arial"/>
          <w:b/>
          <w:sz w:val="24"/>
          <w:szCs w:val="24"/>
        </w:rPr>
        <w:t>4)</w:t>
      </w:r>
      <w:r w:rsidRPr="000D18F7">
        <w:rPr>
          <w:rFonts w:ascii="Arial Narrow" w:hAnsi="Arial Narrow" w:cs="Arial"/>
          <w:b/>
          <w:sz w:val="24"/>
          <w:szCs w:val="24"/>
        </w:rPr>
        <w:tab/>
      </w:r>
      <w:r w:rsidRPr="000D18F7">
        <w:rPr>
          <w:rFonts w:ascii="Arial Narrow" w:hAnsi="Arial Narrow" w:cs="Arial"/>
          <w:b/>
          <w:sz w:val="24"/>
          <w:szCs w:val="24"/>
          <w:u w:val="single"/>
        </w:rPr>
        <w:t>Σύστημα πέδησης</w:t>
      </w:r>
    </w:p>
    <w:p w:rsidR="004E6D37" w:rsidRPr="000D18F7" w:rsidRDefault="004E6D37" w:rsidP="004E6D37">
      <w:pPr>
        <w:numPr>
          <w:ilvl w:val="0"/>
          <w:numId w:val="23"/>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Περιγραφή του</w:t>
      </w:r>
      <w:r w:rsidR="00A33C72">
        <w:rPr>
          <w:rFonts w:ascii="Arial Narrow" w:hAnsi="Arial Narrow" w:cs="Arial"/>
          <w:sz w:val="24"/>
          <w:szCs w:val="24"/>
          <w:lang w:val="el-GR"/>
        </w:rPr>
        <w:t xml:space="preserve"> </w:t>
      </w:r>
      <w:r w:rsidRPr="000D18F7">
        <w:rPr>
          <w:rFonts w:ascii="Arial Narrow" w:hAnsi="Arial Narrow" w:cs="Arial"/>
          <w:sz w:val="24"/>
          <w:szCs w:val="24"/>
        </w:rPr>
        <w:t>συστήματος ανάρτησης</w:t>
      </w:r>
    </w:p>
    <w:p w:rsidR="004E6D37" w:rsidRPr="0086128F" w:rsidRDefault="004E6D37" w:rsidP="004E6D37">
      <w:pPr>
        <w:spacing w:line="360" w:lineRule="auto"/>
        <w:ind w:left="1080"/>
        <w:rPr>
          <w:rFonts w:ascii="Arial Narrow" w:hAnsi="Arial Narrow" w:cs="Arial"/>
          <w:sz w:val="24"/>
          <w:szCs w:val="24"/>
          <w:lang w:val="el-GR"/>
        </w:rPr>
      </w:pPr>
    </w:p>
    <w:p w:rsidR="004E6D37" w:rsidRPr="000D18F7" w:rsidRDefault="004E6D37" w:rsidP="004E6D37">
      <w:pPr>
        <w:spacing w:line="360" w:lineRule="auto"/>
        <w:rPr>
          <w:rFonts w:ascii="Arial Narrow" w:hAnsi="Arial Narrow" w:cs="Arial"/>
          <w:b/>
          <w:sz w:val="24"/>
          <w:szCs w:val="24"/>
        </w:rPr>
      </w:pPr>
      <w:r w:rsidRPr="000D18F7">
        <w:rPr>
          <w:rFonts w:ascii="Arial Narrow" w:hAnsi="Arial Narrow" w:cs="Arial"/>
          <w:b/>
          <w:sz w:val="24"/>
          <w:szCs w:val="24"/>
        </w:rPr>
        <w:t>5)</w:t>
      </w:r>
      <w:r w:rsidRPr="000D18F7">
        <w:rPr>
          <w:rFonts w:ascii="Arial Narrow" w:hAnsi="Arial Narrow" w:cs="Arial"/>
          <w:b/>
          <w:sz w:val="24"/>
          <w:szCs w:val="24"/>
        </w:rPr>
        <w:tab/>
      </w:r>
      <w:r w:rsidRPr="000D18F7">
        <w:rPr>
          <w:rFonts w:ascii="Arial Narrow" w:hAnsi="Arial Narrow" w:cs="Arial"/>
          <w:b/>
          <w:sz w:val="24"/>
          <w:szCs w:val="24"/>
          <w:u w:val="single"/>
        </w:rPr>
        <w:t>Σύστημαανάρτησης</w:t>
      </w:r>
      <w:r>
        <w:rPr>
          <w:rFonts w:ascii="Arial Narrow" w:hAnsi="Arial Narrow" w:cs="Arial"/>
          <w:b/>
          <w:sz w:val="24"/>
          <w:szCs w:val="24"/>
          <w:u w:val="single"/>
          <w:lang w:val="el-GR"/>
        </w:rPr>
        <w:t xml:space="preserve"> - Διαφορικά</w:t>
      </w:r>
    </w:p>
    <w:p w:rsidR="004E6D37" w:rsidRPr="000D18F7" w:rsidRDefault="004E6D37" w:rsidP="004E6D37">
      <w:pPr>
        <w:numPr>
          <w:ilvl w:val="0"/>
          <w:numId w:val="22"/>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Περιγραφή συστήματος πέδησης</w:t>
      </w:r>
    </w:p>
    <w:p w:rsidR="004E6D37" w:rsidRPr="0086128F" w:rsidRDefault="004E6D37" w:rsidP="004E6D37">
      <w:pPr>
        <w:spacing w:line="360" w:lineRule="auto"/>
        <w:ind w:left="1080"/>
        <w:rPr>
          <w:rFonts w:ascii="Arial Narrow" w:hAnsi="Arial Narrow" w:cs="Arial"/>
          <w:sz w:val="24"/>
          <w:szCs w:val="24"/>
          <w:lang w:val="el-GR"/>
        </w:rPr>
      </w:pPr>
    </w:p>
    <w:p w:rsidR="004E6D37" w:rsidRPr="00CF2693" w:rsidRDefault="004E6D37" w:rsidP="004E6D37">
      <w:pPr>
        <w:spacing w:line="360" w:lineRule="auto"/>
        <w:rPr>
          <w:rFonts w:ascii="Arial Narrow" w:hAnsi="Arial Narrow" w:cs="Arial"/>
          <w:b/>
          <w:sz w:val="24"/>
          <w:szCs w:val="24"/>
          <w:u w:val="single"/>
          <w:lang w:val="el-GR"/>
        </w:rPr>
      </w:pPr>
      <w:r w:rsidRPr="00101A85">
        <w:rPr>
          <w:rFonts w:ascii="Arial Narrow" w:hAnsi="Arial Narrow" w:cs="Arial"/>
          <w:b/>
          <w:sz w:val="24"/>
          <w:szCs w:val="24"/>
          <w:lang w:val="el-GR"/>
        </w:rPr>
        <w:t>6)</w:t>
      </w:r>
      <w:r w:rsidRPr="00101A85">
        <w:rPr>
          <w:rFonts w:ascii="Arial Narrow" w:hAnsi="Arial Narrow" w:cs="Arial"/>
          <w:b/>
          <w:sz w:val="24"/>
          <w:szCs w:val="24"/>
          <w:lang w:val="el-GR"/>
        </w:rPr>
        <w:tab/>
      </w:r>
      <w:r w:rsidRPr="00CF2693">
        <w:rPr>
          <w:rFonts w:ascii="Arial Narrow" w:hAnsi="Arial Narrow" w:cs="Arial"/>
          <w:b/>
          <w:sz w:val="24"/>
          <w:szCs w:val="24"/>
          <w:u w:val="single"/>
          <w:lang w:val="el-GR"/>
        </w:rPr>
        <w:t>Θάλαμος Οδήγησης (Καμπίνα)</w:t>
      </w:r>
    </w:p>
    <w:p w:rsidR="004E6D37" w:rsidRPr="000D18F7" w:rsidRDefault="004E6D37" w:rsidP="004E6D37">
      <w:pPr>
        <w:numPr>
          <w:ilvl w:val="0"/>
          <w:numId w:val="21"/>
        </w:numPr>
        <w:suppressAutoHyphens w:val="0"/>
        <w:autoSpaceDE/>
        <w:adjustRightInd w:val="0"/>
        <w:spacing w:line="360" w:lineRule="auto"/>
        <w:jc w:val="both"/>
        <w:textAlignment w:val="baseline"/>
        <w:rPr>
          <w:rFonts w:ascii="Arial Narrow" w:hAnsi="Arial Narrow" w:cs="Arial"/>
          <w:sz w:val="24"/>
          <w:szCs w:val="24"/>
        </w:rPr>
      </w:pPr>
      <w:r w:rsidRPr="000D18F7">
        <w:rPr>
          <w:rFonts w:ascii="Arial Narrow" w:hAnsi="Arial Narrow" w:cs="Arial"/>
          <w:sz w:val="24"/>
          <w:szCs w:val="24"/>
        </w:rPr>
        <w:t xml:space="preserve">Περιγραφή </w:t>
      </w:r>
      <w:r w:rsidRPr="00101A85">
        <w:rPr>
          <w:rFonts w:ascii="Arial Narrow" w:hAnsi="Arial Narrow" w:cs="Arial"/>
          <w:sz w:val="24"/>
          <w:szCs w:val="24"/>
          <w:lang w:val="el-GR"/>
        </w:rPr>
        <w:t>του θαλάμου</w:t>
      </w:r>
    </w:p>
    <w:p w:rsidR="004E6D37" w:rsidRPr="000D18F7" w:rsidRDefault="004E6D37" w:rsidP="004E6D37">
      <w:pPr>
        <w:spacing w:line="360" w:lineRule="auto"/>
        <w:rPr>
          <w:rFonts w:ascii="Arial Narrow" w:hAnsi="Arial Narrow" w:cs="Arial"/>
          <w:sz w:val="24"/>
          <w:szCs w:val="24"/>
        </w:rPr>
      </w:pPr>
    </w:p>
    <w:p w:rsidR="004E6D37" w:rsidRPr="00BF142E" w:rsidRDefault="004E6D37" w:rsidP="004E6D37">
      <w:pPr>
        <w:spacing w:line="360" w:lineRule="auto"/>
        <w:rPr>
          <w:rFonts w:ascii="Arial Narrow" w:hAnsi="Arial Narrow" w:cs="Arial"/>
          <w:b/>
          <w:sz w:val="24"/>
          <w:szCs w:val="24"/>
          <w:lang w:val="el-GR"/>
        </w:rPr>
      </w:pPr>
      <w:r w:rsidRPr="00101A85">
        <w:rPr>
          <w:rFonts w:ascii="Arial Narrow" w:hAnsi="Arial Narrow" w:cs="Arial"/>
          <w:b/>
          <w:sz w:val="24"/>
          <w:szCs w:val="24"/>
          <w:lang w:val="el-GR"/>
        </w:rPr>
        <w:t>7)</w:t>
      </w:r>
      <w:r w:rsidRPr="00101A85">
        <w:rPr>
          <w:rFonts w:ascii="Arial Narrow" w:hAnsi="Arial Narrow" w:cs="Arial"/>
          <w:b/>
          <w:sz w:val="24"/>
          <w:szCs w:val="24"/>
          <w:lang w:val="el-GR"/>
        </w:rPr>
        <w:tab/>
      </w:r>
      <w:r>
        <w:rPr>
          <w:rFonts w:ascii="Arial Narrow" w:hAnsi="Arial Narrow" w:cs="Arial"/>
          <w:b/>
          <w:sz w:val="24"/>
          <w:szCs w:val="24"/>
          <w:u w:val="single"/>
          <w:lang w:val="el-GR"/>
        </w:rPr>
        <w:t>Διεύθυνση - Τροχοί - Ελαστικά</w:t>
      </w:r>
    </w:p>
    <w:p w:rsidR="004E6D37" w:rsidRPr="00101A85" w:rsidRDefault="004E6D37" w:rsidP="004E6D37">
      <w:pPr>
        <w:numPr>
          <w:ilvl w:val="0"/>
          <w:numId w:val="20"/>
        </w:numPr>
        <w:suppressAutoHyphens w:val="0"/>
        <w:autoSpaceDE/>
        <w:adjustRightInd w:val="0"/>
        <w:spacing w:line="360" w:lineRule="auto"/>
        <w:jc w:val="both"/>
        <w:textAlignment w:val="baseline"/>
        <w:rPr>
          <w:rFonts w:ascii="Arial Narrow" w:hAnsi="Arial Narrow" w:cs="Arial"/>
          <w:sz w:val="24"/>
          <w:szCs w:val="24"/>
          <w:lang w:val="el-GR"/>
        </w:rPr>
      </w:pPr>
      <w:r w:rsidRPr="00101A85">
        <w:rPr>
          <w:rFonts w:ascii="Arial Narrow" w:hAnsi="Arial Narrow" w:cs="Arial"/>
          <w:sz w:val="24"/>
          <w:szCs w:val="24"/>
          <w:lang w:val="el-GR"/>
        </w:rPr>
        <w:t xml:space="preserve">Περιγραφή συστήματος διεύθυνσης </w:t>
      </w:r>
      <w:r>
        <w:rPr>
          <w:rFonts w:ascii="Arial Narrow" w:hAnsi="Arial Narrow" w:cs="Arial"/>
          <w:sz w:val="24"/>
          <w:szCs w:val="24"/>
          <w:lang w:val="el-GR"/>
        </w:rPr>
        <w:t>- τροχών - ελαστικών</w:t>
      </w:r>
    </w:p>
    <w:p w:rsidR="004E6D37" w:rsidRDefault="004E6D37" w:rsidP="004E6D37">
      <w:pPr>
        <w:spacing w:line="360" w:lineRule="auto"/>
        <w:rPr>
          <w:rFonts w:ascii="Arial Narrow" w:hAnsi="Arial Narrow" w:cs="Arial"/>
          <w:b/>
          <w:sz w:val="24"/>
          <w:szCs w:val="24"/>
          <w:lang w:val="el-GR"/>
        </w:rPr>
      </w:pPr>
    </w:p>
    <w:p w:rsidR="004E6D37" w:rsidRDefault="004E6D37" w:rsidP="004E6D37">
      <w:pPr>
        <w:spacing w:line="360" w:lineRule="auto"/>
        <w:rPr>
          <w:rFonts w:ascii="Arial Narrow" w:hAnsi="Arial Narrow" w:cs="Arial"/>
          <w:b/>
          <w:sz w:val="24"/>
          <w:szCs w:val="24"/>
          <w:lang w:val="el-GR"/>
        </w:rPr>
      </w:pPr>
    </w:p>
    <w:p w:rsidR="004E6D37" w:rsidRPr="00101A85" w:rsidRDefault="004E6D37" w:rsidP="004E6D37">
      <w:pPr>
        <w:spacing w:line="360" w:lineRule="auto"/>
        <w:rPr>
          <w:rFonts w:ascii="Arial Narrow" w:hAnsi="Arial Narrow" w:cs="Arial"/>
          <w:b/>
          <w:sz w:val="24"/>
          <w:szCs w:val="24"/>
          <w:lang w:val="el-GR"/>
        </w:rPr>
      </w:pPr>
    </w:p>
    <w:p w:rsidR="004E6D37" w:rsidRPr="00381756" w:rsidRDefault="004E6D37" w:rsidP="004E6D37">
      <w:pPr>
        <w:spacing w:line="360" w:lineRule="auto"/>
        <w:rPr>
          <w:rFonts w:ascii="Arial Narrow" w:hAnsi="Arial Narrow" w:cs="Arial"/>
          <w:b/>
          <w:sz w:val="24"/>
          <w:szCs w:val="24"/>
          <w:lang w:val="el-GR"/>
        </w:rPr>
      </w:pPr>
      <w:r>
        <w:rPr>
          <w:rFonts w:ascii="Arial Narrow" w:hAnsi="Arial Narrow" w:cs="Arial"/>
          <w:b/>
          <w:sz w:val="24"/>
          <w:szCs w:val="24"/>
          <w:lang w:val="el-GR"/>
        </w:rPr>
        <w:lastRenderedPageBreak/>
        <w:t>8</w:t>
      </w:r>
      <w:r w:rsidRPr="00101A85">
        <w:rPr>
          <w:rFonts w:ascii="Arial Narrow" w:hAnsi="Arial Narrow" w:cs="Arial"/>
          <w:b/>
          <w:sz w:val="24"/>
          <w:szCs w:val="24"/>
          <w:lang w:val="el-GR"/>
        </w:rPr>
        <w:t>)</w:t>
      </w:r>
      <w:r w:rsidRPr="00101A85">
        <w:rPr>
          <w:rFonts w:ascii="Arial Narrow" w:hAnsi="Arial Narrow" w:cs="Arial"/>
          <w:b/>
          <w:sz w:val="24"/>
          <w:szCs w:val="24"/>
          <w:lang w:val="el-GR"/>
        </w:rPr>
        <w:tab/>
      </w:r>
      <w:r>
        <w:rPr>
          <w:rFonts w:ascii="Arial Narrow" w:hAnsi="Arial Narrow" w:cs="Arial"/>
          <w:b/>
          <w:bCs/>
          <w:sz w:val="24"/>
          <w:szCs w:val="24"/>
          <w:lang w:val="el-GR"/>
        </w:rPr>
        <w:t>Γενικά - ΕιδικάΣτοιχεία</w:t>
      </w:r>
      <w:r w:rsidRPr="00E63E05">
        <w:rPr>
          <w:rFonts w:ascii="Arial Narrow" w:hAnsi="Arial Narrow" w:cs="Arial"/>
          <w:b/>
          <w:bCs/>
          <w:sz w:val="24"/>
          <w:szCs w:val="24"/>
          <w:lang w:val="el-GR"/>
        </w:rPr>
        <w:t xml:space="preserve"> Χ</w:t>
      </w:r>
      <w:r>
        <w:rPr>
          <w:rFonts w:ascii="Arial Narrow" w:hAnsi="Arial Narrow" w:cs="Arial"/>
          <w:b/>
          <w:bCs/>
          <w:sz w:val="24"/>
          <w:szCs w:val="24"/>
          <w:lang w:val="el-GR"/>
        </w:rPr>
        <w:t>ώρου</w:t>
      </w:r>
      <w:r w:rsidRPr="00E63E05">
        <w:rPr>
          <w:rFonts w:ascii="Arial Narrow" w:hAnsi="Arial Narrow" w:cs="Arial"/>
          <w:b/>
          <w:bCs/>
          <w:sz w:val="24"/>
          <w:szCs w:val="24"/>
          <w:lang w:val="el-GR"/>
        </w:rPr>
        <w:t xml:space="preserve"> Φ</w:t>
      </w:r>
      <w:r>
        <w:rPr>
          <w:rFonts w:ascii="Arial Narrow" w:hAnsi="Arial Narrow" w:cs="Arial"/>
          <w:b/>
          <w:bCs/>
          <w:sz w:val="24"/>
          <w:szCs w:val="24"/>
          <w:lang w:val="el-GR"/>
        </w:rPr>
        <w:t>όρτωσης</w:t>
      </w:r>
    </w:p>
    <w:p w:rsidR="004E6D37" w:rsidRPr="00101A85" w:rsidRDefault="004E6D37" w:rsidP="004E6D37">
      <w:pPr>
        <w:numPr>
          <w:ilvl w:val="0"/>
          <w:numId w:val="19"/>
        </w:numPr>
        <w:suppressAutoHyphens w:val="0"/>
        <w:autoSpaceDE/>
        <w:adjustRightInd w:val="0"/>
        <w:spacing w:line="360" w:lineRule="auto"/>
        <w:jc w:val="both"/>
        <w:textAlignment w:val="baseline"/>
        <w:rPr>
          <w:rFonts w:ascii="Arial Narrow" w:hAnsi="Arial Narrow" w:cs="Arial"/>
          <w:sz w:val="24"/>
          <w:szCs w:val="24"/>
          <w:lang w:val="el-GR"/>
        </w:rPr>
      </w:pPr>
      <w:r w:rsidRPr="00101A85">
        <w:rPr>
          <w:rFonts w:ascii="Arial Narrow" w:hAnsi="Arial Narrow" w:cs="Arial"/>
          <w:sz w:val="24"/>
          <w:szCs w:val="24"/>
          <w:lang w:val="el-GR"/>
        </w:rPr>
        <w:t xml:space="preserve">Περιγραφή </w:t>
      </w:r>
    </w:p>
    <w:p w:rsidR="004E6D37" w:rsidRPr="00101A85" w:rsidRDefault="004E6D37" w:rsidP="004E6D37">
      <w:pPr>
        <w:spacing w:line="360" w:lineRule="auto"/>
        <w:rPr>
          <w:rFonts w:ascii="Arial Narrow" w:hAnsi="Arial Narrow" w:cs="Arial"/>
          <w:sz w:val="24"/>
          <w:szCs w:val="24"/>
          <w:lang w:val="el-GR"/>
        </w:rPr>
      </w:pPr>
    </w:p>
    <w:p w:rsidR="004E6D37" w:rsidRPr="00101A85" w:rsidRDefault="004E6D37" w:rsidP="004E6D37">
      <w:pPr>
        <w:spacing w:line="360" w:lineRule="auto"/>
        <w:ind w:right="-625"/>
        <w:rPr>
          <w:rFonts w:ascii="Arial Narrow" w:hAnsi="Arial Narrow"/>
          <w:sz w:val="24"/>
          <w:szCs w:val="24"/>
          <w:u w:val="single"/>
          <w:lang w:val="el-GR"/>
        </w:rPr>
      </w:pPr>
    </w:p>
    <w:p w:rsidR="004E6D37" w:rsidRPr="00101A85" w:rsidRDefault="004E6D37" w:rsidP="004E6D37">
      <w:pPr>
        <w:spacing w:line="360" w:lineRule="auto"/>
        <w:ind w:right="-625"/>
        <w:rPr>
          <w:rFonts w:ascii="Arial Narrow" w:hAnsi="Arial Narrow" w:cs="Arial"/>
          <w:b/>
          <w:bCs/>
          <w:sz w:val="24"/>
          <w:szCs w:val="24"/>
          <w:u w:val="single"/>
          <w:lang w:val="el-GR"/>
        </w:rPr>
      </w:pPr>
      <w:r>
        <w:rPr>
          <w:rFonts w:ascii="Arial Narrow" w:hAnsi="Arial Narrow" w:cs="Arial"/>
          <w:b/>
          <w:bCs/>
          <w:sz w:val="24"/>
          <w:szCs w:val="24"/>
          <w:lang w:val="el-GR"/>
        </w:rPr>
        <w:t>9</w:t>
      </w:r>
      <w:r w:rsidRPr="00101A85">
        <w:rPr>
          <w:rFonts w:ascii="Arial Narrow" w:hAnsi="Arial Narrow" w:cs="Arial"/>
          <w:b/>
          <w:bCs/>
          <w:sz w:val="24"/>
          <w:szCs w:val="24"/>
          <w:lang w:val="el-GR"/>
        </w:rPr>
        <w:t xml:space="preserve">)        </w:t>
      </w:r>
      <w:r w:rsidRPr="00101A85">
        <w:rPr>
          <w:rFonts w:ascii="Arial Narrow" w:hAnsi="Arial Narrow" w:cs="Arial"/>
          <w:b/>
          <w:bCs/>
          <w:sz w:val="24"/>
          <w:szCs w:val="24"/>
          <w:u w:val="single"/>
          <w:lang w:val="el-GR"/>
        </w:rPr>
        <w:t xml:space="preserve">Επιπλέον </w:t>
      </w:r>
      <w:r w:rsidRPr="00101A85">
        <w:rPr>
          <w:rFonts w:ascii="Arial Narrow" w:hAnsi="Arial Narrow" w:cs="Arial"/>
          <w:b/>
          <w:bCs/>
          <w:sz w:val="24"/>
          <w:szCs w:val="24"/>
          <w:u w:val="single"/>
        </w:rPr>
        <w:t>Παρελκόμενα</w:t>
      </w:r>
      <w:r>
        <w:rPr>
          <w:rFonts w:ascii="Arial Narrow" w:hAnsi="Arial Narrow" w:cs="Arial"/>
          <w:b/>
          <w:bCs/>
          <w:sz w:val="24"/>
          <w:szCs w:val="24"/>
          <w:u w:val="single"/>
          <w:lang w:val="el-GR"/>
        </w:rPr>
        <w:t xml:space="preserve"> οχήματος</w:t>
      </w:r>
    </w:p>
    <w:p w:rsidR="004E6D37" w:rsidRPr="000D18F7" w:rsidRDefault="004E6D37" w:rsidP="004E6D37">
      <w:pPr>
        <w:numPr>
          <w:ilvl w:val="0"/>
          <w:numId w:val="18"/>
        </w:numPr>
        <w:suppressAutoHyphens w:val="0"/>
        <w:autoSpaceDE/>
        <w:adjustRightInd w:val="0"/>
        <w:spacing w:line="360" w:lineRule="auto"/>
        <w:ind w:left="1080" w:right="-625"/>
        <w:jc w:val="both"/>
        <w:textAlignment w:val="baseline"/>
        <w:rPr>
          <w:rFonts w:ascii="Arial Narrow" w:hAnsi="Arial Narrow" w:cs="Arial"/>
          <w:bCs/>
          <w:sz w:val="24"/>
          <w:szCs w:val="24"/>
        </w:rPr>
      </w:pPr>
      <w:r w:rsidRPr="000D18F7">
        <w:rPr>
          <w:rFonts w:ascii="Arial Narrow" w:hAnsi="Arial Narrow" w:cs="Arial"/>
          <w:bCs/>
          <w:sz w:val="24"/>
          <w:szCs w:val="24"/>
        </w:rPr>
        <w:t>Περιγραφή</w:t>
      </w:r>
    </w:p>
    <w:p w:rsidR="004E6D37" w:rsidRPr="000D18F7" w:rsidRDefault="004E6D37" w:rsidP="004E6D37">
      <w:pPr>
        <w:spacing w:line="360" w:lineRule="auto"/>
        <w:ind w:right="-1050"/>
        <w:rPr>
          <w:rFonts w:ascii="Arial Narrow" w:hAnsi="Arial Narrow"/>
          <w:b/>
          <w:sz w:val="24"/>
          <w:szCs w:val="24"/>
          <w:lang w:val="el-GR"/>
        </w:rPr>
      </w:pPr>
    </w:p>
    <w:p w:rsidR="004E6D37" w:rsidRPr="000D18F7" w:rsidRDefault="004E6D37" w:rsidP="004E6D37">
      <w:pPr>
        <w:spacing w:line="360" w:lineRule="auto"/>
        <w:ind w:right="-625"/>
        <w:rPr>
          <w:rFonts w:ascii="Arial Narrow" w:hAnsi="Arial Narrow" w:cs="Arial"/>
          <w:b/>
          <w:bCs/>
          <w:sz w:val="24"/>
          <w:szCs w:val="24"/>
          <w:u w:val="single"/>
        </w:rPr>
      </w:pPr>
      <w:r>
        <w:rPr>
          <w:rFonts w:ascii="Arial Narrow" w:hAnsi="Arial Narrow" w:cs="Arial"/>
          <w:b/>
          <w:bCs/>
          <w:sz w:val="24"/>
          <w:szCs w:val="24"/>
          <w:lang w:val="el-GR"/>
        </w:rPr>
        <w:t>10</w:t>
      </w:r>
      <w:r w:rsidRPr="000D18F7">
        <w:rPr>
          <w:rFonts w:ascii="Arial Narrow" w:hAnsi="Arial Narrow" w:cs="Arial"/>
          <w:b/>
          <w:bCs/>
          <w:sz w:val="24"/>
          <w:szCs w:val="24"/>
        </w:rPr>
        <w:t xml:space="preserve">)       </w:t>
      </w:r>
      <w:r w:rsidRPr="00101A85">
        <w:rPr>
          <w:rFonts w:ascii="Arial Narrow" w:hAnsi="Arial Narrow" w:cs="Arial"/>
          <w:b/>
          <w:bCs/>
          <w:sz w:val="24"/>
          <w:szCs w:val="24"/>
          <w:u w:val="single"/>
          <w:lang w:val="el-GR"/>
        </w:rPr>
        <w:t>Λοιπά στοιχεία</w:t>
      </w:r>
    </w:p>
    <w:p w:rsidR="004E6D37" w:rsidRPr="000D18F7" w:rsidRDefault="004E6D37" w:rsidP="004E6D37">
      <w:pPr>
        <w:numPr>
          <w:ilvl w:val="0"/>
          <w:numId w:val="18"/>
        </w:numPr>
        <w:tabs>
          <w:tab w:val="num" w:pos="1157"/>
        </w:tabs>
        <w:suppressAutoHyphens w:val="0"/>
        <w:autoSpaceDE/>
        <w:adjustRightInd w:val="0"/>
        <w:spacing w:line="360" w:lineRule="auto"/>
        <w:ind w:left="731" w:right="43" w:hanging="11"/>
        <w:jc w:val="both"/>
        <w:textAlignment w:val="baseline"/>
        <w:rPr>
          <w:rFonts w:ascii="Arial Narrow" w:hAnsi="Arial Narrow"/>
          <w:sz w:val="24"/>
          <w:szCs w:val="24"/>
          <w:u w:val="single"/>
          <w:lang w:val="el-GR"/>
        </w:rPr>
      </w:pPr>
      <w:r w:rsidRPr="000D18F7">
        <w:rPr>
          <w:rFonts w:ascii="Arial Narrow" w:hAnsi="Arial Narrow" w:cs="Arial"/>
          <w:sz w:val="24"/>
          <w:szCs w:val="24"/>
          <w:lang w:val="el-GR"/>
        </w:rPr>
        <w:t>Διάφορα στοιχεία που κατά την γνώμη των κατασκε</w:t>
      </w:r>
      <w:r>
        <w:rPr>
          <w:rFonts w:ascii="Arial Narrow" w:hAnsi="Arial Narrow" w:cs="Arial"/>
          <w:sz w:val="24"/>
          <w:szCs w:val="24"/>
          <w:lang w:val="el-GR"/>
        </w:rPr>
        <w:t xml:space="preserve">υαστών θα βοηθούσαν σε μια </w:t>
      </w:r>
      <w:r w:rsidRPr="000D18F7">
        <w:rPr>
          <w:rFonts w:ascii="Arial Narrow" w:hAnsi="Arial Narrow" w:cs="Arial"/>
          <w:sz w:val="24"/>
          <w:szCs w:val="24"/>
          <w:lang w:val="el-GR"/>
        </w:rPr>
        <w:t>πληρέστερη αξιολόγηση των προσφορών.</w:t>
      </w:r>
    </w:p>
    <w:p w:rsidR="004E6D37" w:rsidRDefault="004E6D37" w:rsidP="004E6D37">
      <w:pPr>
        <w:spacing w:line="240" w:lineRule="atLeast"/>
        <w:jc w:val="both"/>
        <w:rPr>
          <w:rFonts w:ascii="Arial Narrow" w:hAnsi="Arial Narrow" w:cs="Arial"/>
          <w:sz w:val="24"/>
          <w:szCs w:val="24"/>
          <w:lang w:val="el-GR"/>
        </w:rPr>
      </w:pPr>
    </w:p>
    <w:p w:rsidR="004E6D37" w:rsidRPr="00E67E8B" w:rsidRDefault="004E6D37" w:rsidP="004E6D37">
      <w:pPr>
        <w:pStyle w:val="21"/>
        <w:spacing w:after="0" w:line="360" w:lineRule="auto"/>
        <w:jc w:val="both"/>
        <w:rPr>
          <w:rFonts w:ascii="Arial Narrow" w:hAnsi="Arial Narrow" w:cs="Tahoma"/>
          <w:sz w:val="24"/>
          <w:szCs w:val="24"/>
          <w:lang w:val="el-GR"/>
        </w:rPr>
      </w:pPr>
      <w:r w:rsidRPr="00E67E8B">
        <w:rPr>
          <w:rFonts w:ascii="Arial Narrow" w:hAnsi="Arial Narrow" w:cs="Tahoma"/>
          <w:sz w:val="24"/>
          <w:szCs w:val="24"/>
          <w:lang w:val="el-GR"/>
        </w:rPr>
        <w:t>Με την προσφορά κάθε διαγωνιζόμενου θα δίδονται υποχρεωτικά με ποινή αποκλεισμού τα παρακάτω στοιχεία, εκτός εάν ζητούνται ως επιθυμητά:</w:t>
      </w:r>
    </w:p>
    <w:p w:rsidR="004E6D37" w:rsidRPr="00E67E8B" w:rsidRDefault="004E6D37" w:rsidP="004E6D37">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ab/>
        <w:t>1)</w:t>
      </w:r>
      <w:r w:rsidRPr="00E67E8B">
        <w:rPr>
          <w:rFonts w:ascii="Arial Narrow" w:hAnsi="Arial Narrow" w:cs="Arial"/>
          <w:sz w:val="24"/>
          <w:szCs w:val="24"/>
          <w:lang w:val="el-GR"/>
        </w:rPr>
        <w:tab/>
        <w:t xml:space="preserve">Η κάθε προσφορά θα πρέπει να αναφέρει, με υπεύθυνη δήλωση του προμηθευτή, τον χρόνο που δεσμεύεται και αναλαμβάνει την προμήθεια των ανταλλακτικών στο Δήμο και τον τρόπο που προτίθεται να αντιμετωπίζει τις ανάγκες </w:t>
      </w:r>
      <w:r w:rsidRPr="00E67E8B">
        <w:rPr>
          <w:rFonts w:ascii="Arial Narrow" w:hAnsi="Arial Narrow" w:cs="Arial"/>
          <w:sz w:val="24"/>
          <w:szCs w:val="24"/>
        </w:rPr>
        <w:t>service</w:t>
      </w:r>
      <w:r w:rsidRPr="00E67E8B">
        <w:rPr>
          <w:rFonts w:ascii="Arial Narrow" w:hAnsi="Arial Narrow" w:cs="Arial"/>
          <w:sz w:val="24"/>
          <w:szCs w:val="24"/>
          <w:lang w:val="el-GR"/>
        </w:rPr>
        <w:t xml:space="preserve">. Η διαδικασία τεχνικής υποστήριξης του  διαγωνιζόμενου θα είναι πιστοποιημένη κατά </w:t>
      </w:r>
      <w:r w:rsidRPr="00E67E8B">
        <w:rPr>
          <w:rFonts w:ascii="Arial Narrow" w:hAnsi="Arial Narrow" w:cs="Arial"/>
          <w:sz w:val="24"/>
          <w:szCs w:val="24"/>
        </w:rPr>
        <w:t>ISO</w:t>
      </w:r>
      <w:r w:rsidRPr="00E67E8B">
        <w:rPr>
          <w:rFonts w:ascii="Arial Narrow" w:hAnsi="Arial Narrow" w:cs="Arial"/>
          <w:sz w:val="24"/>
          <w:szCs w:val="24"/>
          <w:lang w:val="el-GR"/>
        </w:rPr>
        <w:t xml:space="preserve"> 9001 ή ισοδύναμα και στην τεχνική προσφορά θα επισυναφθεί το αντίστοιχο πιστοποιητικό.</w:t>
      </w:r>
    </w:p>
    <w:p w:rsidR="004E6D37" w:rsidRPr="00E67E8B" w:rsidRDefault="004E6D37" w:rsidP="004E6D37">
      <w:pPr>
        <w:spacing w:line="360" w:lineRule="auto"/>
        <w:jc w:val="both"/>
        <w:rPr>
          <w:rFonts w:ascii="Arial Narrow" w:hAnsi="Arial Narrow" w:cs="Arial"/>
          <w:sz w:val="24"/>
          <w:szCs w:val="24"/>
          <w:lang w:val="el-GR"/>
        </w:rPr>
      </w:pPr>
    </w:p>
    <w:p w:rsidR="004E6D37" w:rsidRPr="006322B9" w:rsidRDefault="004E6D37" w:rsidP="004E6D37">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ab/>
        <w:t>2)</w:t>
      </w:r>
      <w:r w:rsidRPr="00E67E8B">
        <w:rPr>
          <w:rFonts w:ascii="Arial Narrow" w:hAnsi="Arial Narrow" w:cs="Arial"/>
          <w:sz w:val="24"/>
          <w:szCs w:val="24"/>
          <w:lang w:val="el-GR"/>
        </w:rPr>
        <w:tab/>
        <w:t xml:space="preserve">Στην τεχνική προσφορά θα δίδονται επίσης η προσφερόμενη εγγύηση καλής λειτουργίας, τουλάχιστον ενός (1) έτους για το πλήρες όχημα, συμπεριλαμβανομένης και της μετασκευής του χώρου φόρτωσης και ο χρόνος </w:t>
      </w:r>
      <w:r w:rsidRPr="006322B9">
        <w:rPr>
          <w:rFonts w:ascii="Arial Narrow" w:hAnsi="Arial Narrow" w:cs="Arial"/>
          <w:sz w:val="24"/>
          <w:szCs w:val="24"/>
          <w:lang w:val="el-GR"/>
        </w:rPr>
        <w:t>παράδοσης, που  δεν μπορεί  να είναι μεγαλύτερος από οκτώ (8) μήνες.</w:t>
      </w:r>
    </w:p>
    <w:p w:rsidR="004E6D37" w:rsidRPr="006322B9" w:rsidRDefault="004E6D37" w:rsidP="004E6D37">
      <w:pPr>
        <w:spacing w:line="360" w:lineRule="auto"/>
        <w:jc w:val="both"/>
        <w:rPr>
          <w:rFonts w:ascii="Arial Narrow" w:hAnsi="Arial Narrow" w:cs="Arial"/>
          <w:sz w:val="24"/>
          <w:szCs w:val="24"/>
          <w:lang w:val="el-GR"/>
        </w:rPr>
      </w:pPr>
    </w:p>
    <w:p w:rsidR="004E6D37" w:rsidRPr="00E67E8B" w:rsidRDefault="004E6D37" w:rsidP="004E6D37">
      <w:pPr>
        <w:spacing w:line="360" w:lineRule="auto"/>
        <w:jc w:val="both"/>
        <w:rPr>
          <w:rFonts w:ascii="Arial Narrow" w:hAnsi="Arial Narrow" w:cs="Arial"/>
          <w:sz w:val="24"/>
          <w:szCs w:val="24"/>
          <w:lang w:val="el-GR"/>
        </w:rPr>
      </w:pPr>
      <w:r w:rsidRPr="006322B9">
        <w:rPr>
          <w:rFonts w:ascii="Arial Narrow" w:hAnsi="Arial Narrow" w:cs="Arial"/>
          <w:sz w:val="24"/>
          <w:szCs w:val="24"/>
          <w:lang w:val="el-GR"/>
        </w:rPr>
        <w:tab/>
        <w:t>3)</w:t>
      </w:r>
      <w:r w:rsidRPr="006322B9">
        <w:rPr>
          <w:rFonts w:ascii="Arial Narrow" w:hAnsi="Arial Narrow" w:cs="Arial"/>
          <w:sz w:val="24"/>
          <w:szCs w:val="24"/>
          <w:lang w:val="el-GR"/>
        </w:rPr>
        <w:tab/>
        <w:t>Εφ’ όσον οι προσφέροντες δεν θα κατασκευάσουν  τα προσφερόμενα υλικά μερικά ή ολικά σε δικό τους εργοστάσιο πρέπει</w:t>
      </w:r>
      <w:r w:rsidRPr="00E67E8B">
        <w:rPr>
          <w:rFonts w:ascii="Arial Narrow" w:hAnsi="Arial Narrow" w:cs="Arial"/>
          <w:sz w:val="24"/>
          <w:szCs w:val="24"/>
          <w:lang w:val="el-GR"/>
        </w:rPr>
        <w:t xml:space="preserve"> να επισυνάψουν </w:t>
      </w:r>
      <w:r w:rsidRPr="00E67E8B">
        <w:rPr>
          <w:rFonts w:ascii="Arial Narrow" w:hAnsi="Arial Narrow" w:cs="Tahoma"/>
          <w:sz w:val="24"/>
          <w:szCs w:val="24"/>
          <w:lang w:val="el-GR"/>
        </w:rPr>
        <w:t>πλήρη στοιχεία του εργοστασίου κατασκευής των επί μέρους μερών της κατασκευής (</w:t>
      </w:r>
      <w:r w:rsidRPr="00E67E8B">
        <w:rPr>
          <w:rFonts w:ascii="Arial Narrow" w:hAnsi="Arial Narrow" w:cs="Tahoma"/>
          <w:sz w:val="24"/>
          <w:szCs w:val="24"/>
        </w:rPr>
        <w:t>prospectus</w:t>
      </w:r>
      <w:r w:rsidRPr="00E67E8B">
        <w:rPr>
          <w:rFonts w:ascii="Arial Narrow" w:hAnsi="Arial Narrow" w:cs="Tahoma"/>
          <w:sz w:val="24"/>
          <w:szCs w:val="24"/>
          <w:lang w:val="el-GR"/>
        </w:rPr>
        <w:t xml:space="preserve">) από τα οποία θα προκύπτουν σαφώς οι επιδόσεις αυτών (σύστημα μόνωσης και ψύξης – θέρμανσης του χώρου φόρτωσης). Θα κατατεθεί </w:t>
      </w:r>
      <w:r w:rsidRPr="00E67E8B">
        <w:rPr>
          <w:rFonts w:ascii="Arial Narrow" w:hAnsi="Arial Narrow" w:cs="Arial"/>
          <w:sz w:val="24"/>
          <w:szCs w:val="24"/>
          <w:lang w:val="el-GR"/>
        </w:rPr>
        <w:t>υπεύθυνη δήλωση του εκπροσώπου του εργοστασίου στο οποίο θα κατασκευαστούν τα επιμέρους υλικά (για την περίπτωση που μέρος του υπό προμήθεια υλικού θα κατασκευαστεί από τον διαγωνιζόμενο η παραπάνω δήλωση αφορά το υπόλοιπο), στην οποία  θα δηλώνει ότι:</w:t>
      </w:r>
    </w:p>
    <w:p w:rsidR="004E6D37" w:rsidRPr="00E67E8B" w:rsidRDefault="004E6D37" w:rsidP="004E6D37">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ab/>
      </w:r>
      <w:r w:rsidRPr="00E67E8B">
        <w:rPr>
          <w:rFonts w:ascii="Arial Narrow" w:hAnsi="Arial Narrow" w:cs="Arial"/>
          <w:sz w:val="24"/>
          <w:szCs w:val="24"/>
          <w:lang w:val="el-GR"/>
        </w:rPr>
        <w:tab/>
        <w:t>α)  θα καλύψει το Δήμο με ανταλλακτικά τουλάχιστον επί 15 έτη, ακόμη και απευθείας αν αυτό κριθεί σκόπιμο από το Δήμο</w:t>
      </w:r>
    </w:p>
    <w:p w:rsidR="004E6D37" w:rsidRPr="00E67E8B" w:rsidRDefault="004E6D37" w:rsidP="004E6D37">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ab/>
      </w:r>
      <w:r w:rsidRPr="00E67E8B">
        <w:rPr>
          <w:rFonts w:ascii="Arial Narrow" w:hAnsi="Arial Narrow" w:cs="Arial"/>
          <w:sz w:val="24"/>
          <w:szCs w:val="24"/>
          <w:lang w:val="el-GR"/>
        </w:rPr>
        <w:tab/>
        <w:t>β)  θα καλύψει το Δήμο με την προσφερόμενη εγγύηση ακόμη και απευθείας αν αυτό απαιτηθεί από το Δήμο</w:t>
      </w:r>
    </w:p>
    <w:p w:rsidR="004E6D37" w:rsidRPr="00E67E8B" w:rsidRDefault="004E6D37" w:rsidP="004E6D37">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Η δήλωση αυτή με ποινή αποκλεισμού θα γίνει σε πρωτότυπο έγγραφο (αποκλειόμενων</w:t>
      </w:r>
      <w:r w:rsidRPr="00E67E8B">
        <w:rPr>
          <w:rFonts w:ascii="Arial Narrow" w:hAnsi="Arial Narrow" w:cs="Arial"/>
          <w:sz w:val="24"/>
          <w:szCs w:val="24"/>
        </w:rPr>
        <w:t>fax</w:t>
      </w:r>
      <w:r w:rsidRPr="00E67E8B">
        <w:rPr>
          <w:rFonts w:ascii="Arial Narrow" w:hAnsi="Arial Narrow" w:cs="Arial"/>
          <w:sz w:val="24"/>
          <w:szCs w:val="24"/>
          <w:lang w:val="el-GR"/>
        </w:rPr>
        <w:t xml:space="preserve"> ή φωτοαντιγράφων), στην Ελληνική ή Αγγλική Γλώσσα. </w:t>
      </w:r>
    </w:p>
    <w:p w:rsidR="004E6D37" w:rsidRPr="00E67E8B" w:rsidRDefault="004E6D37" w:rsidP="004E6D37">
      <w:pPr>
        <w:spacing w:line="360" w:lineRule="auto"/>
        <w:jc w:val="both"/>
        <w:rPr>
          <w:rFonts w:ascii="Arial Narrow" w:hAnsi="Arial Narrow" w:cs="Arial"/>
          <w:sz w:val="24"/>
          <w:szCs w:val="24"/>
          <w:lang w:val="el-GR"/>
        </w:rPr>
      </w:pPr>
    </w:p>
    <w:p w:rsidR="004E6D37" w:rsidRPr="00E67E8B" w:rsidRDefault="004E6D37" w:rsidP="004E6D37">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lastRenderedPageBreak/>
        <w:tab/>
        <w:t xml:space="preserve">4) Οι διαγωνιζόμενοι πρέπει, να επισυνάψουν στην τεχνική προσφορά τους, σχέδιο του κατασκευαστή του οχήματος αλλά και του χώρου φόρτωσης με τις ακριβείς διαστάσεις και τα χαρακτηριστικά (μόνωση, μηχανισμός ψύξης θέρμανσης κλπ) του οχήματος πλήρους. </w:t>
      </w:r>
    </w:p>
    <w:p w:rsidR="004E6D37" w:rsidRPr="00E67E8B" w:rsidRDefault="004E6D37" w:rsidP="004E6D37">
      <w:pPr>
        <w:spacing w:line="360" w:lineRule="auto"/>
        <w:jc w:val="both"/>
        <w:rPr>
          <w:rFonts w:ascii="Arial Narrow" w:hAnsi="Arial Narrow" w:cs="Arial"/>
          <w:sz w:val="24"/>
          <w:szCs w:val="24"/>
          <w:lang w:val="el-GR"/>
        </w:rPr>
      </w:pPr>
    </w:p>
    <w:p w:rsidR="004E6D37" w:rsidRPr="00E67E8B" w:rsidRDefault="004E6D37" w:rsidP="004E6D37">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ab/>
        <w:t>5)</w:t>
      </w:r>
      <w:r w:rsidRPr="00E67E8B">
        <w:rPr>
          <w:rFonts w:ascii="Arial Narrow" w:hAnsi="Arial Narrow" w:cs="Arial"/>
          <w:sz w:val="24"/>
          <w:szCs w:val="24"/>
          <w:lang w:val="el-GR"/>
        </w:rPr>
        <w:tab/>
        <w:t xml:space="preserve">Στην τεχνική προσφορά πρέπει να επισυναφθεί έγκριση τύπου παρόμοιου με το προσφερόμενο όχημα από όπου θα προκύπτει ρητά η συμμόρφωση του πλαισίου με τις προδιαγραφές για τα καυσαέρια, τυχόν πιστοποιητικά ποιότητας της μετασκευής. Επίσης, θα προσκομιστούν πιστοποιητικά της σειράς </w:t>
      </w:r>
      <w:r w:rsidRPr="00E67E8B">
        <w:rPr>
          <w:rFonts w:ascii="Arial Narrow" w:hAnsi="Arial Narrow" w:cs="Arial"/>
          <w:sz w:val="24"/>
          <w:szCs w:val="24"/>
        </w:rPr>
        <w:t>ISO</w:t>
      </w:r>
      <w:r w:rsidRPr="00E67E8B">
        <w:rPr>
          <w:rFonts w:ascii="Arial Narrow" w:hAnsi="Arial Narrow" w:cs="Arial"/>
          <w:sz w:val="24"/>
          <w:szCs w:val="24"/>
          <w:lang w:val="el-GR"/>
        </w:rPr>
        <w:t xml:space="preserve"> 9001 ή ισοδύναμα του προμηθευτή και των κατασκευαστών του πλαισίου και της μετασκευής. </w:t>
      </w:r>
    </w:p>
    <w:p w:rsidR="004E6D37" w:rsidRPr="00E67E8B" w:rsidRDefault="004E6D37" w:rsidP="004E6D37">
      <w:pPr>
        <w:spacing w:line="360" w:lineRule="auto"/>
        <w:jc w:val="both"/>
        <w:rPr>
          <w:rFonts w:ascii="Arial Narrow" w:hAnsi="Arial Narrow" w:cs="Arial"/>
          <w:sz w:val="24"/>
          <w:szCs w:val="24"/>
          <w:lang w:val="el-GR"/>
        </w:rPr>
      </w:pPr>
    </w:p>
    <w:p w:rsidR="004E6D37" w:rsidRPr="00E67E8B" w:rsidRDefault="004E6D37" w:rsidP="004E6D37">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ab/>
        <w:t xml:space="preserve">6). Πιστοποιητικό ποιότητας κατά </w:t>
      </w:r>
      <w:r w:rsidRPr="00E67E8B">
        <w:rPr>
          <w:rFonts w:ascii="Arial Narrow" w:hAnsi="Arial Narrow" w:cs="Arial"/>
          <w:sz w:val="24"/>
          <w:szCs w:val="24"/>
        </w:rPr>
        <w:t>ISO</w:t>
      </w:r>
      <w:r w:rsidRPr="00E67E8B">
        <w:rPr>
          <w:rFonts w:ascii="Arial Narrow" w:hAnsi="Arial Narrow" w:cs="Arial"/>
          <w:sz w:val="24"/>
          <w:szCs w:val="24"/>
          <w:lang w:val="el-GR"/>
        </w:rPr>
        <w:t xml:space="preserve"> 9001 ή ισοδύναμου του προμηθευτή για τεχνική υποστήριξη και εμπορία ή κατασκευή του υπό προμήθεια είδους</w:t>
      </w:r>
    </w:p>
    <w:p w:rsidR="004E6D37" w:rsidRPr="00E67E8B" w:rsidRDefault="004E6D37" w:rsidP="004E6D37">
      <w:pPr>
        <w:spacing w:line="360" w:lineRule="auto"/>
        <w:jc w:val="both"/>
        <w:rPr>
          <w:rFonts w:ascii="Arial Narrow" w:hAnsi="Arial Narrow" w:cs="Arial"/>
          <w:sz w:val="24"/>
          <w:szCs w:val="24"/>
          <w:lang w:val="el-GR"/>
        </w:rPr>
      </w:pPr>
    </w:p>
    <w:p w:rsidR="004E6D37" w:rsidRPr="00E67E8B" w:rsidRDefault="004E6D37" w:rsidP="004E6D37">
      <w:pPr>
        <w:spacing w:line="360" w:lineRule="auto"/>
        <w:jc w:val="both"/>
        <w:rPr>
          <w:rFonts w:ascii="Arial Narrow" w:hAnsi="Arial Narrow" w:cs="Arial"/>
          <w:sz w:val="24"/>
          <w:szCs w:val="24"/>
          <w:lang w:val="el-GR"/>
        </w:rPr>
      </w:pPr>
      <w:r w:rsidRPr="00E67E8B">
        <w:rPr>
          <w:rFonts w:ascii="Arial Narrow" w:hAnsi="Arial Narrow" w:cs="Arial"/>
          <w:sz w:val="24"/>
          <w:szCs w:val="24"/>
          <w:lang w:val="el-GR"/>
        </w:rPr>
        <w:tab/>
      </w:r>
      <w:r>
        <w:rPr>
          <w:rFonts w:ascii="Arial Narrow" w:hAnsi="Arial Narrow" w:cs="Arial"/>
          <w:sz w:val="24"/>
          <w:szCs w:val="24"/>
          <w:lang w:val="el-GR"/>
        </w:rPr>
        <w:t>7</w:t>
      </w:r>
      <w:r w:rsidRPr="00E67E8B">
        <w:rPr>
          <w:rFonts w:ascii="Arial Narrow" w:hAnsi="Arial Narrow" w:cs="Arial"/>
          <w:sz w:val="24"/>
          <w:szCs w:val="24"/>
          <w:lang w:val="el-GR"/>
        </w:rPr>
        <w:t xml:space="preserve">). Πιστοποιητικό ποιότητας κατά </w:t>
      </w:r>
      <w:r w:rsidRPr="00E67E8B">
        <w:rPr>
          <w:rFonts w:ascii="Arial Narrow" w:hAnsi="Arial Narrow" w:cs="Arial"/>
          <w:sz w:val="24"/>
          <w:szCs w:val="24"/>
        </w:rPr>
        <w:t>ISO</w:t>
      </w:r>
      <w:r w:rsidRPr="00E67E8B">
        <w:rPr>
          <w:rFonts w:ascii="Arial Narrow" w:hAnsi="Arial Narrow" w:cs="Arial"/>
          <w:sz w:val="24"/>
          <w:szCs w:val="24"/>
          <w:lang w:val="el-GR"/>
        </w:rPr>
        <w:t xml:space="preserve"> 9001 ή ισοδύναμου του κατασκευαστή της μετασκευής για σχεδιασμό, κατασκευή και τεχνική υποστήριξη.</w:t>
      </w:r>
      <w:r w:rsidRPr="00E67E8B">
        <w:rPr>
          <w:rFonts w:ascii="Arial Narrow" w:hAnsi="Arial Narrow" w:cs="Arial"/>
          <w:sz w:val="24"/>
          <w:szCs w:val="24"/>
          <w:lang w:val="el-GR"/>
        </w:rPr>
        <w:tab/>
      </w:r>
    </w:p>
    <w:p w:rsidR="007229D5" w:rsidRDefault="007229D5" w:rsidP="007229D5">
      <w:pPr>
        <w:spacing w:line="360" w:lineRule="auto"/>
        <w:ind w:firstLine="360"/>
        <w:jc w:val="both"/>
        <w:rPr>
          <w:rFonts w:ascii="Arial Narrow" w:hAnsi="Arial Narrow" w:cs="Arial"/>
          <w:sz w:val="24"/>
          <w:szCs w:val="24"/>
          <w:lang w:val="el-GR"/>
        </w:rPr>
      </w:pPr>
    </w:p>
    <w:p w:rsidR="007229D5" w:rsidRPr="007229D5" w:rsidRDefault="007229D5" w:rsidP="007229D5">
      <w:pPr>
        <w:spacing w:line="360" w:lineRule="auto"/>
        <w:ind w:firstLine="360"/>
        <w:jc w:val="both"/>
        <w:rPr>
          <w:rFonts w:ascii="Arial Narrow" w:hAnsi="Arial Narrow" w:cs="Arial"/>
          <w:sz w:val="24"/>
          <w:szCs w:val="24"/>
          <w:lang w:val="el-GR"/>
        </w:rPr>
      </w:pPr>
      <w:r w:rsidRPr="007229D5">
        <w:rPr>
          <w:rFonts w:ascii="Arial Narrow" w:hAnsi="Arial Narrow" w:cs="Tahoma"/>
          <w:b/>
          <w:bCs/>
          <w:i/>
          <w:sz w:val="24"/>
          <w:szCs w:val="24"/>
          <w:u w:val="single"/>
          <w:lang w:val="el-GR"/>
        </w:rPr>
        <w:t>Άρθρο 6ο – Οικονομικά  Στοιχεία Προσφορών</w:t>
      </w:r>
    </w:p>
    <w:p w:rsidR="00C069C6" w:rsidRPr="00417222" w:rsidRDefault="00C069C6" w:rsidP="00C069C6">
      <w:pPr>
        <w:rPr>
          <w:lang w:val="el-GR"/>
        </w:rPr>
      </w:pPr>
    </w:p>
    <w:p w:rsidR="00C069C6" w:rsidRPr="004E6D37" w:rsidRDefault="00C069C6" w:rsidP="00C069C6">
      <w:pPr>
        <w:spacing w:line="360" w:lineRule="auto"/>
        <w:ind w:firstLine="360"/>
        <w:jc w:val="both"/>
        <w:rPr>
          <w:rFonts w:ascii="Arial Narrow" w:hAnsi="Arial Narrow" w:cs="Arial"/>
          <w:sz w:val="24"/>
          <w:szCs w:val="24"/>
          <w:lang w:val="el-GR"/>
        </w:rPr>
      </w:pPr>
      <w:r w:rsidRPr="004E6D37">
        <w:rPr>
          <w:rFonts w:ascii="Arial Narrow" w:hAnsi="Arial Narrow" w:cs="Arial"/>
          <w:sz w:val="24"/>
          <w:szCs w:val="24"/>
          <w:lang w:val="el-GR"/>
        </w:rPr>
        <w:t xml:space="preserve">Προσφορές υποβάλλονται για </w:t>
      </w:r>
      <w:r w:rsidR="00610A9B" w:rsidRPr="004E6D37">
        <w:rPr>
          <w:rFonts w:ascii="Arial Narrow" w:hAnsi="Arial Narrow" w:cs="Arial"/>
          <w:sz w:val="24"/>
          <w:szCs w:val="24"/>
          <w:lang w:val="el-GR"/>
        </w:rPr>
        <w:t>το σύνολο της προμήθειας.</w:t>
      </w:r>
    </w:p>
    <w:p w:rsidR="007229D5" w:rsidRPr="004E6D37" w:rsidRDefault="007229D5" w:rsidP="007229D5">
      <w:pPr>
        <w:spacing w:line="360" w:lineRule="auto"/>
        <w:ind w:firstLine="360"/>
        <w:jc w:val="both"/>
        <w:rPr>
          <w:rFonts w:ascii="Arial Narrow" w:hAnsi="Arial Narrow" w:cs="Arial"/>
          <w:sz w:val="24"/>
          <w:szCs w:val="24"/>
          <w:lang w:val="el-GR"/>
        </w:rPr>
      </w:pPr>
      <w:r w:rsidRPr="004E6D37">
        <w:rPr>
          <w:rFonts w:ascii="Arial Narrow" w:hAnsi="Arial Narrow" w:cs="Arial"/>
          <w:sz w:val="24"/>
          <w:szCs w:val="24"/>
          <w:lang w:val="el-GR"/>
        </w:rPr>
        <w:t>Το ποσό προσφοράς  θα είναι σε ευρώ χωρίς ΦΠΑ και θα αναγράφεται αριθμητικά και ολογράφως.</w:t>
      </w:r>
    </w:p>
    <w:p w:rsidR="007229D5" w:rsidRPr="007229D5" w:rsidRDefault="007229D5" w:rsidP="007229D5">
      <w:pPr>
        <w:spacing w:line="360" w:lineRule="auto"/>
        <w:ind w:firstLine="360"/>
        <w:jc w:val="both"/>
        <w:rPr>
          <w:rFonts w:ascii="Arial Narrow" w:hAnsi="Arial Narrow" w:cs="Arial"/>
          <w:sz w:val="24"/>
          <w:szCs w:val="24"/>
          <w:lang w:val="el-GR"/>
        </w:rPr>
      </w:pPr>
      <w:r w:rsidRPr="004E6D37">
        <w:rPr>
          <w:rFonts w:ascii="Arial Narrow" w:hAnsi="Arial Narrow" w:cs="Arial"/>
          <w:sz w:val="24"/>
          <w:szCs w:val="24"/>
          <w:lang w:val="el-GR"/>
        </w:rPr>
        <w:tab/>
        <w:t>Προσφορές που θα φέρουν τιμές μεγαλύτερες από το τιμολόγιο της μελέτης,  κρίνονται απαράδεκτες και απορρίπτονται.</w:t>
      </w:r>
    </w:p>
    <w:p w:rsidR="007229D5" w:rsidRDefault="007229D5" w:rsidP="007229D5">
      <w:pPr>
        <w:spacing w:line="360" w:lineRule="auto"/>
        <w:ind w:firstLine="360"/>
        <w:jc w:val="both"/>
        <w:rPr>
          <w:rFonts w:ascii="Arial Narrow" w:hAnsi="Arial Narrow"/>
          <w:sz w:val="24"/>
          <w:szCs w:val="24"/>
          <w:lang w:val="el-GR"/>
        </w:rPr>
      </w:pPr>
    </w:p>
    <w:p w:rsidR="00447FB5" w:rsidRPr="007229D5" w:rsidRDefault="00447FB5" w:rsidP="007229D5">
      <w:pPr>
        <w:spacing w:line="360" w:lineRule="auto"/>
        <w:ind w:firstLine="360"/>
        <w:jc w:val="both"/>
        <w:rPr>
          <w:rFonts w:ascii="Arial Narrow" w:hAnsi="Arial Narrow"/>
          <w:sz w:val="24"/>
          <w:szCs w:val="24"/>
          <w:lang w:val="el-GR"/>
        </w:rPr>
      </w:pPr>
    </w:p>
    <w:p w:rsidR="007229D5" w:rsidRPr="007229D5" w:rsidRDefault="007229D5" w:rsidP="007229D5">
      <w:pPr>
        <w:spacing w:line="360" w:lineRule="auto"/>
        <w:ind w:firstLine="360"/>
        <w:jc w:val="both"/>
        <w:rPr>
          <w:rFonts w:ascii="Arial Narrow" w:hAnsi="Arial Narrow" w:cs="Arial"/>
          <w:sz w:val="24"/>
          <w:szCs w:val="24"/>
          <w:lang w:val="el-GR"/>
        </w:rPr>
      </w:pPr>
      <w:r w:rsidRPr="007229D5">
        <w:rPr>
          <w:rFonts w:ascii="Arial Narrow" w:hAnsi="Arial Narrow" w:cs="Tahoma"/>
          <w:b/>
          <w:bCs/>
          <w:i/>
          <w:sz w:val="24"/>
          <w:szCs w:val="24"/>
          <w:u w:val="single"/>
          <w:lang w:val="el-GR"/>
        </w:rPr>
        <w:t xml:space="preserve">Άρθρο 7ο  - Χρόνος Ισχύος Προσφορών </w:t>
      </w:r>
    </w:p>
    <w:p w:rsidR="007229D5" w:rsidRPr="007229D5" w:rsidRDefault="007229D5" w:rsidP="004E6D37">
      <w:pPr>
        <w:spacing w:line="360" w:lineRule="auto"/>
        <w:ind w:firstLine="360"/>
        <w:jc w:val="both"/>
        <w:rPr>
          <w:rFonts w:ascii="Arial Narrow" w:hAnsi="Arial Narrow" w:cs="Arial"/>
          <w:sz w:val="24"/>
          <w:szCs w:val="24"/>
          <w:lang w:val="el-GR"/>
        </w:rPr>
      </w:pPr>
      <w:r w:rsidRPr="007229D5">
        <w:rPr>
          <w:rFonts w:ascii="Arial Narrow" w:hAnsi="Arial Narrow" w:cs="Arial"/>
          <w:sz w:val="24"/>
          <w:szCs w:val="24"/>
          <w:lang w:val="el-GR"/>
        </w:rPr>
        <w:tab/>
      </w:r>
    </w:p>
    <w:p w:rsidR="00953CFC" w:rsidRPr="00953CFC" w:rsidRDefault="007229D5" w:rsidP="004E6D37">
      <w:pPr>
        <w:spacing w:line="360" w:lineRule="auto"/>
        <w:ind w:right="-45" w:firstLine="408"/>
        <w:jc w:val="both"/>
        <w:rPr>
          <w:rFonts w:ascii="Arial Narrow" w:hAnsi="Arial Narrow" w:cs="Arial"/>
          <w:sz w:val="24"/>
          <w:szCs w:val="24"/>
          <w:lang w:val="el-GR"/>
        </w:rPr>
      </w:pPr>
      <w:r w:rsidRPr="007229D5">
        <w:rPr>
          <w:rFonts w:ascii="Arial Narrow" w:hAnsi="Arial Narrow" w:cs="Arial"/>
          <w:sz w:val="24"/>
          <w:szCs w:val="24"/>
          <w:lang w:val="el-GR"/>
        </w:rPr>
        <w:tab/>
      </w:r>
      <w:r w:rsidR="00953CFC" w:rsidRPr="00953CFC">
        <w:rPr>
          <w:rFonts w:ascii="Arial Narrow" w:hAnsi="Arial Narrow" w:cs="Arial"/>
          <w:sz w:val="24"/>
          <w:szCs w:val="24"/>
          <w:lang w:val="el-GR"/>
        </w:rPr>
        <w:t xml:space="preserve">Οι προσφορές για όλους όσους έχουν λάβει μέρος στο διαγωνισμό δεσμεύουν τους συμμετέχοντες για δώδεκα (12) μήνες, από την επόμενη της καταληκτικής ημερομηνίας υποβολής προσφορών. </w:t>
      </w:r>
    </w:p>
    <w:p w:rsidR="00953CFC" w:rsidRPr="00953CFC" w:rsidRDefault="00953CFC" w:rsidP="004E6D37">
      <w:pPr>
        <w:widowControl/>
        <w:suppressAutoHyphens w:val="0"/>
        <w:autoSpaceDN w:val="0"/>
        <w:adjustRightInd w:val="0"/>
        <w:spacing w:line="360" w:lineRule="auto"/>
        <w:ind w:firstLine="408"/>
        <w:jc w:val="both"/>
        <w:rPr>
          <w:rFonts w:ascii="Arial Narrow" w:hAnsi="Arial Narrow" w:cs="Arial"/>
          <w:sz w:val="24"/>
          <w:szCs w:val="24"/>
          <w:highlight w:val="yellow"/>
          <w:lang w:val="el-GR"/>
        </w:rPr>
      </w:pPr>
      <w:r w:rsidRPr="00953CFC">
        <w:rPr>
          <w:rFonts w:ascii="Arial Narrow" w:hAnsi="Arial Narrow" w:cs="MyriadPro-Regular"/>
          <w:sz w:val="24"/>
          <w:szCs w:val="24"/>
          <w:lang w:val="el-GR" w:eastAsia="el-GR"/>
        </w:rPr>
        <w:t xml:space="preserve">H ισχύς της προσφοράς μπορεί να παρατείνεται κατ’ ανώτατο όριο για χρονικό διάστημα ίσο με την προβλεπόμενη από τα έγγραφα της σύμβασης αρχική διάρκεια ισχύος της προσφοράς. Μετά από τη λήξη και του παραπάνω ανώτατου χρονικού ορίου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 Αν λήξει ο χρόνος ισχύος των προσφορών και δεν ζητηθεί παράταση της προσφοράς, η αναθέτουσα αρχή δύναται, με αιτιολογημένη απόφασή </w:t>
      </w:r>
      <w:r w:rsidRPr="00953CFC">
        <w:rPr>
          <w:rFonts w:ascii="Arial Narrow" w:hAnsi="Arial Narrow" w:cs="MyriadPro-Regular"/>
          <w:sz w:val="24"/>
          <w:szCs w:val="24"/>
          <w:lang w:val="el-GR" w:eastAsia="el-GR"/>
        </w:rPr>
        <w:lastRenderedPageBreak/>
        <w:t>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953CFC" w:rsidRPr="00953CFC" w:rsidRDefault="00953CFC" w:rsidP="004E6D37">
      <w:pPr>
        <w:widowControl/>
        <w:autoSpaceDE/>
        <w:spacing w:line="360" w:lineRule="auto"/>
        <w:ind w:right="-45" w:firstLine="408"/>
        <w:jc w:val="both"/>
        <w:rPr>
          <w:rFonts w:ascii="Arial Narrow" w:hAnsi="Arial Narrow" w:cs="Arial"/>
          <w:sz w:val="24"/>
          <w:szCs w:val="24"/>
          <w:lang w:val="el-GR"/>
        </w:rPr>
      </w:pPr>
      <w:r w:rsidRPr="00953CFC">
        <w:rPr>
          <w:rFonts w:ascii="Arial Narrow" w:hAnsi="Arial Narrow" w:cs="Arial"/>
          <w:sz w:val="24"/>
          <w:szCs w:val="24"/>
          <w:lang w:val="el-GR"/>
        </w:rPr>
        <w:t xml:space="preserve"> Ο χρόνος ισχύος των προσφορών ορίζεται σύμφωνα με το άρθρο 39 του Ν. 4782/2021 (Χρόνος Ισχύος Προσφορών – Τροποποίηση των παρ. 1, 2, 3 και 4 και προσθήκη παρ. 5 στο αρ. 97 του Ν. 4412/2016) </w:t>
      </w:r>
    </w:p>
    <w:p w:rsidR="007229D5" w:rsidRDefault="007229D5" w:rsidP="00953CFC">
      <w:pPr>
        <w:pStyle w:val="a4"/>
        <w:spacing w:line="360" w:lineRule="auto"/>
        <w:ind w:firstLine="360"/>
        <w:jc w:val="both"/>
        <w:rPr>
          <w:rFonts w:ascii="Arial Narrow" w:hAnsi="Arial Narrow" w:cs="Tahoma"/>
          <w:b/>
          <w:bCs/>
          <w:i/>
          <w:sz w:val="24"/>
          <w:szCs w:val="24"/>
          <w:u w:val="single"/>
          <w:lang w:val="el-GR"/>
        </w:rPr>
      </w:pPr>
    </w:p>
    <w:p w:rsidR="00447FB5" w:rsidRPr="007229D5" w:rsidRDefault="00447FB5" w:rsidP="007229D5">
      <w:pPr>
        <w:spacing w:line="360" w:lineRule="auto"/>
        <w:ind w:firstLine="360"/>
        <w:jc w:val="both"/>
        <w:rPr>
          <w:rFonts w:ascii="Arial Narrow" w:hAnsi="Arial Narrow" w:cs="Tahoma"/>
          <w:b/>
          <w:bCs/>
          <w:i/>
          <w:sz w:val="24"/>
          <w:szCs w:val="24"/>
          <w:u w:val="single"/>
          <w:lang w:val="el-GR"/>
        </w:rPr>
      </w:pPr>
    </w:p>
    <w:p w:rsidR="007229D5" w:rsidRPr="007229D5" w:rsidRDefault="007229D5" w:rsidP="007229D5">
      <w:pPr>
        <w:spacing w:line="360" w:lineRule="auto"/>
        <w:ind w:firstLine="360"/>
        <w:jc w:val="both"/>
        <w:rPr>
          <w:rFonts w:ascii="Arial Narrow" w:hAnsi="Arial Narrow" w:cs="Tahoma"/>
          <w:b/>
          <w:bCs/>
          <w:i/>
          <w:sz w:val="24"/>
          <w:szCs w:val="24"/>
          <w:u w:val="single"/>
          <w:lang w:val="el-GR"/>
        </w:rPr>
      </w:pPr>
      <w:r w:rsidRPr="007229D5">
        <w:rPr>
          <w:rFonts w:ascii="Arial Narrow" w:hAnsi="Arial Narrow" w:cs="Tahoma"/>
          <w:b/>
          <w:bCs/>
          <w:i/>
          <w:sz w:val="24"/>
          <w:szCs w:val="24"/>
          <w:u w:val="single"/>
          <w:lang w:val="el-GR"/>
        </w:rPr>
        <w:t>Άρθρο  8ο - Κατακύρωση – σύναψη σύμβασης</w:t>
      </w:r>
    </w:p>
    <w:p w:rsidR="007229D5" w:rsidRPr="007229D5" w:rsidRDefault="007229D5" w:rsidP="007229D5">
      <w:pPr>
        <w:spacing w:line="360" w:lineRule="auto"/>
        <w:ind w:firstLine="360"/>
        <w:jc w:val="both"/>
        <w:rPr>
          <w:rFonts w:ascii="Arial Narrow" w:hAnsi="Arial Narrow" w:cs="Arial"/>
          <w:sz w:val="24"/>
          <w:szCs w:val="24"/>
          <w:lang w:val="el-GR"/>
        </w:rPr>
      </w:pP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1. Στην απόφαση κατακύρωσης αναφέρονται υποχρεωτικά οι προθεσμίες για την αναστολή της σύναψης της σύμβασης, σύμφωνα με τα άρθρα 360 έως 372. Στις διαδικασίες ανάθεσης δημόσιας σύμβασης προμήθειας αγαθών ή παροχής γενικών υπηρεσιών, η αναθέτουσα αρχή, αιτιολογημένα και κατόπιν γνώμης του αρμοδίου γνωμοδοτικού οργάνου, μπορεί να κατακυρώσει τη σύμβαση για ολόκληρη ή μεγαλύτερη ή μικρότερη ποσότητα, αγαθών ή παρεχόμενων υπηρεσιών, από αυτήν που καθορίζεται στα έγγραφα της σύμβασης, εφόσον ο σχετικός όρος έχει περιληφθεί σε αυτά. Με την απόφαση του προηγούμενου εδαφίου, η αναθέτουσα αρχή μπορεί να κατακυρώσει τη σύμβαση για το ογδόντα τοις εκατό (80%) μέχρι και το εκατόν είκοσι τοις εκατό (120%) της ποσότητας αγαθών ή παρεχόμενων υπηρεσιών που αναφέρεται στα έγγραφα της σύμβασης.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2. Η αναθέτουσα αρχή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ανάθεσης δημόσιας σύμβασης, εκτός από τους οριστικώς αποκλεισθέντες και ιδίως, όσους αποκλείστηκαν οριστικά δυνάμει της παρ. 1 του άρθρου 72, με κάθε πρόσφορο τρόπο. Εφόσον, η διαδικασία ανάθεσης διενεργείται μέσω του ΕΣΗΔΗΣ, η κοινοποίηση του προηγούμενου εδαφίου γίνεται μέσω του ΕΣΗΔΗΣ.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3. Η απόφαση κατακύρωσης καθίσταται οριστική, εφόσον συντρέξουν οι ακόλουθες προϋποθέσεις: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α) η απόφαση κατακύρωσης έχει κοινοποιηθεί, σύμφωνα με τα προβλεπόμενα στην παρ. 2,</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β) σε συμβάσεις με εκτιμώμενη αξία άνω των ορίων του άρθρου 118, περί απευθείας ανάθεσης, και των εξήντα χιλιάδων (60.000) ευρώ για τις συμβάσεις ενεργειών τεχνικής βοήθειας του άρθρου 119,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περί δικαστικής προστασίας στο πεδίο που προηγείται της σύναψης της σύμβασης,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γ) έχει ολοκληρωθεί επιτυχώς ο προσυμβατικός έλεγχος από το Ελεγκτικό Συνέδριο, σύμφωνα με τα άρθρα 324 έως 327 του ν. 4700/2020 (Α’ 127), εφόσον απαιτείται, και</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 xml:space="preserve">δ) ο προσωρινός ανάδοχος έχει υποβάλλει έπειτα από σχετική πρόσκληση, υπεύθυνη δήλωση, που υπογράφεται σύμφωνα με όσα ορίζονται στο άρθρο 79Α, περί υπογραφής Ευρωπαϊκού Ενιαίου Εγγράφου Σύμβασης, στην οποία δηλώνεται ότι, δεν έχουν επέλθει στο πρόσωπό του οψιγενείς μεταβολές κατά την έννοια του άρθρου 104 </w:t>
      </w:r>
      <w:r w:rsidRPr="00953CFC">
        <w:rPr>
          <w:rFonts w:ascii="Arial Narrow" w:hAnsi="Arial Narrow" w:cs="MyriadPro-Regular"/>
          <w:sz w:val="24"/>
          <w:szCs w:val="24"/>
          <w:lang w:val="el-GR" w:eastAsia="el-GR"/>
        </w:rPr>
        <w:lastRenderedPageBreak/>
        <w:t>και μόνον στην περίπτωση του προσυμβατικού ελέγχου ή της άσκησης προδικαστικής προσφυγής κατά της απόφασης κατακύρωσης.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4. Μετά από την οριστικοποίηση της απόφασης κατακύρωσης, η αναθέτουσα αρχή προσκαλεί τον ανάδοχο να προσέλθει για την υπογραφή του συμφωνητικού, θέτοντάς του προθεσμία δεκαπέντε (15) ημερών από την κοινοποίηση σχετικής έγγραφης ειδικής πρόσκλησης.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5. Η σύμβαση θεωρείται συναφθείσα με την κοινοποίηση της πρόσκλησης της παρ. 4 στον ανάδοχο.</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6. Οι συμβάσεις που ανατίθενται, σύμφωνα με την παρ. 4 και την περ. α’ της παρ. 5 του άρθρου 39 και βασίζονται σε συμφωνία - πλαίσιο στη διαδικασία ανάθεσης της οποίας οι προσφορές υποβλήθηκαν με τη μορφή ηλεκτρονικών καταλόγων του άρθρου 35, και η εκτέλεσή της γίνεται με χρήση ηλεκτρονικών καταλόγων του άρθρου 35, οι συμβάσεις που συνάπτονται στο πλαίσιο Δυναμικού Συστήματος Αγορών σύμφωνα με την παρ. 8 του άρθρου 35, καθώς και οι συμβάσεις του άρθρου 118Α, θεωρούνται συναφθείσες με την κοινοποίηση εντολής αγοράς, που ισοδυναμεί με απόφαση ανάθεσης, από την αναθέτουσα αρχή στον ανάδοχο. Στην περίπτωση αυτήν η εντολή αγοράς επέχει θέση εγγράφου συμφωνητικού με την έννοια του άρθρου 130 του ν. 4270/2014 (Α’ 143).</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7. Εάν ο ανάδοχος δεν προσέλθει να υπογράψει το συμφωνητικό, μέσα στην προθεσμία που ορίζεται στην ειδική πρόκληση, με την επιφύλαξη αντικειμενικών λόγων ανωτέρας βίας, κηρύσσεται έκπτωτος, καταπίπτει υπέρ της αναθέτουσας αρχής η εγγύηση συμμετοχής του και ακολουθείται η διαδικασία του άρθρου 103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 β’ της παρ. 1 του άρθρου 106. 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p>
    <w:p w:rsidR="00953CFC" w:rsidRPr="00953CFC" w:rsidRDefault="00953CFC" w:rsidP="004E6D37">
      <w:pPr>
        <w:widowControl/>
        <w:suppressAutoHyphens w:val="0"/>
        <w:autoSpaceDN w:val="0"/>
        <w:adjustRightInd w:val="0"/>
        <w:spacing w:line="360" w:lineRule="auto"/>
        <w:jc w:val="both"/>
        <w:rPr>
          <w:rFonts w:ascii="Arial Narrow" w:hAnsi="Arial Narrow"/>
          <w:snapToGrid w:val="0"/>
          <w:sz w:val="24"/>
          <w:szCs w:val="24"/>
          <w:lang w:val="el-GR"/>
        </w:rPr>
      </w:pPr>
      <w:r w:rsidRPr="00953CFC">
        <w:rPr>
          <w:rFonts w:ascii="Arial Narrow" w:hAnsi="Arial Narrow" w:cs="MyriadPro-Regular"/>
          <w:sz w:val="24"/>
          <w:szCs w:val="24"/>
          <w:lang w:val="el-GR" w:eastAsia="el-GR"/>
        </w:rPr>
        <w:t>8. Εάν η αναθέτουσα αρχή δεν απευθύνει την πρόσκληση της παρ. 4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953CFC" w:rsidRPr="00953CFC" w:rsidRDefault="00953CFC" w:rsidP="004E6D37">
      <w:pPr>
        <w:autoSpaceDE/>
        <w:spacing w:line="360" w:lineRule="auto"/>
        <w:ind w:right="-45"/>
        <w:jc w:val="both"/>
        <w:rPr>
          <w:rFonts w:ascii="Arial Narrow" w:hAnsi="Arial Narrow"/>
          <w:snapToGrid w:val="0"/>
          <w:sz w:val="24"/>
          <w:szCs w:val="24"/>
          <w:lang w:val="el-GR"/>
        </w:rPr>
      </w:pPr>
    </w:p>
    <w:p w:rsidR="00953CFC" w:rsidRPr="00953CFC" w:rsidRDefault="00953CFC" w:rsidP="004E6D37">
      <w:pPr>
        <w:widowControl/>
        <w:autoSpaceDE/>
        <w:spacing w:line="360" w:lineRule="auto"/>
        <w:ind w:right="-45" w:firstLine="408"/>
        <w:jc w:val="both"/>
        <w:rPr>
          <w:rFonts w:ascii="Arial Narrow" w:hAnsi="Arial Narrow" w:cs="Arial"/>
          <w:sz w:val="24"/>
          <w:szCs w:val="24"/>
          <w:lang w:val="el-GR"/>
        </w:rPr>
      </w:pPr>
      <w:r w:rsidRPr="00953CFC">
        <w:rPr>
          <w:rFonts w:ascii="Arial Narrow" w:hAnsi="Arial Narrow" w:cs="Arial"/>
          <w:sz w:val="24"/>
          <w:szCs w:val="24"/>
          <w:lang w:val="el-GR"/>
        </w:rPr>
        <w:t xml:space="preserve">Η Κατακύρωση – Σύναψη Σύμβασης ορίζεται σύμφωνα με το άρθρο 45 του Ν. 4782/2021 (Κατακύρωση – Σύναψη Σύμβασης – Αντικατάσταση του αρ. 105 του Ν. 4412/2016) </w:t>
      </w:r>
    </w:p>
    <w:p w:rsidR="00953CFC" w:rsidRPr="00953CFC" w:rsidRDefault="00953CFC" w:rsidP="00953CFC">
      <w:pPr>
        <w:autoSpaceDE/>
        <w:ind w:right="-45"/>
        <w:jc w:val="both"/>
        <w:rPr>
          <w:rFonts w:ascii="Arial Narrow" w:hAnsi="Arial Narrow"/>
          <w:snapToGrid w:val="0"/>
          <w:sz w:val="24"/>
          <w:szCs w:val="24"/>
          <w:lang w:val="el-GR"/>
        </w:rPr>
      </w:pPr>
    </w:p>
    <w:p w:rsidR="0086128F" w:rsidRDefault="0086128F" w:rsidP="007229D5">
      <w:pPr>
        <w:spacing w:line="360" w:lineRule="auto"/>
        <w:ind w:firstLine="360"/>
        <w:jc w:val="both"/>
        <w:rPr>
          <w:rFonts w:ascii="Arial Narrow" w:hAnsi="Arial Narrow" w:cs="Tahoma"/>
          <w:b/>
          <w:bCs/>
          <w:i/>
          <w:sz w:val="24"/>
          <w:szCs w:val="24"/>
          <w:u w:val="single"/>
          <w:lang w:val="el-GR"/>
        </w:rPr>
      </w:pPr>
    </w:p>
    <w:p w:rsidR="00447FB5" w:rsidRPr="007229D5" w:rsidRDefault="00447FB5" w:rsidP="007229D5">
      <w:pPr>
        <w:spacing w:line="360" w:lineRule="auto"/>
        <w:ind w:firstLine="360"/>
        <w:jc w:val="both"/>
        <w:rPr>
          <w:rFonts w:ascii="Arial Narrow" w:hAnsi="Arial Narrow" w:cs="Tahoma"/>
          <w:b/>
          <w:bCs/>
          <w:i/>
          <w:sz w:val="24"/>
          <w:szCs w:val="24"/>
          <w:u w:val="single"/>
          <w:lang w:val="el-GR"/>
        </w:rPr>
      </w:pPr>
    </w:p>
    <w:p w:rsidR="00953CFC" w:rsidRPr="00953CFC" w:rsidRDefault="007229D5" w:rsidP="00953CFC">
      <w:pPr>
        <w:rPr>
          <w:rFonts w:ascii="Arial Narrow" w:hAnsi="Arial Narrow" w:cs="Tahoma"/>
          <w:b/>
          <w:bCs/>
          <w:i/>
          <w:sz w:val="24"/>
          <w:szCs w:val="24"/>
          <w:u w:val="single"/>
          <w:lang w:val="el-GR"/>
        </w:rPr>
      </w:pPr>
      <w:r w:rsidRPr="007229D5">
        <w:rPr>
          <w:rFonts w:ascii="Arial Narrow" w:hAnsi="Arial Narrow" w:cs="Tahoma"/>
          <w:b/>
          <w:bCs/>
          <w:i/>
          <w:sz w:val="24"/>
          <w:szCs w:val="24"/>
          <w:u w:val="single"/>
          <w:lang w:val="el-GR"/>
        </w:rPr>
        <w:t xml:space="preserve">Άρθρο  9ο  - Ολοκλήρωση εκτέλεσης της </w:t>
      </w:r>
      <w:r w:rsidR="00953CFC" w:rsidRPr="00953CFC">
        <w:rPr>
          <w:rFonts w:ascii="Arial Narrow" w:hAnsi="Arial Narrow" w:cs="Tahoma"/>
          <w:b/>
          <w:bCs/>
          <w:i/>
          <w:sz w:val="24"/>
          <w:szCs w:val="24"/>
          <w:u w:val="single"/>
          <w:lang w:val="el-GR"/>
        </w:rPr>
        <w:t xml:space="preserve">σύμβασης – Παραλαβή του αντικειμένου της σύμβασης παροχής γενικών υπηρεσιών </w:t>
      </w:r>
    </w:p>
    <w:p w:rsidR="00447FB5" w:rsidRPr="007229D5" w:rsidRDefault="00447FB5" w:rsidP="007229D5">
      <w:pPr>
        <w:spacing w:line="360" w:lineRule="auto"/>
        <w:ind w:firstLine="360"/>
        <w:jc w:val="both"/>
        <w:rPr>
          <w:rFonts w:ascii="Arial Narrow" w:hAnsi="Arial Narrow" w:cs="Arial"/>
          <w:sz w:val="24"/>
          <w:szCs w:val="24"/>
          <w:lang w:val="el-GR"/>
        </w:rPr>
      </w:pPr>
    </w:p>
    <w:p w:rsidR="00953CFC" w:rsidRPr="00953CFC" w:rsidRDefault="00953CFC" w:rsidP="004E6D37">
      <w:pPr>
        <w:spacing w:line="360" w:lineRule="auto"/>
        <w:ind w:right="6" w:firstLine="567"/>
        <w:jc w:val="both"/>
        <w:rPr>
          <w:rFonts w:ascii="Arial Narrow" w:hAnsi="Arial Narrow" w:cs="Tahoma"/>
          <w:sz w:val="24"/>
          <w:szCs w:val="24"/>
          <w:lang w:val="el-GR"/>
        </w:rPr>
      </w:pPr>
      <w:r w:rsidRPr="00953CFC">
        <w:rPr>
          <w:rFonts w:ascii="Arial Narrow" w:hAnsi="Arial Narrow" w:cs="Arial"/>
          <w:sz w:val="24"/>
          <w:szCs w:val="24"/>
          <w:lang w:val="el-GR"/>
        </w:rPr>
        <w:t xml:space="preserve">Η σύμβαση θεωρείται ότι εκτελέστηκε όταν συντρέχουν οι εξής προϋποθέσεις: α) Σε περίπτωση προμήθειας παραδόθηκε ολόκληρη η ποσότητα ή σε περίπτωση υλικού, η ποσότητα που παραδόθηκε υπολείπεται της </w:t>
      </w:r>
      <w:r w:rsidRPr="00953CFC">
        <w:rPr>
          <w:rFonts w:ascii="Arial Narrow" w:hAnsi="Arial Narrow" w:cs="Arial"/>
          <w:sz w:val="24"/>
          <w:szCs w:val="24"/>
          <w:lang w:val="el-GR"/>
        </w:rPr>
        <w:lastRenderedPageBreak/>
        <w:t xml:space="preserve">σύμβασης, κατά μέρος που κρίνεται ως ασήμαντο από το αρμόδιο όργανο. Σε περίπτωση παροχής υπηρεσιών, αυτές παρασχέθηκαν στο σύνολό τους ή σε περίπτωση διαιρετής υπηρεσίας, το αντικείμενο που παραδόθηκε υπολείπεται του συμβατικού, κατά μέρος που κρίνεται ως ασήμαντο από το αρμόδιο όργανο και έχει παρέλθει η καταληκτική για την περαίωση της σύμβασης που έχει τεθεί στη διακήρυξη.  β) Παραλήφθηκαν οριστικά ποσοτικά και ποιοτικά τα υλικά ή οι υπηρεσίες που παραδόθηκαν. γ) Έγινε η αποπληρωμή του συμβατικού τιμήματος, αφού προηγουμένως επιβλήθηκαν κυρώσεις ή εκπτώσεις και δ) Εκπληρώθηκαν και οι λοιπές υποχρεώσεις και από τα δύο συμβαλλόμενα μέρη και αποδεσμεύθηκαν οι σχετικές εγγυήσεις κατά τα προβλεπόμενα από τη σύμβαση.    </w:t>
      </w:r>
    </w:p>
    <w:p w:rsidR="00953CFC" w:rsidRPr="00953CFC" w:rsidRDefault="00953CFC" w:rsidP="004E6D37">
      <w:pPr>
        <w:widowControl/>
        <w:spacing w:line="360" w:lineRule="auto"/>
        <w:rPr>
          <w:rFonts w:ascii="Arial Narrow" w:hAnsi="Arial Narrow" w:cs="Tahoma"/>
          <w:sz w:val="24"/>
          <w:szCs w:val="24"/>
          <w:lang w:val="el-GR"/>
        </w:rPr>
      </w:pP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1. Η παραλαβή των παρεχόμενων υπηρεσιών ή παραδοτέων γίνεται από επιτροπή παραλαβής, που συγκροτείται, σύμφωνα με την παρ. 3 του άρθρου 221, περί οργάνων διενέργειας διαδικασιών ανάθεσης και εκτέλεσης δημόσιων συμβάσεων.</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Κατά παρέκκλιση από τα αναφερόμενα, στο πρώτο εδάφιο, για την παραλαβή συμβάσεων υπηρεσιών με εκτιμώμενη αξία ίση ή μικρότερη του ποσού της παρ. 1 του άρθρου 118, περί απευθείας ανάθεσης, δεν απαιτείται συγκρότηση επιτροπής παραλαβής και η παραλαβή γίνεται με βεβαίωση, που εκδίδεται από τον προϊστάμενο της υπηρεσίας για την οποία προορίζονται οι υπηρεσίες ή της υπηρεσίας, που έχει οριστεί για τον σκοπό αυτό με την απόφαση ανάθεσης.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2. Κατά τη διαδικασία παραλαβής διενεργείται ο απαιτούμενος έλεγχος, σύμφωνα με όσα ορίζονται στη σύμβαση, μπορεί δε να καλείται να παραστεί και εκπρόσωπος του αναδόχου. Μετά από την ολοκλήρωση της διαδικασίας, η επιτροπή παραλαβής: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α) είτε παραλαμβάνει τις σχετικές υπηρεσίες ή παραδοτέα, εφόσον καλύπτονται οι απαιτήσεις της σύμβασης χωρίς έγκριση ή απόφαση του αποφαινόμενου οργάνου,</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β) είτε εισηγείται για την παραλαβή με παρατηρήσεις ή την απόρριψη των παρεχόμενων υπηρεσιών ή παραδοτέων, σύμφωνα με τις παρ. 3 και 4. Τα ανωτέρω εφαρμόζονται και σε τμηματικές παραλαβές.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3.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4. Για την εφαρμογή της παρ. 3 ορίζονται τα ακόλουθα:</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β) Αν διαπιστωθεί ότι επηρεάζεται η καταλληλότητα, με αιτιολογημένη απόφαση του αρμόδιου αποφαινόμενου</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lastRenderedPageBreak/>
        <w:t>οργάνου απορρίπτονται οι παρεχόμενες υπηρεσίες ή τα παραδοτέα, με την επιφύλαξη των οριζόμενων στο άρθρο 220, περί απόρριψης παραδοτέου και αντικατάστασης.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5.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 2 ή πρωτόκολλο</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με παρατηρήσεις της παρ. 3, θεωρείται ότι η παραλαβή έχει συντελεσθεί αυτοδίκαια.</w:t>
      </w:r>
    </w:p>
    <w:p w:rsidR="00953CFC" w:rsidRPr="00953CFC" w:rsidRDefault="00953CFC" w:rsidP="004E6D37">
      <w:pPr>
        <w:widowControl/>
        <w:suppressAutoHyphens w:val="0"/>
        <w:autoSpaceDN w:val="0"/>
        <w:adjustRightInd w:val="0"/>
        <w:spacing w:line="360" w:lineRule="auto"/>
        <w:jc w:val="both"/>
        <w:rPr>
          <w:rFonts w:ascii="Arial Narrow" w:hAnsi="Arial Narrow" w:cs="Tahoma"/>
          <w:sz w:val="24"/>
          <w:szCs w:val="24"/>
          <w:lang w:val="el-GR"/>
        </w:rPr>
      </w:pPr>
      <w:r w:rsidRPr="00953CFC">
        <w:rPr>
          <w:rFonts w:ascii="Arial Narrow" w:hAnsi="Arial Narrow" w:cs="MyriadPro-Regular"/>
          <w:sz w:val="24"/>
          <w:szCs w:val="24"/>
          <w:lang w:val="el-GR" w:eastAsia="el-GR"/>
        </w:rPr>
        <w:t>6.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αρμόδιου αποφαινομένου οργάνου, στην οποία δεν μπορεί να συμμετέχουν ο πρόεδρος και τα μέλη της επιτροπής της παρ. 1. Η παραπάνω επιτροπή παραλαβής προβαίνει σε όλες τις διαδικασίες παραλαβής που προβλέπονται από τη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rsidR="00953CFC" w:rsidRPr="00953CFC" w:rsidRDefault="00953CFC" w:rsidP="004E6D37">
      <w:pPr>
        <w:widowControl/>
        <w:spacing w:line="360" w:lineRule="auto"/>
        <w:rPr>
          <w:rFonts w:ascii="Arial Narrow" w:hAnsi="Arial Narrow" w:cs="Tahoma"/>
          <w:sz w:val="24"/>
          <w:szCs w:val="24"/>
          <w:lang w:val="el-GR"/>
        </w:rPr>
      </w:pPr>
    </w:p>
    <w:p w:rsidR="00953CFC" w:rsidRPr="00953CFC" w:rsidRDefault="00953CFC" w:rsidP="004E6D37">
      <w:pPr>
        <w:widowControl/>
        <w:autoSpaceDE/>
        <w:spacing w:line="360" w:lineRule="auto"/>
        <w:ind w:right="-45" w:firstLine="408"/>
        <w:jc w:val="both"/>
        <w:rPr>
          <w:rFonts w:ascii="Arial Narrow" w:hAnsi="Arial Narrow" w:cs="Arial"/>
          <w:sz w:val="24"/>
          <w:szCs w:val="24"/>
          <w:lang w:val="el-GR"/>
        </w:rPr>
      </w:pPr>
      <w:r w:rsidRPr="00953CFC">
        <w:rPr>
          <w:rFonts w:ascii="Arial Narrow" w:hAnsi="Arial Narrow" w:cs="Arial"/>
          <w:sz w:val="24"/>
          <w:szCs w:val="24"/>
          <w:lang w:val="el-GR"/>
        </w:rPr>
        <w:t xml:space="preserve">Η Παραλαβή του αντικειμένου της σύμβασης παροχής γενικών υπηρεσιών ορίζεται σύμφωνα με το άρθρο 107 του Ν. 4782/2021 (Παραλαβή του αντικειμένου της σύμβασης παροχής γενικών υπηρεσιών – Τροποποίηση των παρ. 1 και 2 του αρ. 219 του Ν. 4412/2016) </w:t>
      </w:r>
    </w:p>
    <w:p w:rsidR="000E73C1" w:rsidRDefault="000E73C1" w:rsidP="007229D5">
      <w:pPr>
        <w:spacing w:line="360" w:lineRule="auto"/>
        <w:ind w:firstLine="360"/>
        <w:jc w:val="both"/>
        <w:rPr>
          <w:rFonts w:ascii="Arial Narrow" w:hAnsi="Arial Narrow" w:cs="Arial"/>
          <w:sz w:val="24"/>
          <w:szCs w:val="24"/>
          <w:lang w:val="el-GR"/>
        </w:rPr>
      </w:pPr>
    </w:p>
    <w:p w:rsidR="007229D5" w:rsidRPr="007229D5" w:rsidRDefault="007229D5" w:rsidP="007229D5">
      <w:pPr>
        <w:spacing w:line="360" w:lineRule="auto"/>
        <w:ind w:firstLine="360"/>
        <w:jc w:val="both"/>
        <w:rPr>
          <w:rFonts w:ascii="Arial Narrow" w:hAnsi="Arial Narrow" w:cs="Tahoma"/>
          <w:b/>
          <w:bCs/>
          <w:i/>
          <w:sz w:val="24"/>
          <w:szCs w:val="24"/>
          <w:u w:val="single"/>
          <w:lang w:val="el-GR"/>
        </w:rPr>
      </w:pPr>
      <w:r w:rsidRPr="007229D5">
        <w:rPr>
          <w:rFonts w:ascii="Arial Narrow" w:hAnsi="Arial Narrow" w:cs="Arial"/>
          <w:sz w:val="24"/>
          <w:szCs w:val="24"/>
          <w:lang w:val="el-GR"/>
        </w:rPr>
        <w:tab/>
      </w:r>
    </w:p>
    <w:p w:rsidR="007229D5" w:rsidRDefault="007229D5" w:rsidP="007229D5">
      <w:pPr>
        <w:spacing w:line="360" w:lineRule="auto"/>
        <w:ind w:firstLine="360"/>
        <w:jc w:val="both"/>
        <w:rPr>
          <w:rFonts w:ascii="Arial Narrow" w:hAnsi="Arial Narrow" w:cs="Tahoma"/>
          <w:b/>
          <w:bCs/>
          <w:i/>
          <w:sz w:val="24"/>
          <w:szCs w:val="24"/>
          <w:u w:val="single"/>
          <w:lang w:val="el-GR"/>
        </w:rPr>
      </w:pPr>
      <w:r w:rsidRPr="007229D5">
        <w:rPr>
          <w:rFonts w:ascii="Arial Narrow" w:hAnsi="Arial Narrow" w:cs="Tahoma"/>
          <w:b/>
          <w:bCs/>
          <w:i/>
          <w:sz w:val="24"/>
          <w:szCs w:val="24"/>
          <w:u w:val="single"/>
          <w:lang w:val="el-GR"/>
        </w:rPr>
        <w:t>Άρθρο  10ο  -  Χρόνος, τόπος και τρόπος παράδοσης – Επιτροπή παραλαβής</w:t>
      </w:r>
    </w:p>
    <w:p w:rsidR="00447FB5" w:rsidRPr="007229D5" w:rsidRDefault="00447FB5" w:rsidP="007229D5">
      <w:pPr>
        <w:spacing w:line="360" w:lineRule="auto"/>
        <w:ind w:firstLine="360"/>
        <w:jc w:val="both"/>
        <w:rPr>
          <w:rFonts w:ascii="Arial Narrow" w:hAnsi="Arial Narrow" w:cs="Arial"/>
          <w:sz w:val="24"/>
          <w:szCs w:val="24"/>
          <w:lang w:val="el-GR"/>
        </w:rPr>
      </w:pPr>
    </w:p>
    <w:p w:rsidR="007229D5" w:rsidRPr="004E6D37" w:rsidRDefault="007229D5" w:rsidP="004E6D37">
      <w:pPr>
        <w:pStyle w:val="210"/>
        <w:spacing w:line="360" w:lineRule="auto"/>
        <w:ind w:firstLine="360"/>
        <w:jc w:val="both"/>
        <w:rPr>
          <w:rFonts w:ascii="Arial Narrow" w:hAnsi="Arial Narrow" w:cs="Arial"/>
          <w:bCs w:val="0"/>
          <w:spacing w:val="0"/>
          <w:sz w:val="24"/>
          <w:szCs w:val="24"/>
        </w:rPr>
      </w:pPr>
      <w:r w:rsidRPr="004E6D37">
        <w:rPr>
          <w:rFonts w:ascii="Arial Narrow" w:hAnsi="Arial Narrow" w:cs="Arial"/>
          <w:bCs w:val="0"/>
          <w:spacing w:val="0"/>
          <w:sz w:val="24"/>
          <w:szCs w:val="24"/>
        </w:rPr>
        <w:t xml:space="preserve">Η εκτέλεση της σύμβασης θα πρέπει να πραγματοποιηθεί σε </w:t>
      </w:r>
      <w:r w:rsidR="00610A9B" w:rsidRPr="004E6D37">
        <w:rPr>
          <w:rFonts w:ascii="Arial Narrow" w:hAnsi="Arial Narrow" w:cs="Arial"/>
          <w:bCs w:val="0"/>
          <w:spacing w:val="0"/>
          <w:sz w:val="24"/>
          <w:szCs w:val="24"/>
        </w:rPr>
        <w:t>οκτώ</w:t>
      </w:r>
      <w:r w:rsidR="005F4343" w:rsidRPr="004E6D37">
        <w:rPr>
          <w:rFonts w:ascii="Arial Narrow" w:hAnsi="Arial Narrow" w:cs="Arial"/>
          <w:bCs w:val="0"/>
          <w:spacing w:val="0"/>
          <w:sz w:val="24"/>
          <w:szCs w:val="24"/>
        </w:rPr>
        <w:t xml:space="preserve"> (08) μήνες</w:t>
      </w:r>
      <w:r w:rsidRPr="004E6D37">
        <w:rPr>
          <w:rFonts w:ascii="Arial Narrow" w:hAnsi="Arial Narrow" w:cs="Arial"/>
          <w:bCs w:val="0"/>
          <w:spacing w:val="0"/>
          <w:sz w:val="24"/>
          <w:szCs w:val="24"/>
        </w:rPr>
        <w:t xml:space="preserve"> από την υπογραφή του συμφωνητικού. </w:t>
      </w:r>
    </w:p>
    <w:p w:rsidR="003639CE" w:rsidRPr="004E6D37" w:rsidRDefault="004E6D37" w:rsidP="004E6D37">
      <w:pPr>
        <w:spacing w:line="360" w:lineRule="auto"/>
        <w:ind w:right="216" w:firstLine="360"/>
        <w:jc w:val="both"/>
        <w:rPr>
          <w:rFonts w:ascii="Arial Narrow" w:hAnsi="Arial Narrow" w:cs="Arial"/>
          <w:sz w:val="24"/>
          <w:szCs w:val="24"/>
          <w:lang w:val="el-GR"/>
        </w:rPr>
      </w:pPr>
      <w:r w:rsidRPr="004E6D37">
        <w:rPr>
          <w:rFonts w:ascii="Arial Narrow" w:hAnsi="Arial Narrow" w:cs="Arial"/>
          <w:sz w:val="24"/>
          <w:szCs w:val="24"/>
          <w:lang w:val="el-GR"/>
        </w:rPr>
        <w:t>Το όχημα</w:t>
      </w:r>
      <w:r w:rsidR="003639CE" w:rsidRPr="004E6D37">
        <w:rPr>
          <w:rFonts w:ascii="Arial Narrow" w:hAnsi="Arial Narrow" w:cs="Arial"/>
          <w:sz w:val="24"/>
          <w:szCs w:val="24"/>
          <w:lang w:val="el-GR"/>
        </w:rPr>
        <w:t xml:space="preserve"> θα παραδοθ</w:t>
      </w:r>
      <w:r w:rsidRPr="004E6D37">
        <w:rPr>
          <w:rFonts w:ascii="Arial Narrow" w:hAnsi="Arial Narrow" w:cs="Arial"/>
          <w:sz w:val="24"/>
          <w:szCs w:val="24"/>
          <w:lang w:val="el-GR"/>
        </w:rPr>
        <w:t>εί</w:t>
      </w:r>
      <w:r w:rsidR="003639CE" w:rsidRPr="004E6D37">
        <w:rPr>
          <w:rFonts w:ascii="Arial Narrow" w:hAnsi="Arial Narrow" w:cs="Arial"/>
          <w:sz w:val="24"/>
          <w:szCs w:val="24"/>
          <w:lang w:val="el-GR"/>
        </w:rPr>
        <w:t xml:space="preserve"> σε σημείο που θα υποδείξει η Υπηρεσία. </w:t>
      </w:r>
    </w:p>
    <w:p w:rsidR="007229D5" w:rsidRPr="004E6D37" w:rsidRDefault="007229D5" w:rsidP="004E6D37">
      <w:pPr>
        <w:pStyle w:val="210"/>
        <w:spacing w:line="360" w:lineRule="auto"/>
        <w:ind w:firstLine="360"/>
        <w:jc w:val="both"/>
        <w:rPr>
          <w:rFonts w:ascii="Arial Narrow" w:hAnsi="Arial Narrow" w:cs="Arial"/>
          <w:bCs w:val="0"/>
          <w:spacing w:val="0"/>
          <w:sz w:val="24"/>
          <w:szCs w:val="24"/>
        </w:rPr>
      </w:pPr>
      <w:r w:rsidRPr="004E6D37">
        <w:rPr>
          <w:rFonts w:ascii="Arial Narrow" w:hAnsi="Arial Narrow" w:cs="Arial"/>
          <w:bCs w:val="0"/>
          <w:spacing w:val="0"/>
          <w:sz w:val="24"/>
          <w:szCs w:val="24"/>
        </w:rPr>
        <w:t>Ο ανάδοχος οφείλει να ανταποκριθεί στο σύνολο των προβλεπόμενων από την σύμβαση υποχρεώσεων  που θα του ζητηθούν.</w:t>
      </w:r>
    </w:p>
    <w:p w:rsidR="007229D5" w:rsidRPr="007229D5" w:rsidRDefault="007229D5" w:rsidP="004E6D37">
      <w:pPr>
        <w:pStyle w:val="210"/>
        <w:spacing w:line="360" w:lineRule="auto"/>
        <w:ind w:firstLine="360"/>
        <w:jc w:val="both"/>
        <w:rPr>
          <w:rFonts w:ascii="Arial Narrow" w:hAnsi="Arial Narrow" w:cs="Arial"/>
          <w:bCs w:val="0"/>
          <w:spacing w:val="0"/>
          <w:sz w:val="24"/>
          <w:szCs w:val="24"/>
        </w:rPr>
      </w:pPr>
      <w:r w:rsidRPr="004E6D37">
        <w:rPr>
          <w:rFonts w:ascii="Arial Narrow" w:hAnsi="Arial Narrow" w:cs="Arial"/>
          <w:bCs w:val="0"/>
          <w:spacing w:val="0"/>
          <w:sz w:val="24"/>
          <w:szCs w:val="24"/>
        </w:rPr>
        <w:t>Ο κάθε ανάδοχος θα παρέχει σύμφωνα με την συναφθείσα σύμβαση.</w:t>
      </w:r>
    </w:p>
    <w:p w:rsidR="00953CFC" w:rsidRPr="00953CFC" w:rsidRDefault="00953CFC" w:rsidP="004E6D37">
      <w:pPr>
        <w:widowControl/>
        <w:spacing w:line="360" w:lineRule="auto"/>
        <w:ind w:firstLine="360"/>
        <w:jc w:val="both"/>
        <w:rPr>
          <w:rFonts w:ascii="Arial Narrow" w:hAnsi="Arial Narrow" w:cs="Arial"/>
          <w:sz w:val="24"/>
          <w:szCs w:val="24"/>
          <w:lang w:val="el-GR"/>
        </w:rPr>
      </w:pPr>
      <w:r w:rsidRPr="00953CFC">
        <w:rPr>
          <w:rFonts w:ascii="Arial Narrow" w:hAnsi="Arial Narrow" w:cs="Arial"/>
          <w:sz w:val="24"/>
          <w:szCs w:val="24"/>
          <w:lang w:val="el-GR"/>
        </w:rPr>
        <w:t>Η παραλαβή θα γίνει σύμφωνα με τα άρθρα 206, 208, 209 του Ν. 4412/2016 όπως αυτά τροποποιήθηκαν και ισχύουν αντίστοιχα με τα άρθρα 104 και 105 του Ν. 4782/2021 .</w:t>
      </w:r>
    </w:p>
    <w:p w:rsidR="00953CFC" w:rsidRPr="00953CFC" w:rsidRDefault="00953CFC" w:rsidP="004E6D37">
      <w:pPr>
        <w:widowControl/>
        <w:spacing w:line="360" w:lineRule="auto"/>
        <w:jc w:val="both"/>
        <w:rPr>
          <w:rFonts w:ascii="Arial Narrow" w:hAnsi="Arial Narrow" w:cs="Arial"/>
          <w:sz w:val="24"/>
          <w:szCs w:val="24"/>
          <w:lang w:val="el-GR"/>
        </w:rPr>
      </w:pPr>
      <w:r w:rsidRPr="00953CFC">
        <w:rPr>
          <w:rFonts w:ascii="Arial Narrow" w:hAnsi="Arial Narrow" w:cs="Arial"/>
          <w:sz w:val="24"/>
          <w:szCs w:val="24"/>
          <w:lang w:val="el-GR"/>
        </w:rPr>
        <w:tab/>
        <w:t xml:space="preserve">Η παραλαβή θα γίνει από την προβλεπόμενη επιτροπή σύμφωνα με το άρθρο 221 του Ν. 4412/2016 όπως αυτό τροποποιήθηκε και ισχύει με το άρθρο 108 του Ν. 4782/2021.  </w:t>
      </w:r>
    </w:p>
    <w:p w:rsidR="0086128F" w:rsidRDefault="0086128F" w:rsidP="007229D5">
      <w:pPr>
        <w:pStyle w:val="210"/>
        <w:spacing w:line="360" w:lineRule="auto"/>
        <w:ind w:firstLine="360"/>
        <w:jc w:val="both"/>
        <w:rPr>
          <w:rFonts w:ascii="Arial Narrow" w:hAnsi="Arial Narrow" w:cs="Arial"/>
          <w:bCs w:val="0"/>
          <w:spacing w:val="0"/>
          <w:sz w:val="24"/>
          <w:szCs w:val="24"/>
        </w:rPr>
      </w:pPr>
    </w:p>
    <w:p w:rsidR="00ED321A" w:rsidRDefault="00ED321A" w:rsidP="007229D5">
      <w:pPr>
        <w:pStyle w:val="210"/>
        <w:spacing w:line="360" w:lineRule="auto"/>
        <w:ind w:firstLine="360"/>
        <w:jc w:val="both"/>
        <w:rPr>
          <w:rFonts w:ascii="Arial Narrow" w:hAnsi="Arial Narrow" w:cs="Arial"/>
          <w:bCs w:val="0"/>
          <w:spacing w:val="0"/>
          <w:sz w:val="24"/>
          <w:szCs w:val="24"/>
        </w:rPr>
      </w:pPr>
    </w:p>
    <w:p w:rsidR="00447FB5" w:rsidRDefault="00447FB5" w:rsidP="007229D5">
      <w:pPr>
        <w:pStyle w:val="210"/>
        <w:spacing w:line="360" w:lineRule="auto"/>
        <w:ind w:firstLine="360"/>
        <w:jc w:val="both"/>
        <w:rPr>
          <w:rFonts w:ascii="Arial Narrow" w:hAnsi="Arial Narrow" w:cs="Arial"/>
          <w:bCs w:val="0"/>
          <w:spacing w:val="0"/>
          <w:sz w:val="24"/>
          <w:szCs w:val="24"/>
        </w:rPr>
      </w:pPr>
    </w:p>
    <w:p w:rsidR="00447FB5" w:rsidRDefault="00447FB5" w:rsidP="007229D5">
      <w:pPr>
        <w:pStyle w:val="210"/>
        <w:spacing w:line="360" w:lineRule="auto"/>
        <w:ind w:firstLine="360"/>
        <w:jc w:val="both"/>
        <w:rPr>
          <w:rFonts w:ascii="Arial Narrow" w:hAnsi="Arial Narrow" w:cs="Arial"/>
          <w:bCs w:val="0"/>
          <w:spacing w:val="0"/>
          <w:sz w:val="24"/>
          <w:szCs w:val="24"/>
        </w:rPr>
      </w:pPr>
    </w:p>
    <w:p w:rsidR="00447FB5" w:rsidRPr="007229D5" w:rsidRDefault="00447FB5" w:rsidP="007229D5">
      <w:pPr>
        <w:pStyle w:val="210"/>
        <w:spacing w:line="360" w:lineRule="auto"/>
        <w:ind w:firstLine="360"/>
        <w:jc w:val="both"/>
        <w:rPr>
          <w:rFonts w:ascii="Arial Narrow" w:hAnsi="Arial Narrow" w:cs="Arial"/>
          <w:bCs w:val="0"/>
          <w:spacing w:val="0"/>
          <w:sz w:val="24"/>
          <w:szCs w:val="24"/>
        </w:rPr>
      </w:pPr>
    </w:p>
    <w:p w:rsidR="007229D5" w:rsidRDefault="007229D5" w:rsidP="007229D5">
      <w:pPr>
        <w:spacing w:line="360" w:lineRule="auto"/>
        <w:ind w:firstLine="360"/>
        <w:jc w:val="both"/>
        <w:rPr>
          <w:rFonts w:ascii="Arial Narrow" w:hAnsi="Arial Narrow" w:cs="Tahoma"/>
          <w:b/>
          <w:bCs/>
          <w:i/>
          <w:sz w:val="24"/>
          <w:szCs w:val="24"/>
          <w:u w:val="single"/>
          <w:lang w:val="el-GR"/>
        </w:rPr>
      </w:pPr>
      <w:r w:rsidRPr="007229D5">
        <w:rPr>
          <w:rFonts w:ascii="Arial Narrow" w:hAnsi="Arial Narrow" w:cs="Tahoma"/>
          <w:b/>
          <w:bCs/>
          <w:i/>
          <w:sz w:val="24"/>
          <w:szCs w:val="24"/>
          <w:u w:val="single"/>
          <w:lang w:val="el-GR"/>
        </w:rPr>
        <w:lastRenderedPageBreak/>
        <w:t>Άρθρο  11ο  - Κήρυξη οικονομικού φορέα εκπτώτου – Ανωτέρα βία</w:t>
      </w:r>
    </w:p>
    <w:p w:rsidR="00447FB5" w:rsidRPr="007229D5" w:rsidRDefault="00447FB5" w:rsidP="007229D5">
      <w:pPr>
        <w:spacing w:line="360" w:lineRule="auto"/>
        <w:ind w:firstLine="360"/>
        <w:jc w:val="both"/>
        <w:rPr>
          <w:rFonts w:ascii="Arial Narrow" w:hAnsi="Arial Narrow" w:cs="Arial"/>
          <w:sz w:val="24"/>
          <w:szCs w:val="24"/>
          <w:lang w:val="el-GR"/>
        </w:rPr>
      </w:pP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1. Ο ανάδοχος κηρύσσεται υποχρεωτικά έκπτωτος από την ανάθεση που έγινε στο όνομά του και από κάθε δικαίωμα που απορρέει από αυτήν, με απόφαση του αρμόδιου αποφαινόμενου οργάνου, ύστερα από γνωμοδότηση του αρμόδιου οργάνου:</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α) στην περίπτωση της παρ. 7 του άρθρου 105 περί κατακύρωσης και σύναψης σύμβασης,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β) στην περίπτωση που δεν εκπλήρωσε τις υποχρεώσεις του που απορρέουν από τη σύμβαση ή/και δεν συμμορφώθηκε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γ) στην περίπτωση δημόσιας σύμβασης προμήθειας αγαθών, εφόσον δεν φόρτωσε, δεν παρέδωσε ή δεν αντικατέστησε τα συμβατικά αγαθά ή δεν επισκεύασε ή δεν συντήρησε αυτά μέσα στον συμβατικό χρόνο ή στον χρόνο παράτασης που του δόθηκε, σύμφωνα με όσα προβλέπονται στο άρθρο 206 περί χρόνου παράδοσης υλικών, με την επιφύλαξη της παρ. 2,</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δ) στην περίπτωση δημόσιας σύμβασης υπηρεσιών, εφόσον δεν παρείχε τις υπηρεσίες ή δεν υπέβαλε τα παραδοτέα ή δεν προέβη στην αντικατάστασή τους μέσα στον συμβατικό χρόνο ή στον χρόνο παράτασης που του δόθηκε, σύμφωνα με τα όσα προβλέπονται στο άρθρο 217 περί διάρκειας σύμβασης παροχής υπηρεσίας, με την επιφύλαξη της παρ. 2 του παρόντος.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2. Στην περίπτωση συνδρομής λόγου έκπτωσης του αναδόχου από σύμβαση κατά τις περ. γ’ και δ’ της παρ. 1,</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η αναθέτουσα αρχή κοινοποιεί στον ανάδοχο ειδική όχληση, η οποία μνημονεύει τις διατάξεις του παρόντος άρθρου και περιλαμβάνει συγκεκριμένη περιγραφή των ενεργειών στις οποίες οφείλει να προβεί ο ανάδοχος, θέτοντας προθεσμία για τη συμμόρφωσή του. Η τασσόμενη προθεσμία πρέπει να είναι εύλογη και ανάλογη της διάρκειας της σύμβασης και πάντως όχι μικρότερη των δεκαπέντε (15) ημερών. Αν η προθεσμία, που τέθηκε με την ειδική όχληση, παρήλθε,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3. 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4. Στον οικονομικό φορέα, που κηρύσσεται έκπτωτος από την κατακύρωση, ανάθεση ή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α) ολική κατάπτωση της εγγύησης συμμετοχής ή καλής εκτέλεσης της σύμβασης, κατά περίπτωση,</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 xml:space="preserve">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Επιπλέον, μπορεί να επιβληθεί προσωρινός αποκλεισμός του αναδόχου από το </w:t>
      </w:r>
      <w:r w:rsidRPr="00953CFC">
        <w:rPr>
          <w:rFonts w:ascii="Arial Narrow" w:hAnsi="Arial Narrow" w:cs="MyriadPro-Regular"/>
          <w:sz w:val="24"/>
          <w:szCs w:val="24"/>
          <w:lang w:val="el-GR" w:eastAsia="el-GR"/>
        </w:rPr>
        <w:lastRenderedPageBreak/>
        <w:t>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περί αποκλεισμού οικονομικού φορέα από δημόσιες συμβάσεις.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 διαφέρον υπολογίζεται με τον ακόλουθο τύπο:</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Δ = (ΤΚΤ - ΤΚΕ) x Π</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Όπου:</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τιμές από 1,01 έως και 1,05 και προσδιορίζεται από την αναθέτουσα αρχή στα έγγραφα της σύμβασης. Αν δεν προσδιορίζεται στα έγγραφα της σύμβασης, λαμβάνει την τιμή 1,01. 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5. Η κήρυξη του αναδόχου ως εκπτώτου γνωστοποιείται από την αναθέτουσα αρχή, αμελλητί, στην ΕΑΑΔΗΣΥ, η οποία ορίζεται αρμόδια για την τήρηση σχετικού μητρώου. Τα στοιχεία του μητρώου αξιοποιούνται κατά την εφαρμογή του άρθρου 74, περί αποκλεισμού οικονομικού φορέα από δημόσιες συμβάσεις.».</w:t>
      </w:r>
    </w:p>
    <w:p w:rsidR="00953CFC" w:rsidRPr="00953CFC" w:rsidRDefault="00953CFC" w:rsidP="004E6D37">
      <w:pPr>
        <w:widowControl/>
        <w:autoSpaceDE/>
        <w:spacing w:line="360" w:lineRule="auto"/>
        <w:ind w:right="-45" w:firstLine="408"/>
        <w:jc w:val="both"/>
        <w:rPr>
          <w:rFonts w:ascii="Arial Narrow" w:hAnsi="Arial Narrow" w:cs="Arial"/>
          <w:sz w:val="24"/>
          <w:szCs w:val="24"/>
          <w:lang w:val="el-GR"/>
        </w:rPr>
      </w:pPr>
    </w:p>
    <w:p w:rsidR="00953CFC" w:rsidRPr="00953CFC" w:rsidRDefault="00953CFC" w:rsidP="004E6D37">
      <w:pPr>
        <w:widowControl/>
        <w:autoSpaceDE/>
        <w:spacing w:line="360" w:lineRule="auto"/>
        <w:ind w:right="-45" w:firstLine="408"/>
        <w:jc w:val="both"/>
        <w:rPr>
          <w:rFonts w:ascii="Arial Narrow" w:hAnsi="Arial Narrow" w:cs="Arial"/>
          <w:sz w:val="24"/>
          <w:szCs w:val="24"/>
          <w:lang w:val="el-GR"/>
        </w:rPr>
      </w:pPr>
      <w:r w:rsidRPr="00953CFC">
        <w:rPr>
          <w:rFonts w:ascii="Arial Narrow" w:hAnsi="Arial Narrow" w:cs="Arial"/>
          <w:sz w:val="24"/>
          <w:szCs w:val="24"/>
          <w:lang w:val="el-GR"/>
        </w:rPr>
        <w:t xml:space="preserve">Η Κήρυξη αναδόχου ως έκπτωτου – Αντικατάσταση ορίζεται σύμφωνα με το άρθρο 103 του Ν. 4782/2021 (Κήρυξη αναδόχου ως έκπτωτου - Αντικατάσταση του αρ. 203 του Ν. 4412/2016)  </w:t>
      </w:r>
    </w:p>
    <w:p w:rsidR="004D52E2" w:rsidRDefault="004D52E2" w:rsidP="003F464A">
      <w:pPr>
        <w:pStyle w:val="a4"/>
        <w:spacing w:line="360" w:lineRule="auto"/>
        <w:ind w:firstLine="360"/>
        <w:jc w:val="both"/>
        <w:rPr>
          <w:rFonts w:ascii="Arial Narrow" w:hAnsi="Arial Narrow" w:cs="Arial"/>
          <w:sz w:val="24"/>
          <w:szCs w:val="24"/>
          <w:lang w:val="el-GR"/>
        </w:rPr>
      </w:pPr>
    </w:p>
    <w:p w:rsidR="007229D5" w:rsidRDefault="007229D5" w:rsidP="007229D5">
      <w:pPr>
        <w:spacing w:line="360" w:lineRule="auto"/>
        <w:ind w:firstLine="360"/>
        <w:jc w:val="both"/>
        <w:rPr>
          <w:rFonts w:ascii="Arial Narrow" w:hAnsi="Arial Narrow" w:cs="Tahoma"/>
          <w:b/>
          <w:bCs/>
          <w:i/>
          <w:sz w:val="24"/>
          <w:szCs w:val="24"/>
          <w:u w:val="single"/>
          <w:lang w:val="el-GR"/>
        </w:rPr>
      </w:pPr>
      <w:r w:rsidRPr="00417222">
        <w:rPr>
          <w:rFonts w:ascii="Arial Narrow" w:hAnsi="Arial Narrow" w:cs="Tahoma"/>
          <w:b/>
          <w:bCs/>
          <w:i/>
          <w:sz w:val="24"/>
          <w:szCs w:val="24"/>
          <w:u w:val="single"/>
          <w:lang w:val="el-GR"/>
        </w:rPr>
        <w:lastRenderedPageBreak/>
        <w:t>Άρθρο  12ο  - Εγγυημένη λειτουργία προμήθειας</w:t>
      </w:r>
    </w:p>
    <w:p w:rsidR="00447FB5" w:rsidRPr="00417222" w:rsidRDefault="00447FB5" w:rsidP="007229D5">
      <w:pPr>
        <w:spacing w:line="360" w:lineRule="auto"/>
        <w:ind w:firstLine="360"/>
        <w:jc w:val="both"/>
        <w:rPr>
          <w:rFonts w:ascii="Arial Narrow" w:hAnsi="Arial Narrow" w:cs="Arial"/>
          <w:sz w:val="24"/>
          <w:szCs w:val="24"/>
          <w:lang w:val="el-GR"/>
        </w:rPr>
      </w:pP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1. Η αναθέτουσα αρχή μπορεί, όταν κρίνει σκόπιμο, για σύμβαση συγκεκριμένης προμήθειας να προβλέπει στα έγγραφα της σύμβασης και εγγυημένη λειτουργία του αντικειμένου της προμήθειας. Ο χρόνος και το περιεχόμενο της εγγυημένης λειτουργίας περιγράφεται στα έγγραφα της σύμβασης.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2. Κατά την περίοδο της εγγυημένης λειτουργίας, ο ανάδοχος ευθύνεται για την καλή λειτουργία του αντικειμένου της προμήθειας. Επίσης, οφείλει κατά τον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3. Για την παρακολούθηση της εκπλήρωσης των συμβατικών υποχρεώσεων του αναδόχου η επιτροπή παρακολούθησης και παραλαβής ή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η επιτροπή εισηγείται στο αποφαινόμενο όργανο της σύμβασης την έκπτωση του αναδόχου.</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4. Μέσα σε έναν (1) μήνα από τη λήξη του προβλεπόμενου χρόνου της εγγυημένης λειτουργίας η επιτροπή παρακολούθησης και παραλαβής ή η ειδική επιτροπή συντάσσει σχετικό πρωτόκολλο παραλαβής της εγγυημένης λειτουργίας, στο οποίο αποφαίνεται για τη συμμόρφωση του αναδόχου στις απαιτήσεις της σύμβασης.</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r w:rsidRPr="00953CFC">
        <w:rPr>
          <w:rFonts w:ascii="Arial Narrow" w:hAnsi="Arial Narrow" w:cs="MyriadPro-Regular"/>
          <w:sz w:val="24"/>
          <w:szCs w:val="24"/>
          <w:lang w:val="el-GR" w:eastAsia="el-GR"/>
        </w:rPr>
        <w:t>Σε περίπτωση μη συμμόρφωσης, ολικής ή μερικής, του αναδόχου, το συλλογικό όργανο μπορεί να προτείνει την κατάπτωση της εγγύησης καλής λειτουργίας που προβλέπεται στο άρθρο 72 περί εγγυήσεων. Το πρωτόκολλο εγκρίνεται από το αρμόδιο αποφαινόμενο όργανο.».</w:t>
      </w:r>
    </w:p>
    <w:p w:rsidR="00953CFC" w:rsidRPr="00953CFC" w:rsidRDefault="00953CFC" w:rsidP="004E6D37">
      <w:pPr>
        <w:widowControl/>
        <w:suppressAutoHyphens w:val="0"/>
        <w:autoSpaceDN w:val="0"/>
        <w:adjustRightInd w:val="0"/>
        <w:spacing w:line="360" w:lineRule="auto"/>
        <w:jc w:val="both"/>
        <w:rPr>
          <w:rFonts w:ascii="Arial Narrow" w:hAnsi="Arial Narrow" w:cs="MyriadPro-Regular"/>
          <w:sz w:val="24"/>
          <w:szCs w:val="24"/>
          <w:lang w:val="el-GR" w:eastAsia="el-GR"/>
        </w:rPr>
      </w:pPr>
    </w:p>
    <w:p w:rsidR="00953CFC" w:rsidRPr="00953CFC" w:rsidRDefault="00953CFC" w:rsidP="004E6D37">
      <w:pPr>
        <w:widowControl/>
        <w:autoSpaceDE/>
        <w:spacing w:line="360" w:lineRule="auto"/>
        <w:ind w:right="-45" w:firstLine="408"/>
        <w:jc w:val="both"/>
        <w:rPr>
          <w:rFonts w:ascii="Arial Narrow" w:hAnsi="Arial Narrow" w:cs="Arial"/>
          <w:sz w:val="24"/>
          <w:szCs w:val="24"/>
          <w:lang w:val="el-GR"/>
        </w:rPr>
      </w:pPr>
      <w:r w:rsidRPr="00953CFC">
        <w:rPr>
          <w:rFonts w:ascii="Arial Narrow" w:hAnsi="Arial Narrow" w:cs="Arial"/>
          <w:sz w:val="24"/>
          <w:szCs w:val="24"/>
          <w:lang w:val="el-GR"/>
        </w:rPr>
        <w:t xml:space="preserve">Η Εγγυημένη λειτουργία προμήθειας ορίζεται σύμφωνα με το άρθρο 106 του Ν. 4782/2021 (Εγγυημένη λειτουργία προμήθειας – Τροποποίηση της παρ. 4 του αρ. 215 του Ν. 4412/2016)  </w:t>
      </w:r>
    </w:p>
    <w:p w:rsidR="00953CFC" w:rsidRPr="00953CFC" w:rsidRDefault="00953CFC" w:rsidP="00953CFC">
      <w:pPr>
        <w:widowControl/>
        <w:ind w:left="435"/>
        <w:jc w:val="both"/>
        <w:rPr>
          <w:rFonts w:ascii="Arial Narrow" w:hAnsi="Arial Narrow"/>
          <w:sz w:val="24"/>
          <w:szCs w:val="24"/>
          <w:lang w:val="el-GR"/>
        </w:rPr>
      </w:pPr>
    </w:p>
    <w:p w:rsidR="00ED321A" w:rsidRDefault="00ED321A" w:rsidP="007229D5">
      <w:pPr>
        <w:spacing w:line="360" w:lineRule="auto"/>
        <w:ind w:firstLine="360"/>
        <w:jc w:val="both"/>
        <w:rPr>
          <w:rFonts w:ascii="Arial Narrow" w:hAnsi="Arial Narrow" w:cs="Arial"/>
          <w:sz w:val="24"/>
          <w:szCs w:val="24"/>
          <w:lang w:val="el-GR"/>
        </w:rPr>
      </w:pPr>
    </w:p>
    <w:p w:rsidR="00447FB5" w:rsidRPr="007229D5" w:rsidRDefault="00447FB5" w:rsidP="007229D5">
      <w:pPr>
        <w:spacing w:line="360" w:lineRule="auto"/>
        <w:ind w:firstLine="360"/>
        <w:jc w:val="both"/>
        <w:rPr>
          <w:rFonts w:ascii="Arial Narrow" w:hAnsi="Arial Narrow" w:cs="Arial"/>
          <w:sz w:val="24"/>
          <w:szCs w:val="24"/>
          <w:lang w:val="el-GR"/>
        </w:rPr>
      </w:pPr>
    </w:p>
    <w:p w:rsidR="007229D5" w:rsidRDefault="007229D5" w:rsidP="007229D5">
      <w:pPr>
        <w:spacing w:line="360" w:lineRule="auto"/>
        <w:ind w:firstLine="360"/>
        <w:jc w:val="both"/>
        <w:rPr>
          <w:rFonts w:ascii="Arial Narrow" w:hAnsi="Arial Narrow" w:cs="Tahoma"/>
          <w:b/>
          <w:bCs/>
          <w:i/>
          <w:sz w:val="24"/>
          <w:szCs w:val="24"/>
          <w:u w:val="single"/>
          <w:lang w:val="el-GR"/>
        </w:rPr>
      </w:pPr>
      <w:r w:rsidRPr="007229D5">
        <w:rPr>
          <w:rFonts w:ascii="Arial Narrow" w:hAnsi="Arial Narrow" w:cs="Tahoma"/>
          <w:b/>
          <w:bCs/>
          <w:i/>
          <w:sz w:val="24"/>
          <w:szCs w:val="24"/>
          <w:u w:val="single"/>
          <w:lang w:val="el-GR"/>
        </w:rPr>
        <w:t>Άρθρο  13ο  - Απόρριψη συμβατικών υλικών – αντικατάσταση</w:t>
      </w:r>
    </w:p>
    <w:p w:rsidR="00447FB5" w:rsidRPr="007229D5" w:rsidRDefault="00447FB5" w:rsidP="007229D5">
      <w:pPr>
        <w:spacing w:line="360" w:lineRule="auto"/>
        <w:ind w:firstLine="360"/>
        <w:jc w:val="both"/>
        <w:rPr>
          <w:rFonts w:ascii="Arial Narrow" w:hAnsi="Arial Narrow" w:cs="Arial"/>
          <w:sz w:val="24"/>
          <w:szCs w:val="24"/>
          <w:lang w:val="el-GR"/>
        </w:rPr>
      </w:pPr>
    </w:p>
    <w:p w:rsidR="00953CFC" w:rsidRPr="00953CFC" w:rsidRDefault="00953CFC" w:rsidP="004E6D37">
      <w:pPr>
        <w:widowControl/>
        <w:numPr>
          <w:ilvl w:val="0"/>
          <w:numId w:val="33"/>
        </w:numPr>
        <w:autoSpaceDE/>
        <w:spacing w:line="360" w:lineRule="auto"/>
        <w:contextualSpacing/>
        <w:jc w:val="both"/>
        <w:rPr>
          <w:rFonts w:ascii="Arial Narrow" w:hAnsi="Arial Narrow" w:cs="Tahoma"/>
          <w:bCs/>
          <w:sz w:val="24"/>
          <w:szCs w:val="24"/>
          <w:lang w:val="el-GR"/>
        </w:rPr>
      </w:pPr>
      <w:r w:rsidRPr="00953CFC">
        <w:rPr>
          <w:rFonts w:ascii="Arial Narrow" w:hAnsi="Arial Narrow" w:cs="Tahoma"/>
          <w:bCs/>
          <w:sz w:val="24"/>
          <w:szCs w:val="24"/>
          <w:lang w:val="el-GR"/>
        </w:rPr>
        <w:t xml:space="preserve">Σε περίπτωση οριστικής απόρριψης ολόκληρης ή μέρους της συμβατικής ποσότητας των υλικών, με απόφαση του αποφαινόμενου οργάνου ύστερα από γνωμοδότηση του αρμοδίου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w:t>
      </w:r>
    </w:p>
    <w:p w:rsidR="00953CFC" w:rsidRPr="00953CFC" w:rsidRDefault="00953CFC" w:rsidP="004E6D37">
      <w:pPr>
        <w:widowControl/>
        <w:spacing w:line="360" w:lineRule="auto"/>
        <w:ind w:left="720"/>
        <w:contextualSpacing/>
        <w:jc w:val="both"/>
        <w:rPr>
          <w:rFonts w:ascii="Arial Narrow" w:hAnsi="Arial Narrow" w:cs="Tahoma"/>
          <w:bCs/>
          <w:sz w:val="24"/>
          <w:szCs w:val="24"/>
          <w:lang w:val="el-GR"/>
        </w:rPr>
      </w:pPr>
      <w:r w:rsidRPr="00953CFC">
        <w:rPr>
          <w:rFonts w:ascii="Arial Narrow" w:hAnsi="Arial Narrow" w:cs="Tahoma"/>
          <w:bCs/>
          <w:sz w:val="24"/>
          <w:szCs w:val="24"/>
          <w:lang w:val="el-GR"/>
        </w:rPr>
        <w:t xml:space="preserve">Αν η αντικατάσταση γίνεται μετά τη λήξη του συμβατικού χρόνου η προθεσμία που ορίζεται για την αντικατάσταση δεν μπορεί να είναι μεγαλύτερη του ½ του συνολικού συμβατικού χρόνου, ο δε προμηθευτής θεωρείται ως εκπρόθεσμος και υπόκειται σε κυρώσεις λόγω εκπρόθεσμης παράδοσης. </w:t>
      </w:r>
    </w:p>
    <w:p w:rsidR="00953CFC" w:rsidRPr="00953CFC" w:rsidRDefault="00953CFC" w:rsidP="004E6D37">
      <w:pPr>
        <w:widowControl/>
        <w:spacing w:line="360" w:lineRule="auto"/>
        <w:ind w:left="720"/>
        <w:contextualSpacing/>
        <w:jc w:val="both"/>
        <w:rPr>
          <w:rFonts w:ascii="Arial Narrow" w:hAnsi="Arial Narrow" w:cs="Tahoma"/>
          <w:bCs/>
          <w:sz w:val="24"/>
          <w:szCs w:val="24"/>
          <w:lang w:val="el-GR"/>
        </w:rPr>
      </w:pPr>
      <w:r w:rsidRPr="00953CFC">
        <w:rPr>
          <w:rFonts w:ascii="Arial Narrow" w:hAnsi="Arial Narrow" w:cs="Tahoma"/>
          <w:bCs/>
          <w:sz w:val="24"/>
          <w:szCs w:val="24"/>
          <w:lang w:val="el-GR"/>
        </w:rPr>
        <w:lastRenderedPageBreak/>
        <w:t>Αν ο προμηθευτής δεν αντικαταστήσει τα υλικά που απορρίφθηκαν μέσα σε προθεσμία που του τάχθηκε και εφόσον έχει λήξει ο συμβατικός χρόνος, κηρύσσεται έκπτωτος και υπόκειται σε κυρώσεις.</w:t>
      </w:r>
    </w:p>
    <w:p w:rsidR="00953CFC" w:rsidRPr="00953CFC" w:rsidRDefault="00953CFC" w:rsidP="004E6D37">
      <w:pPr>
        <w:widowControl/>
        <w:numPr>
          <w:ilvl w:val="0"/>
          <w:numId w:val="33"/>
        </w:numPr>
        <w:autoSpaceDE/>
        <w:spacing w:line="360" w:lineRule="auto"/>
        <w:contextualSpacing/>
        <w:jc w:val="both"/>
        <w:rPr>
          <w:rFonts w:ascii="Arial Narrow" w:hAnsi="Arial Narrow" w:cs="Tahoma"/>
          <w:bCs/>
          <w:sz w:val="24"/>
          <w:szCs w:val="24"/>
          <w:lang w:val="el-GR"/>
        </w:rPr>
      </w:pPr>
      <w:r w:rsidRPr="00953CFC">
        <w:rPr>
          <w:rFonts w:ascii="Arial Narrow" w:hAnsi="Arial Narrow" w:cs="Tahoma"/>
          <w:bCs/>
          <w:sz w:val="24"/>
          <w:szCs w:val="24"/>
          <w:lang w:val="el-GR"/>
        </w:rPr>
        <w:t xml:space="preserve">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να την αντικαταστήσει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(05) τουλάχιστον ημέρες πριν από την εκπνοή της, με απόφαση του αρμοδίου αποφαινόμενου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 </w:t>
      </w:r>
    </w:p>
    <w:p w:rsidR="00953CFC" w:rsidRPr="00953CFC" w:rsidRDefault="00953CFC" w:rsidP="004E6D37">
      <w:pPr>
        <w:widowControl/>
        <w:numPr>
          <w:ilvl w:val="0"/>
          <w:numId w:val="33"/>
        </w:numPr>
        <w:autoSpaceDE/>
        <w:spacing w:line="360" w:lineRule="auto"/>
        <w:contextualSpacing/>
        <w:jc w:val="both"/>
        <w:rPr>
          <w:rFonts w:ascii="Arial Narrow" w:hAnsi="Arial Narrow" w:cs="Tahoma"/>
          <w:bCs/>
          <w:sz w:val="24"/>
          <w:szCs w:val="24"/>
          <w:lang w:val="el-GR"/>
        </w:rPr>
      </w:pPr>
      <w:r w:rsidRPr="00953CFC">
        <w:rPr>
          <w:rFonts w:ascii="Arial Narrow" w:hAnsi="Arial Narrow" w:cs="Tahoma"/>
          <w:bCs/>
          <w:sz w:val="24"/>
          <w:szCs w:val="24"/>
          <w:lang w:val="el-GR"/>
        </w:rPr>
        <w:t xml:space="preserve">Με απόφαση του αρμοδίου αποφαινόμενου οργάνου, ύστερα από γνωμοδότηση του αρμοδίου οργάνου, μπορεί να εγκριθεί η επιστροφή στον προμηθευτή των υλικών που απορρίφθηκαν πριν από την αντικατάστασή τους, με την προϋπόθεση ο προμηθευτής να καταθέσει χρηματική εγγύηση που να καλύπτει την καταβληθείσα αξία της ποσότητας που απορρίφθηκε.     </w:t>
      </w:r>
    </w:p>
    <w:p w:rsidR="004D52E2" w:rsidRDefault="004D52E2" w:rsidP="00ED321A">
      <w:pPr>
        <w:pStyle w:val="a4"/>
        <w:spacing w:line="360" w:lineRule="auto"/>
        <w:ind w:firstLine="360"/>
        <w:jc w:val="both"/>
        <w:rPr>
          <w:rFonts w:ascii="Arial Narrow" w:hAnsi="Arial Narrow" w:cs="Arial"/>
          <w:sz w:val="24"/>
          <w:szCs w:val="24"/>
          <w:lang w:val="el-GR"/>
        </w:rPr>
      </w:pPr>
    </w:p>
    <w:p w:rsidR="00447FB5" w:rsidRPr="007229D5" w:rsidRDefault="00447FB5" w:rsidP="00ED321A">
      <w:pPr>
        <w:pStyle w:val="a4"/>
        <w:spacing w:line="360" w:lineRule="auto"/>
        <w:ind w:firstLine="360"/>
        <w:jc w:val="both"/>
        <w:rPr>
          <w:rFonts w:ascii="Arial Narrow" w:hAnsi="Arial Narrow" w:cs="Arial"/>
          <w:sz w:val="24"/>
          <w:szCs w:val="24"/>
          <w:lang w:val="el-GR"/>
        </w:rPr>
      </w:pPr>
    </w:p>
    <w:p w:rsidR="007229D5" w:rsidRDefault="007229D5" w:rsidP="007229D5">
      <w:pPr>
        <w:spacing w:line="360" w:lineRule="auto"/>
        <w:ind w:firstLine="360"/>
        <w:jc w:val="both"/>
        <w:rPr>
          <w:rFonts w:ascii="Arial Narrow" w:hAnsi="Arial Narrow" w:cs="Tahoma"/>
          <w:b/>
          <w:bCs/>
          <w:i/>
          <w:sz w:val="24"/>
          <w:szCs w:val="24"/>
          <w:u w:val="single"/>
          <w:lang w:val="el-GR"/>
        </w:rPr>
      </w:pPr>
      <w:r w:rsidRPr="007229D5">
        <w:rPr>
          <w:rFonts w:ascii="Arial Narrow" w:hAnsi="Arial Narrow" w:cs="Tahoma"/>
          <w:b/>
          <w:bCs/>
          <w:i/>
          <w:sz w:val="24"/>
          <w:szCs w:val="24"/>
          <w:u w:val="single"/>
          <w:lang w:val="el-GR"/>
        </w:rPr>
        <w:t>Άρθρο  14ο  - Τρόπος πληρωμής - Κρατήσεις</w:t>
      </w:r>
    </w:p>
    <w:p w:rsidR="00447FB5" w:rsidRPr="007229D5" w:rsidRDefault="00447FB5" w:rsidP="007229D5">
      <w:pPr>
        <w:spacing w:line="360" w:lineRule="auto"/>
        <w:ind w:firstLine="360"/>
        <w:jc w:val="both"/>
        <w:rPr>
          <w:rFonts w:ascii="Arial Narrow" w:hAnsi="Arial Narrow" w:cs="Arial"/>
          <w:sz w:val="24"/>
          <w:szCs w:val="24"/>
          <w:lang w:val="el-GR"/>
        </w:rPr>
      </w:pPr>
    </w:p>
    <w:p w:rsidR="00953CFC" w:rsidRPr="00953CFC" w:rsidRDefault="00953CFC" w:rsidP="004E6D37">
      <w:pPr>
        <w:widowControl/>
        <w:suppressAutoHyphens w:val="0"/>
        <w:autoSpaceDE/>
        <w:spacing w:line="360" w:lineRule="auto"/>
        <w:ind w:firstLine="408"/>
        <w:jc w:val="both"/>
        <w:rPr>
          <w:rFonts w:ascii="Arial Narrow" w:hAnsi="Arial Narrow" w:cs="Arial"/>
          <w:sz w:val="24"/>
          <w:szCs w:val="24"/>
          <w:lang w:val="el-GR" w:eastAsia="el-GR"/>
        </w:rPr>
      </w:pPr>
      <w:r w:rsidRPr="00953CFC">
        <w:rPr>
          <w:rFonts w:ascii="Arial Narrow" w:hAnsi="Arial Narrow" w:cs="Arial"/>
          <w:sz w:val="24"/>
          <w:szCs w:val="24"/>
          <w:lang w:val="el-GR" w:eastAsia="el-GR"/>
        </w:rPr>
        <w:t>Η πληρωμή της αξίας των υπό προμήθεια ειδών από το Δήμο Βοΐου προς τον προμηθευτή, θα γίνει αμέσως μετά την παραλαβή των υπό προμήθεια ειδών, με τις διαδικασίες που προβλέπει ο νόμος. Αυτή θα είναι τμηματική ή συνολική ανάλογα με την περίπτωση όπως προβλέπεται από την σύμβαση και σύμφωνα με το άρθρο 200 του Ν. 4412/2016 όπως αυτό τροποποιήθηκε και ισχύει με το αρ. 102 του Ν. 4782/2021.</w:t>
      </w:r>
    </w:p>
    <w:p w:rsidR="00953CFC" w:rsidRPr="00953CFC" w:rsidRDefault="00953CFC" w:rsidP="004E6D37">
      <w:pPr>
        <w:widowControl/>
        <w:suppressAutoHyphens w:val="0"/>
        <w:autoSpaceDE/>
        <w:spacing w:line="360" w:lineRule="auto"/>
        <w:ind w:firstLine="408"/>
        <w:jc w:val="both"/>
        <w:rPr>
          <w:rFonts w:ascii="Arial Narrow" w:hAnsi="Arial Narrow" w:cs="Arial"/>
          <w:sz w:val="24"/>
          <w:szCs w:val="24"/>
          <w:lang w:val="el-GR" w:eastAsia="el-GR"/>
        </w:rPr>
      </w:pPr>
      <w:r w:rsidRPr="00953CFC">
        <w:rPr>
          <w:rFonts w:ascii="Arial Narrow" w:hAnsi="Arial Narrow" w:cs="Arial"/>
          <w:sz w:val="24"/>
          <w:szCs w:val="24"/>
          <w:lang w:val="el-GR" w:eastAsia="el-GR"/>
        </w:rPr>
        <w:t>Ο Ανάδοχος θα επιβαρυνθεί με όλες τις νόμιμες κρατήσεις και κάθε είδους φόρους σύμφωνα με την ισχύουσα νομοθεσία.</w:t>
      </w:r>
    </w:p>
    <w:p w:rsidR="00953CFC" w:rsidRDefault="00953CFC" w:rsidP="004E6D37">
      <w:pPr>
        <w:widowControl/>
        <w:suppressAutoHyphens w:val="0"/>
        <w:autoSpaceDE/>
        <w:spacing w:line="360" w:lineRule="auto"/>
        <w:ind w:firstLine="408"/>
        <w:jc w:val="both"/>
        <w:rPr>
          <w:rFonts w:ascii="Arial Narrow" w:hAnsi="Arial Narrow" w:cs="Arial"/>
          <w:sz w:val="24"/>
          <w:szCs w:val="24"/>
          <w:lang w:val="el-GR" w:eastAsia="el-GR"/>
        </w:rPr>
      </w:pPr>
      <w:r w:rsidRPr="00953CFC">
        <w:rPr>
          <w:rFonts w:ascii="Arial Narrow" w:hAnsi="Arial Narrow" w:cs="Arial"/>
          <w:sz w:val="24"/>
          <w:szCs w:val="24"/>
          <w:lang w:val="el-GR" w:eastAsia="el-GR"/>
        </w:rPr>
        <w:t>Η δαπάνη της δημοσίευσης της περιληπτικής διακήρυξης και τα λοιπά έξοδα της δημοπρασίας, αρχικής και επαναληπτικής, βαρύνουν τον προμηθευτή που θα ανακηρυχθεί ανάδοχος (Ν. 3801/2009 άρθρο 46, ΦΕΚ 163</w:t>
      </w:r>
      <w:r w:rsidRPr="00953CFC">
        <w:rPr>
          <w:rFonts w:ascii="Arial Narrow" w:hAnsi="Arial Narrow" w:cs="Arial"/>
          <w:sz w:val="24"/>
          <w:szCs w:val="24"/>
          <w:vertAlign w:val="superscript"/>
          <w:lang w:val="el-GR" w:eastAsia="el-GR"/>
        </w:rPr>
        <w:t>Α</w:t>
      </w:r>
      <w:r w:rsidRPr="00953CFC">
        <w:rPr>
          <w:rFonts w:ascii="Arial Narrow" w:hAnsi="Arial Narrow" w:cs="Arial"/>
          <w:sz w:val="24"/>
          <w:szCs w:val="24"/>
          <w:lang w:val="el-GR" w:eastAsia="el-GR"/>
        </w:rPr>
        <w:t>/04-09-2009 όπως αυτό τυχόν τροποποιήθηκε και ισχύει).</w:t>
      </w:r>
    </w:p>
    <w:p w:rsidR="00953CFC" w:rsidRDefault="00953CFC" w:rsidP="00953CFC">
      <w:pPr>
        <w:widowControl/>
        <w:suppressAutoHyphens w:val="0"/>
        <w:autoSpaceDE/>
        <w:ind w:firstLine="408"/>
        <w:jc w:val="both"/>
        <w:rPr>
          <w:rFonts w:ascii="Arial Narrow" w:hAnsi="Arial Narrow" w:cs="Arial"/>
          <w:sz w:val="24"/>
          <w:szCs w:val="24"/>
          <w:lang w:val="el-GR" w:eastAsia="el-GR"/>
        </w:rPr>
      </w:pPr>
    </w:p>
    <w:p w:rsidR="00953CFC" w:rsidRPr="00953CFC" w:rsidRDefault="00953CFC" w:rsidP="00953CFC">
      <w:pPr>
        <w:widowControl/>
        <w:suppressAutoHyphens w:val="0"/>
        <w:autoSpaceDE/>
        <w:ind w:firstLine="408"/>
        <w:jc w:val="both"/>
        <w:rPr>
          <w:rFonts w:ascii="Arial Narrow" w:hAnsi="Arial Narrow" w:cs="Arial"/>
          <w:sz w:val="24"/>
          <w:szCs w:val="24"/>
          <w:lang w:val="el-GR" w:eastAsia="el-GR"/>
        </w:rPr>
      </w:pPr>
    </w:p>
    <w:p w:rsidR="007229D5" w:rsidRPr="007229D5" w:rsidRDefault="007229D5" w:rsidP="007229D5">
      <w:pPr>
        <w:ind w:firstLine="360"/>
        <w:jc w:val="both"/>
        <w:rPr>
          <w:rFonts w:ascii="Arial Narrow" w:hAnsi="Arial Narrow" w:cs="Tahoma"/>
          <w:b/>
          <w:bCs/>
          <w:i/>
          <w:sz w:val="24"/>
          <w:szCs w:val="24"/>
          <w:u w:val="single"/>
        </w:rPr>
      </w:pPr>
      <w:r w:rsidRPr="007229D5">
        <w:rPr>
          <w:rFonts w:ascii="Arial Narrow" w:hAnsi="Arial Narrow" w:cs="Tahoma"/>
          <w:b/>
          <w:bCs/>
          <w:i/>
          <w:sz w:val="24"/>
          <w:szCs w:val="24"/>
          <w:u w:val="single"/>
        </w:rPr>
        <w:t>Άρθρο  15ο  - Ειδικοί</w:t>
      </w:r>
      <w:r w:rsidR="00A33C72">
        <w:rPr>
          <w:rFonts w:ascii="Arial Narrow" w:hAnsi="Arial Narrow" w:cs="Tahoma"/>
          <w:b/>
          <w:bCs/>
          <w:i/>
          <w:sz w:val="24"/>
          <w:szCs w:val="24"/>
          <w:u w:val="single"/>
          <w:lang w:val="el-GR"/>
        </w:rPr>
        <w:t xml:space="preserve"> </w:t>
      </w:r>
      <w:r w:rsidRPr="007229D5">
        <w:rPr>
          <w:rFonts w:ascii="Arial Narrow" w:hAnsi="Arial Narrow" w:cs="Tahoma"/>
          <w:b/>
          <w:bCs/>
          <w:i/>
          <w:sz w:val="24"/>
          <w:szCs w:val="24"/>
          <w:u w:val="single"/>
        </w:rPr>
        <w:t>Όροι</w:t>
      </w:r>
    </w:p>
    <w:p w:rsidR="007229D5" w:rsidRDefault="007229D5" w:rsidP="007229D5">
      <w:pPr>
        <w:ind w:firstLine="360"/>
        <w:jc w:val="both"/>
        <w:rPr>
          <w:rFonts w:ascii="Arial Narrow" w:hAnsi="Arial Narrow" w:cs="Tahoma"/>
          <w:b/>
          <w:bCs/>
          <w:i/>
          <w:sz w:val="24"/>
          <w:szCs w:val="24"/>
          <w:u w:val="single"/>
          <w:lang w:val="el-GR"/>
        </w:rPr>
      </w:pPr>
    </w:p>
    <w:p w:rsidR="00447FB5" w:rsidRPr="00447FB5" w:rsidRDefault="00447FB5" w:rsidP="007229D5">
      <w:pPr>
        <w:ind w:firstLine="360"/>
        <w:jc w:val="both"/>
        <w:rPr>
          <w:rFonts w:ascii="Arial Narrow" w:hAnsi="Arial Narrow" w:cs="Tahoma"/>
          <w:b/>
          <w:bCs/>
          <w:i/>
          <w:sz w:val="24"/>
          <w:szCs w:val="24"/>
          <w:u w:val="single"/>
          <w:lang w:val="el-GR"/>
        </w:rPr>
      </w:pPr>
    </w:p>
    <w:p w:rsidR="000E73C1" w:rsidRPr="004E6D37" w:rsidRDefault="007229D5" w:rsidP="000E73C1">
      <w:pPr>
        <w:pStyle w:val="ab"/>
        <w:numPr>
          <w:ilvl w:val="0"/>
          <w:numId w:val="28"/>
        </w:numPr>
        <w:spacing w:after="0" w:line="360" w:lineRule="auto"/>
        <w:ind w:left="270" w:right="216" w:hanging="270"/>
        <w:jc w:val="both"/>
        <w:rPr>
          <w:rFonts w:ascii="Arial Narrow" w:hAnsi="Arial Narrow" w:cs="Arial"/>
          <w:bCs/>
          <w:spacing w:val="2"/>
          <w:sz w:val="24"/>
          <w:szCs w:val="24"/>
        </w:rPr>
      </w:pPr>
      <w:r w:rsidRPr="004E6D37">
        <w:rPr>
          <w:rFonts w:ascii="Arial Narrow" w:hAnsi="Arial Narrow" w:cs="Arial"/>
          <w:sz w:val="24"/>
          <w:szCs w:val="24"/>
        </w:rPr>
        <w:t xml:space="preserve">Ο ανάδοχος οφείλει να εκπαιδεύσει, το προσωπικό που θα του υποδείξει ο Δήμος, τόσο για την λειτουργία </w:t>
      </w:r>
      <w:r w:rsidR="0065585A" w:rsidRPr="004E6D37">
        <w:rPr>
          <w:rFonts w:ascii="Arial Narrow" w:hAnsi="Arial Narrow" w:cs="Arial"/>
          <w:sz w:val="24"/>
          <w:szCs w:val="24"/>
        </w:rPr>
        <w:t>τ</w:t>
      </w:r>
      <w:r w:rsidR="004E6D37" w:rsidRPr="004E6D37">
        <w:rPr>
          <w:rFonts w:ascii="Arial Narrow" w:hAnsi="Arial Narrow" w:cs="Arial"/>
          <w:sz w:val="24"/>
          <w:szCs w:val="24"/>
        </w:rPr>
        <w:t>ου</w:t>
      </w:r>
      <w:r w:rsidR="00A33C72">
        <w:rPr>
          <w:rFonts w:ascii="Arial Narrow" w:hAnsi="Arial Narrow" w:cs="Arial"/>
          <w:sz w:val="24"/>
          <w:szCs w:val="24"/>
        </w:rPr>
        <w:t xml:space="preserve"> </w:t>
      </w:r>
      <w:r w:rsidR="00610A9B" w:rsidRPr="004E6D37">
        <w:rPr>
          <w:rFonts w:ascii="Arial Narrow" w:hAnsi="Arial Narrow" w:cs="Arial"/>
          <w:sz w:val="24"/>
          <w:szCs w:val="24"/>
        </w:rPr>
        <w:t>οχ</w:t>
      </w:r>
      <w:r w:rsidR="004E6D37" w:rsidRPr="004E6D37">
        <w:rPr>
          <w:rFonts w:ascii="Arial Narrow" w:hAnsi="Arial Narrow" w:cs="Arial"/>
          <w:sz w:val="24"/>
          <w:szCs w:val="24"/>
        </w:rPr>
        <w:t>ή</w:t>
      </w:r>
      <w:r w:rsidR="00610A9B" w:rsidRPr="004E6D37">
        <w:rPr>
          <w:rFonts w:ascii="Arial Narrow" w:hAnsi="Arial Narrow" w:cs="Arial"/>
          <w:sz w:val="24"/>
          <w:szCs w:val="24"/>
        </w:rPr>
        <w:t>μ</w:t>
      </w:r>
      <w:r w:rsidR="004E6D37" w:rsidRPr="004E6D37">
        <w:rPr>
          <w:rFonts w:ascii="Arial Narrow" w:hAnsi="Arial Narrow" w:cs="Arial"/>
          <w:sz w:val="24"/>
          <w:szCs w:val="24"/>
        </w:rPr>
        <w:t>ατος</w:t>
      </w:r>
      <w:r w:rsidRPr="004E6D37">
        <w:rPr>
          <w:rFonts w:ascii="Arial Narrow" w:hAnsi="Arial Narrow" w:cs="Arial"/>
          <w:sz w:val="24"/>
          <w:szCs w:val="24"/>
        </w:rPr>
        <w:t xml:space="preserve"> όσο και για κάθε επί μέρους εξάρτημα</w:t>
      </w:r>
      <w:r w:rsidR="0065585A" w:rsidRPr="004E6D37">
        <w:rPr>
          <w:rFonts w:ascii="Arial Narrow" w:hAnsi="Arial Narrow" w:cs="Arial"/>
          <w:sz w:val="24"/>
          <w:szCs w:val="24"/>
        </w:rPr>
        <w:t xml:space="preserve"> - παρελκόμενο που τα</w:t>
      </w:r>
      <w:r w:rsidR="00A33C72">
        <w:rPr>
          <w:rFonts w:ascii="Arial Narrow" w:hAnsi="Arial Narrow" w:cs="Arial"/>
          <w:sz w:val="24"/>
          <w:szCs w:val="24"/>
        </w:rPr>
        <w:t xml:space="preserve"> </w:t>
      </w:r>
      <w:r w:rsidR="0065585A" w:rsidRPr="004E6D37">
        <w:rPr>
          <w:rFonts w:ascii="Arial Narrow" w:hAnsi="Arial Narrow" w:cs="Arial"/>
          <w:sz w:val="24"/>
          <w:szCs w:val="24"/>
        </w:rPr>
        <w:t>συνοδεύει</w:t>
      </w:r>
      <w:r w:rsidRPr="004E6D37">
        <w:rPr>
          <w:rFonts w:ascii="Arial Narrow" w:hAnsi="Arial Narrow" w:cs="Arial"/>
          <w:sz w:val="24"/>
          <w:szCs w:val="24"/>
        </w:rPr>
        <w:t xml:space="preserve">. Επιθυμητή η παράδοση λίστας ελέγχου (checklist) για την αποφυγή αστοχιών στην λειτουργία.  </w:t>
      </w:r>
    </w:p>
    <w:p w:rsidR="000E73C1" w:rsidRPr="004E6D37" w:rsidRDefault="00610A9B" w:rsidP="000E73C1">
      <w:pPr>
        <w:pStyle w:val="ab"/>
        <w:numPr>
          <w:ilvl w:val="0"/>
          <w:numId w:val="28"/>
        </w:numPr>
        <w:spacing w:after="0" w:line="360" w:lineRule="auto"/>
        <w:ind w:left="270" w:right="216" w:hanging="270"/>
        <w:jc w:val="both"/>
        <w:rPr>
          <w:rFonts w:ascii="Arial Narrow" w:hAnsi="Arial Narrow" w:cs="Arial"/>
          <w:sz w:val="24"/>
          <w:szCs w:val="24"/>
        </w:rPr>
      </w:pPr>
      <w:r w:rsidRPr="004E6D37">
        <w:rPr>
          <w:rFonts w:ascii="Arial Narrow" w:hAnsi="Arial Narrow" w:cs="Arial"/>
          <w:sz w:val="24"/>
          <w:szCs w:val="24"/>
        </w:rPr>
        <w:lastRenderedPageBreak/>
        <w:t>Το</w:t>
      </w:r>
      <w:r w:rsidR="00A33C72">
        <w:rPr>
          <w:rFonts w:ascii="Arial Narrow" w:hAnsi="Arial Narrow" w:cs="Arial"/>
          <w:sz w:val="24"/>
          <w:szCs w:val="24"/>
        </w:rPr>
        <w:t xml:space="preserve"> </w:t>
      </w:r>
      <w:r w:rsidRPr="004E6D37">
        <w:rPr>
          <w:rFonts w:ascii="Arial Narrow" w:hAnsi="Arial Narrow" w:cs="Arial"/>
          <w:sz w:val="24"/>
          <w:szCs w:val="24"/>
        </w:rPr>
        <w:t>όχημα θα παραδοθεί</w:t>
      </w:r>
      <w:r w:rsidR="000E73C1" w:rsidRPr="004E6D37">
        <w:rPr>
          <w:rFonts w:ascii="Arial Narrow" w:hAnsi="Arial Narrow" w:cs="Arial"/>
          <w:sz w:val="24"/>
          <w:szCs w:val="24"/>
        </w:rPr>
        <w:t xml:space="preserve"> σε σημείο που θα υποδείξει η Υπηρεσία και στην τιμή του θα συμπεριλαμβάνονται όλα τα επιπλέον έξοδα (</w:t>
      </w:r>
      <w:r w:rsidRPr="004E6D37">
        <w:rPr>
          <w:rFonts w:ascii="Arial Narrow" w:hAnsi="Arial Narrow" w:cs="Arial"/>
          <w:bCs/>
          <w:spacing w:val="2"/>
          <w:sz w:val="24"/>
          <w:szCs w:val="24"/>
        </w:rPr>
        <w:t>έξοδα μεταφοράς οχήματος , έξοδα έγκρισης τύπου, τέλος μετασκευής, , απαραίτητες επιγραφές - αυτοκόλλητα - διακριτικά του Δήμου Βοΐου και του προγράμματος χρηματοδότησης και οποιαδήποτε επιπλέον έξοδα-κρατήσεις</w:t>
      </w:r>
      <w:r w:rsidR="000E73C1" w:rsidRPr="004E6D37">
        <w:rPr>
          <w:rFonts w:ascii="Arial Narrow" w:hAnsi="Arial Narrow" w:cs="Arial"/>
          <w:sz w:val="24"/>
          <w:szCs w:val="24"/>
        </w:rPr>
        <w:t xml:space="preserve">). </w:t>
      </w:r>
    </w:p>
    <w:p w:rsidR="000E73C1" w:rsidRPr="00610A9B" w:rsidRDefault="000E73C1" w:rsidP="000E73C1">
      <w:pPr>
        <w:pStyle w:val="ab"/>
        <w:spacing w:after="0" w:line="360" w:lineRule="auto"/>
        <w:ind w:left="360"/>
        <w:jc w:val="both"/>
        <w:rPr>
          <w:rFonts w:ascii="Arial Narrow" w:hAnsi="Arial Narrow" w:cs="Arial"/>
          <w:sz w:val="24"/>
          <w:szCs w:val="24"/>
        </w:rPr>
      </w:pPr>
    </w:p>
    <w:p w:rsidR="00CA1C36" w:rsidRDefault="00CA1C36" w:rsidP="000E73C1">
      <w:pPr>
        <w:pStyle w:val="ab"/>
        <w:spacing w:after="0" w:line="360" w:lineRule="auto"/>
        <w:ind w:left="360"/>
        <w:jc w:val="both"/>
        <w:rPr>
          <w:rFonts w:ascii="Arial Narrow" w:hAnsi="Arial Narrow" w:cs="Arial"/>
          <w:sz w:val="24"/>
          <w:szCs w:val="24"/>
        </w:rPr>
      </w:pPr>
    </w:p>
    <w:p w:rsidR="00DD3717" w:rsidRDefault="00DD3717" w:rsidP="000E73C1">
      <w:pPr>
        <w:pStyle w:val="ab"/>
        <w:spacing w:after="0" w:line="360" w:lineRule="auto"/>
        <w:ind w:left="360"/>
        <w:jc w:val="both"/>
        <w:rPr>
          <w:rFonts w:ascii="Arial Narrow" w:hAnsi="Arial Narrow" w:cs="Arial"/>
          <w:sz w:val="24"/>
          <w:szCs w:val="24"/>
        </w:rPr>
      </w:pPr>
    </w:p>
    <w:p w:rsidR="00DD3717" w:rsidRDefault="00DD3717" w:rsidP="000E73C1">
      <w:pPr>
        <w:pStyle w:val="ab"/>
        <w:spacing w:after="0" w:line="360" w:lineRule="auto"/>
        <w:ind w:left="360"/>
        <w:jc w:val="both"/>
        <w:rPr>
          <w:rFonts w:ascii="Arial Narrow" w:hAnsi="Arial Narrow" w:cs="Arial"/>
          <w:sz w:val="24"/>
          <w:szCs w:val="24"/>
        </w:rPr>
      </w:pPr>
    </w:p>
    <w:p w:rsidR="00DD3717" w:rsidRDefault="00DD3717" w:rsidP="000E73C1">
      <w:pPr>
        <w:pStyle w:val="ab"/>
        <w:spacing w:after="0" w:line="360" w:lineRule="auto"/>
        <w:ind w:left="360"/>
        <w:jc w:val="both"/>
        <w:rPr>
          <w:rFonts w:ascii="Arial Narrow" w:hAnsi="Arial Narrow" w:cs="Arial"/>
          <w:sz w:val="24"/>
          <w:szCs w:val="24"/>
        </w:rPr>
      </w:pPr>
    </w:p>
    <w:tbl>
      <w:tblPr>
        <w:tblW w:w="10882" w:type="dxa"/>
        <w:tblInd w:w="-426" w:type="dxa"/>
        <w:tblLook w:val="01E0"/>
      </w:tblPr>
      <w:tblGrid>
        <w:gridCol w:w="3240"/>
        <w:gridCol w:w="4098"/>
        <w:gridCol w:w="3544"/>
      </w:tblGrid>
      <w:tr w:rsidR="004E6D37" w:rsidRPr="00880526" w:rsidTr="00A33C72">
        <w:tc>
          <w:tcPr>
            <w:tcW w:w="3240" w:type="dxa"/>
          </w:tcPr>
          <w:p w:rsidR="004E6D37" w:rsidRPr="00880526" w:rsidRDefault="004E6D37"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Σιάτιστα </w:t>
            </w:r>
            <w:r>
              <w:rPr>
                <w:rFonts w:ascii="Arial Narrow" w:hAnsi="Arial Narrow" w:cs="Arial"/>
                <w:b/>
                <w:sz w:val="22"/>
                <w:szCs w:val="22"/>
                <w:lang w:val="el-GR"/>
              </w:rPr>
              <w:t>13-09-2021</w:t>
            </w:r>
          </w:p>
          <w:p w:rsidR="004E6D37" w:rsidRPr="00880526" w:rsidRDefault="004E6D37"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Σ υ ν τ ά χ θ η κ ε</w:t>
            </w:r>
          </w:p>
          <w:p w:rsidR="004E6D37" w:rsidRPr="00880526" w:rsidRDefault="004E6D37" w:rsidP="00A33C72">
            <w:pPr>
              <w:widowControl/>
              <w:jc w:val="center"/>
              <w:rPr>
                <w:rFonts w:ascii="Arial Narrow" w:hAnsi="Arial Narrow" w:cs="Arial"/>
                <w:b/>
                <w:sz w:val="22"/>
                <w:szCs w:val="22"/>
                <w:lang w:val="el-GR"/>
              </w:rPr>
            </w:pPr>
          </w:p>
          <w:p w:rsidR="004E6D37" w:rsidRPr="00880526" w:rsidRDefault="004E6D37" w:rsidP="00A33C72">
            <w:pPr>
              <w:widowControl/>
              <w:jc w:val="center"/>
              <w:rPr>
                <w:rFonts w:ascii="Arial Narrow" w:hAnsi="Arial Narrow" w:cs="Arial"/>
                <w:b/>
                <w:sz w:val="22"/>
                <w:szCs w:val="22"/>
                <w:lang w:val="el-GR"/>
              </w:rPr>
            </w:pPr>
          </w:p>
          <w:p w:rsidR="004E6D37" w:rsidRPr="00880526" w:rsidRDefault="004E6D37"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Βασίλης Μητρόπουλος </w:t>
            </w:r>
          </w:p>
          <w:p w:rsidR="004E6D37" w:rsidRPr="00880526" w:rsidRDefault="004E6D37"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Μηχανολόγος Μηχανικός Τ.Ε. </w:t>
            </w:r>
          </w:p>
          <w:p w:rsidR="004E6D37" w:rsidRPr="00880526" w:rsidRDefault="004E6D37" w:rsidP="00A33C72">
            <w:pPr>
              <w:widowControl/>
              <w:jc w:val="center"/>
              <w:rPr>
                <w:rFonts w:ascii="Arial Narrow" w:hAnsi="Arial Narrow" w:cs="Arial"/>
                <w:b/>
                <w:sz w:val="22"/>
                <w:szCs w:val="22"/>
                <w:lang w:val="el-GR"/>
              </w:rPr>
            </w:pPr>
          </w:p>
          <w:p w:rsidR="004E6D37" w:rsidRPr="00880526" w:rsidRDefault="004E6D37" w:rsidP="00A33C72">
            <w:pPr>
              <w:widowControl/>
              <w:jc w:val="center"/>
              <w:rPr>
                <w:rFonts w:ascii="Arial Narrow" w:hAnsi="Arial Narrow" w:cs="Arial"/>
                <w:b/>
                <w:sz w:val="22"/>
                <w:szCs w:val="22"/>
                <w:lang w:val="el-GR"/>
              </w:rPr>
            </w:pPr>
          </w:p>
          <w:p w:rsidR="004E6D37" w:rsidRPr="00880526" w:rsidRDefault="004E6D37" w:rsidP="00A33C72">
            <w:pPr>
              <w:widowControl/>
              <w:jc w:val="center"/>
              <w:rPr>
                <w:rFonts w:ascii="Arial Narrow" w:hAnsi="Arial Narrow" w:cs="Arial"/>
                <w:b/>
                <w:sz w:val="22"/>
                <w:szCs w:val="22"/>
                <w:lang w:val="el-GR"/>
              </w:rPr>
            </w:pPr>
          </w:p>
        </w:tc>
        <w:tc>
          <w:tcPr>
            <w:tcW w:w="4098" w:type="dxa"/>
          </w:tcPr>
          <w:p w:rsidR="004E6D37" w:rsidRPr="00880526" w:rsidRDefault="004E6D37"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Σιάτιστα </w:t>
            </w:r>
            <w:r>
              <w:rPr>
                <w:rFonts w:ascii="Arial Narrow" w:hAnsi="Arial Narrow" w:cs="Arial"/>
                <w:b/>
                <w:sz w:val="22"/>
                <w:szCs w:val="22"/>
                <w:lang w:val="el-GR"/>
              </w:rPr>
              <w:t>13-09-2021</w:t>
            </w:r>
          </w:p>
          <w:p w:rsidR="004E6D37" w:rsidRPr="00880526" w:rsidRDefault="004E6D37"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Ε λ έ γ χ θ η κ ε</w:t>
            </w:r>
          </w:p>
          <w:p w:rsidR="004E6D37" w:rsidRPr="00880526" w:rsidRDefault="004E6D37"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Ο Προϊστάμενος </w:t>
            </w:r>
          </w:p>
          <w:p w:rsidR="004E6D37" w:rsidRPr="00880526" w:rsidRDefault="004E6D37"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Τμ. Μελετών και Τεχνικών Έργων</w:t>
            </w:r>
          </w:p>
          <w:p w:rsidR="004E6D37" w:rsidRPr="00880526" w:rsidRDefault="004E6D37" w:rsidP="00A33C72">
            <w:pPr>
              <w:widowControl/>
              <w:jc w:val="center"/>
              <w:rPr>
                <w:rFonts w:ascii="Arial Narrow" w:hAnsi="Arial Narrow" w:cs="Arial"/>
                <w:b/>
                <w:color w:val="000000"/>
                <w:sz w:val="22"/>
                <w:szCs w:val="22"/>
                <w:lang w:val="el-GR"/>
              </w:rPr>
            </w:pPr>
          </w:p>
          <w:p w:rsidR="004E6D37" w:rsidRPr="00880526" w:rsidRDefault="004E6D37" w:rsidP="00A33C72">
            <w:pPr>
              <w:widowControl/>
              <w:jc w:val="center"/>
              <w:rPr>
                <w:rFonts w:ascii="Arial Narrow" w:hAnsi="Arial Narrow" w:cs="Arial"/>
                <w:b/>
                <w:color w:val="000000"/>
                <w:sz w:val="22"/>
                <w:szCs w:val="22"/>
                <w:lang w:val="el-GR"/>
              </w:rPr>
            </w:pPr>
          </w:p>
          <w:p w:rsidR="004E6D37" w:rsidRPr="00880526" w:rsidRDefault="004E6D37" w:rsidP="00A33C72">
            <w:pPr>
              <w:widowControl/>
              <w:jc w:val="center"/>
              <w:rPr>
                <w:rFonts w:ascii="Arial Narrow" w:hAnsi="Arial Narrow" w:cs="Arial"/>
                <w:b/>
                <w:color w:val="000000"/>
                <w:sz w:val="22"/>
                <w:szCs w:val="22"/>
                <w:lang w:val="el-GR"/>
              </w:rPr>
            </w:pPr>
          </w:p>
          <w:p w:rsidR="004E6D37" w:rsidRPr="00880526" w:rsidRDefault="004E6D37"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Νικόλαος Χαλτογιαννίδης </w:t>
            </w:r>
          </w:p>
          <w:p w:rsidR="004E6D37" w:rsidRPr="00880526" w:rsidRDefault="004E6D37" w:rsidP="00A33C72">
            <w:pPr>
              <w:widowControl/>
              <w:jc w:val="center"/>
              <w:rPr>
                <w:rFonts w:ascii="Arial Narrow" w:hAnsi="Arial Narrow" w:cs="Arial"/>
                <w:b/>
                <w:sz w:val="22"/>
                <w:szCs w:val="22"/>
                <w:lang w:val="el-GR"/>
              </w:rPr>
            </w:pPr>
            <w:r w:rsidRPr="00880526">
              <w:rPr>
                <w:rFonts w:ascii="Arial Narrow" w:hAnsi="Arial Narrow" w:cs="Arial"/>
                <w:b/>
                <w:color w:val="000000"/>
                <w:sz w:val="22"/>
                <w:szCs w:val="22"/>
                <w:lang w:val="el-GR"/>
              </w:rPr>
              <w:t>Πολιτικός Μηχανικός</w:t>
            </w:r>
          </w:p>
          <w:p w:rsidR="004E6D37" w:rsidRPr="00880526" w:rsidRDefault="004E6D37" w:rsidP="00A33C72">
            <w:pPr>
              <w:widowControl/>
              <w:jc w:val="center"/>
              <w:rPr>
                <w:rFonts w:ascii="Arial Narrow" w:hAnsi="Arial Narrow" w:cs="Arial"/>
                <w:b/>
                <w:bCs/>
                <w:sz w:val="22"/>
                <w:szCs w:val="22"/>
                <w:lang w:val="el-GR"/>
              </w:rPr>
            </w:pPr>
          </w:p>
        </w:tc>
        <w:tc>
          <w:tcPr>
            <w:tcW w:w="3544" w:type="dxa"/>
          </w:tcPr>
          <w:p w:rsidR="004E6D37" w:rsidRPr="00880526" w:rsidRDefault="004E6D37" w:rsidP="00A33C72">
            <w:pPr>
              <w:widowControl/>
              <w:jc w:val="center"/>
              <w:rPr>
                <w:rFonts w:ascii="Arial Narrow" w:hAnsi="Arial Narrow" w:cs="Arial"/>
                <w:b/>
                <w:sz w:val="22"/>
                <w:szCs w:val="22"/>
                <w:lang w:val="el-GR"/>
              </w:rPr>
            </w:pPr>
            <w:r w:rsidRPr="00880526">
              <w:rPr>
                <w:rFonts w:ascii="Arial Narrow" w:hAnsi="Arial Narrow" w:cs="Arial"/>
                <w:b/>
                <w:sz w:val="22"/>
                <w:szCs w:val="22"/>
                <w:lang w:val="el-GR"/>
              </w:rPr>
              <w:t xml:space="preserve">Σιάτιστα </w:t>
            </w:r>
            <w:r>
              <w:rPr>
                <w:rFonts w:ascii="Arial Narrow" w:hAnsi="Arial Narrow" w:cs="Arial"/>
                <w:b/>
                <w:sz w:val="22"/>
                <w:szCs w:val="22"/>
                <w:lang w:val="el-GR"/>
              </w:rPr>
              <w:t>13-09-2021</w:t>
            </w:r>
          </w:p>
          <w:p w:rsidR="004E6D37" w:rsidRPr="00880526" w:rsidRDefault="004E6D37"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Θ ε ω ρ ή θ η κ ε</w:t>
            </w:r>
          </w:p>
          <w:p w:rsidR="004E6D37" w:rsidRPr="00880526" w:rsidRDefault="004E6D37"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 xml:space="preserve">Ο Δήμαρχος  </w:t>
            </w:r>
          </w:p>
          <w:p w:rsidR="004E6D37" w:rsidRPr="00880526" w:rsidRDefault="004E6D37" w:rsidP="00A33C72">
            <w:pPr>
              <w:widowControl/>
              <w:jc w:val="center"/>
              <w:rPr>
                <w:rFonts w:ascii="Arial Narrow" w:hAnsi="Arial Narrow" w:cs="Arial"/>
                <w:b/>
                <w:color w:val="000000"/>
                <w:sz w:val="22"/>
                <w:szCs w:val="22"/>
                <w:lang w:val="el-GR"/>
              </w:rPr>
            </w:pPr>
          </w:p>
          <w:p w:rsidR="004E6D37" w:rsidRPr="00880526" w:rsidRDefault="004E6D37" w:rsidP="00A33C72">
            <w:pPr>
              <w:widowControl/>
              <w:jc w:val="center"/>
              <w:rPr>
                <w:rFonts w:ascii="Arial Narrow" w:hAnsi="Arial Narrow" w:cs="Arial"/>
                <w:b/>
                <w:color w:val="000000"/>
                <w:sz w:val="22"/>
                <w:szCs w:val="22"/>
                <w:lang w:val="el-GR"/>
              </w:rPr>
            </w:pPr>
          </w:p>
          <w:p w:rsidR="004E6D37" w:rsidRPr="00880526" w:rsidRDefault="004E6D37" w:rsidP="00A33C72">
            <w:pPr>
              <w:widowControl/>
              <w:jc w:val="center"/>
              <w:rPr>
                <w:rFonts w:ascii="Arial Narrow" w:hAnsi="Arial Narrow" w:cs="Arial"/>
                <w:b/>
                <w:color w:val="000000"/>
                <w:sz w:val="22"/>
                <w:szCs w:val="22"/>
                <w:lang w:val="el-GR"/>
              </w:rPr>
            </w:pPr>
          </w:p>
          <w:p w:rsidR="004E6D37" w:rsidRPr="00880526" w:rsidRDefault="004E6D37" w:rsidP="00A33C72">
            <w:pPr>
              <w:widowControl/>
              <w:jc w:val="center"/>
              <w:rPr>
                <w:rFonts w:ascii="Arial Narrow" w:hAnsi="Arial Narrow" w:cs="Arial"/>
                <w:b/>
                <w:color w:val="000000"/>
                <w:sz w:val="22"/>
                <w:szCs w:val="22"/>
                <w:lang w:val="el-GR"/>
              </w:rPr>
            </w:pPr>
            <w:r w:rsidRPr="00880526">
              <w:rPr>
                <w:rFonts w:ascii="Arial Narrow" w:hAnsi="Arial Narrow" w:cs="Arial"/>
                <w:b/>
                <w:color w:val="000000"/>
                <w:sz w:val="22"/>
                <w:szCs w:val="22"/>
                <w:lang w:val="el-GR"/>
              </w:rPr>
              <w:t>Χρήστος Ζευκλής</w:t>
            </w:r>
          </w:p>
          <w:p w:rsidR="004E6D37" w:rsidRPr="00880526" w:rsidRDefault="004E6D37" w:rsidP="00A33C72">
            <w:pPr>
              <w:widowControl/>
              <w:jc w:val="center"/>
              <w:rPr>
                <w:rFonts w:ascii="Arial Narrow" w:hAnsi="Arial Narrow" w:cs="Arial"/>
                <w:b/>
                <w:bCs/>
                <w:sz w:val="22"/>
                <w:szCs w:val="22"/>
                <w:lang w:val="el-GR"/>
              </w:rPr>
            </w:pPr>
          </w:p>
        </w:tc>
      </w:tr>
    </w:tbl>
    <w:p w:rsidR="007229D5" w:rsidRPr="007229D5" w:rsidRDefault="007229D5" w:rsidP="007229D5">
      <w:pPr>
        <w:jc w:val="both"/>
        <w:rPr>
          <w:rFonts w:ascii="Arial Narrow" w:hAnsi="Arial Narrow"/>
          <w:sz w:val="24"/>
          <w:szCs w:val="24"/>
          <w:lang w:val="el-GR"/>
        </w:rPr>
      </w:pPr>
    </w:p>
    <w:p w:rsidR="00ED5F34" w:rsidRDefault="00ED5F34">
      <w:pPr>
        <w:widowControl/>
        <w:suppressAutoHyphens w:val="0"/>
        <w:autoSpaceDE/>
        <w:rPr>
          <w:rFonts w:ascii="Arial" w:hAnsi="Arial" w:cs="Arial"/>
          <w:b/>
          <w:bCs/>
          <w:sz w:val="22"/>
          <w:szCs w:val="22"/>
          <w:lang w:val="el-GR"/>
        </w:rPr>
      </w:pPr>
    </w:p>
    <w:sectPr w:rsidR="00ED5F34" w:rsidSect="00E149CF">
      <w:type w:val="continuous"/>
      <w:pgSz w:w="11906" w:h="16838"/>
      <w:pgMar w:top="889" w:right="926" w:bottom="776"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5BC" w:rsidRDefault="000E05BC">
      <w:r>
        <w:separator/>
      </w:r>
    </w:p>
  </w:endnote>
  <w:endnote w:type="continuationSeparator" w:id="1">
    <w:p w:rsidR="000E05BC" w:rsidRDefault="000E0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MyriadPro-Regular">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66" w:rsidRDefault="00424D66">
    <w:pPr>
      <w:pStyle w:val="a8"/>
      <w:pBdr>
        <w:top w:val="single" w:sz="4" w:space="1" w:color="000000"/>
      </w:pBdr>
      <w:jc w:val="center"/>
      <w:rPr>
        <w:lang w:val="el-GR"/>
      </w:rPr>
    </w:pPr>
    <w:r w:rsidRPr="00B93E8D">
      <w:pict>
        <v:shapetype id="_x0000_t202" coordsize="21600,21600" o:spt="202" path="m,l,21600r21600,l21600,xe">
          <v:stroke joinstyle="miter"/>
          <v:path gradientshapeok="t" o:connecttype="rect"/>
        </v:shapetype>
        <v:shape id="_x0000_s2049" type="#_x0000_t202" style="position:absolute;left:0;text-align:left;margin-left:557.4pt;margin-top:5.2pt;width:18.9pt;height:11.3pt;z-index:251657728;mso-wrap-distance-left:0;mso-wrap-distance-right:0;mso-position-horizontal-relative:page" stroked="f">
          <v:fill opacity="0" color2="black"/>
          <v:textbox inset="0,0,0,0">
            <w:txbxContent>
              <w:p w:rsidR="00424D66" w:rsidRDefault="00424D66">
                <w:pPr>
                  <w:pStyle w:val="a8"/>
                  <w:ind w:right="360"/>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5BC" w:rsidRDefault="000E05BC">
      <w:r>
        <w:separator/>
      </w:r>
    </w:p>
  </w:footnote>
  <w:footnote w:type="continuationSeparator" w:id="1">
    <w:p w:rsidR="000E05BC" w:rsidRDefault="000E0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66" w:rsidRDefault="00424D66">
    <w:pPr>
      <w:pStyle w:val="aa"/>
      <w:tabs>
        <w:tab w:val="right" w:pos="95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b w:val="0"/>
        <w:color w:val="auto"/>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color w:val="auto"/>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color w:val="auto"/>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b w:val="0"/>
        <w:color w:val="auto"/>
      </w:rPr>
    </w:lvl>
  </w:abstractNum>
  <w:abstractNum w:abstractNumId="5">
    <w:nsid w:val="0CE85D56"/>
    <w:multiLevelType w:val="hybridMultilevel"/>
    <w:tmpl w:val="E18E8C2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nsid w:val="0EE93DDD"/>
    <w:multiLevelType w:val="hybridMultilevel"/>
    <w:tmpl w:val="221E5A2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nsid w:val="1125654A"/>
    <w:multiLevelType w:val="hybridMultilevel"/>
    <w:tmpl w:val="229E8B7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
    <w:nsid w:val="11690B0C"/>
    <w:multiLevelType w:val="hybridMultilevel"/>
    <w:tmpl w:val="FE0CCD88"/>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9">
    <w:nsid w:val="123C4BA9"/>
    <w:multiLevelType w:val="hybridMultilevel"/>
    <w:tmpl w:val="A97C9B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1A4456CB"/>
    <w:multiLevelType w:val="hybridMultilevel"/>
    <w:tmpl w:val="CCAC801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nsid w:val="1B6F2ADE"/>
    <w:multiLevelType w:val="hybridMultilevel"/>
    <w:tmpl w:val="58CC22A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EFF4163"/>
    <w:multiLevelType w:val="hybridMultilevel"/>
    <w:tmpl w:val="4B1E300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221B1B27"/>
    <w:multiLevelType w:val="hybridMultilevel"/>
    <w:tmpl w:val="BE00A6F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238605AD"/>
    <w:multiLevelType w:val="hybridMultilevel"/>
    <w:tmpl w:val="FA8A3692"/>
    <w:lvl w:ilvl="0" w:tplc="0409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30113990"/>
    <w:multiLevelType w:val="hybridMultilevel"/>
    <w:tmpl w:val="3630544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nsid w:val="31A9657B"/>
    <w:multiLevelType w:val="hybridMultilevel"/>
    <w:tmpl w:val="E81631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4521B3"/>
    <w:multiLevelType w:val="hybridMultilevel"/>
    <w:tmpl w:val="11402D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6923355"/>
    <w:multiLevelType w:val="singleLevel"/>
    <w:tmpl w:val="04080001"/>
    <w:lvl w:ilvl="0">
      <w:start w:val="1"/>
      <w:numFmt w:val="bullet"/>
      <w:lvlText w:val=""/>
      <w:lvlJc w:val="left"/>
      <w:pPr>
        <w:ind w:left="720" w:hanging="360"/>
      </w:pPr>
      <w:rPr>
        <w:rFonts w:ascii="Symbol" w:hAnsi="Symbol" w:hint="default"/>
      </w:rPr>
    </w:lvl>
  </w:abstractNum>
  <w:abstractNum w:abstractNumId="19">
    <w:nsid w:val="39DE47E8"/>
    <w:multiLevelType w:val="singleLevel"/>
    <w:tmpl w:val="04080001"/>
    <w:lvl w:ilvl="0">
      <w:start w:val="1"/>
      <w:numFmt w:val="bullet"/>
      <w:lvlText w:val=""/>
      <w:lvlJc w:val="left"/>
      <w:pPr>
        <w:ind w:left="720" w:hanging="360"/>
      </w:pPr>
      <w:rPr>
        <w:rFonts w:ascii="Symbol" w:hAnsi="Symbol" w:hint="default"/>
      </w:rPr>
    </w:lvl>
  </w:abstractNum>
  <w:abstractNum w:abstractNumId="20">
    <w:nsid w:val="3F8467C6"/>
    <w:multiLevelType w:val="hybridMultilevel"/>
    <w:tmpl w:val="EE62B490"/>
    <w:lvl w:ilvl="0" w:tplc="9EBC33C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1">
    <w:nsid w:val="43D040FC"/>
    <w:multiLevelType w:val="hybridMultilevel"/>
    <w:tmpl w:val="A58C5EC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4F65109"/>
    <w:multiLevelType w:val="hybridMultilevel"/>
    <w:tmpl w:val="2D2C55FA"/>
    <w:lvl w:ilvl="0" w:tplc="0408000F">
      <w:start w:val="1"/>
      <w:numFmt w:val="decimal"/>
      <w:lvlText w:val="%1."/>
      <w:lvlJc w:val="left"/>
      <w:pPr>
        <w:tabs>
          <w:tab w:val="num" w:pos="1429"/>
        </w:tabs>
        <w:ind w:left="1429" w:hanging="360"/>
      </w:pPr>
    </w:lvl>
    <w:lvl w:ilvl="1" w:tplc="04080019" w:tentative="1">
      <w:start w:val="1"/>
      <w:numFmt w:val="lowerLetter"/>
      <w:lvlText w:val="%2."/>
      <w:lvlJc w:val="left"/>
      <w:pPr>
        <w:tabs>
          <w:tab w:val="num" w:pos="2149"/>
        </w:tabs>
        <w:ind w:left="2149" w:hanging="360"/>
      </w:pPr>
    </w:lvl>
    <w:lvl w:ilvl="2" w:tplc="0408001B" w:tentative="1">
      <w:start w:val="1"/>
      <w:numFmt w:val="lowerRoman"/>
      <w:lvlText w:val="%3."/>
      <w:lvlJc w:val="right"/>
      <w:pPr>
        <w:tabs>
          <w:tab w:val="num" w:pos="2869"/>
        </w:tabs>
        <w:ind w:left="2869" w:hanging="180"/>
      </w:pPr>
    </w:lvl>
    <w:lvl w:ilvl="3" w:tplc="0408000F" w:tentative="1">
      <w:start w:val="1"/>
      <w:numFmt w:val="decimal"/>
      <w:lvlText w:val="%4."/>
      <w:lvlJc w:val="left"/>
      <w:pPr>
        <w:tabs>
          <w:tab w:val="num" w:pos="3589"/>
        </w:tabs>
        <w:ind w:left="3589" w:hanging="360"/>
      </w:pPr>
    </w:lvl>
    <w:lvl w:ilvl="4" w:tplc="04080019" w:tentative="1">
      <w:start w:val="1"/>
      <w:numFmt w:val="lowerLetter"/>
      <w:lvlText w:val="%5."/>
      <w:lvlJc w:val="left"/>
      <w:pPr>
        <w:tabs>
          <w:tab w:val="num" w:pos="4309"/>
        </w:tabs>
        <w:ind w:left="4309" w:hanging="360"/>
      </w:pPr>
    </w:lvl>
    <w:lvl w:ilvl="5" w:tplc="0408001B" w:tentative="1">
      <w:start w:val="1"/>
      <w:numFmt w:val="lowerRoman"/>
      <w:lvlText w:val="%6."/>
      <w:lvlJc w:val="right"/>
      <w:pPr>
        <w:tabs>
          <w:tab w:val="num" w:pos="5029"/>
        </w:tabs>
        <w:ind w:left="5029" w:hanging="180"/>
      </w:pPr>
    </w:lvl>
    <w:lvl w:ilvl="6" w:tplc="0408000F" w:tentative="1">
      <w:start w:val="1"/>
      <w:numFmt w:val="decimal"/>
      <w:lvlText w:val="%7."/>
      <w:lvlJc w:val="left"/>
      <w:pPr>
        <w:tabs>
          <w:tab w:val="num" w:pos="5749"/>
        </w:tabs>
        <w:ind w:left="5749" w:hanging="360"/>
      </w:pPr>
    </w:lvl>
    <w:lvl w:ilvl="7" w:tplc="04080019" w:tentative="1">
      <w:start w:val="1"/>
      <w:numFmt w:val="lowerLetter"/>
      <w:lvlText w:val="%8."/>
      <w:lvlJc w:val="left"/>
      <w:pPr>
        <w:tabs>
          <w:tab w:val="num" w:pos="6469"/>
        </w:tabs>
        <w:ind w:left="6469" w:hanging="360"/>
      </w:pPr>
    </w:lvl>
    <w:lvl w:ilvl="8" w:tplc="0408001B" w:tentative="1">
      <w:start w:val="1"/>
      <w:numFmt w:val="lowerRoman"/>
      <w:lvlText w:val="%9."/>
      <w:lvlJc w:val="right"/>
      <w:pPr>
        <w:tabs>
          <w:tab w:val="num" w:pos="7189"/>
        </w:tabs>
        <w:ind w:left="7189" w:hanging="180"/>
      </w:pPr>
    </w:lvl>
  </w:abstractNum>
  <w:abstractNum w:abstractNumId="23">
    <w:nsid w:val="4AE333CA"/>
    <w:multiLevelType w:val="hybridMultilevel"/>
    <w:tmpl w:val="A82635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E2E021E"/>
    <w:multiLevelType w:val="multilevel"/>
    <w:tmpl w:val="B68C8BEA"/>
    <w:lvl w:ilvl="0">
      <w:start w:val="1"/>
      <w:numFmt w:val="decimal"/>
      <w:lvlText w:val="%1."/>
      <w:lvlJc w:val="left"/>
      <w:pPr>
        <w:tabs>
          <w:tab w:val="num" w:pos="360"/>
        </w:tabs>
        <w:ind w:left="360" w:hanging="360"/>
      </w:pPr>
      <w:rPr>
        <w:rFonts w:hint="default"/>
        <w:lang w:val="el-GR"/>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4E43354E"/>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26">
    <w:nsid w:val="5AC86B02"/>
    <w:multiLevelType w:val="hybridMultilevel"/>
    <w:tmpl w:val="E99C84F2"/>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C5D1AAE"/>
    <w:multiLevelType w:val="hybridMultilevel"/>
    <w:tmpl w:val="83B41C4E"/>
    <w:lvl w:ilvl="0" w:tplc="B3BEF65C">
      <w:start w:val="1"/>
      <w:numFmt w:val="decimal"/>
      <w:lvlText w:val="%1."/>
      <w:lvlJc w:val="left"/>
      <w:pPr>
        <w:tabs>
          <w:tab w:val="num" w:pos="720"/>
        </w:tabs>
        <w:ind w:left="720" w:hanging="360"/>
      </w:pPr>
      <w:rPr>
        <w:rFonts w:cs="Times New Roman"/>
      </w:rPr>
    </w:lvl>
    <w:lvl w:ilvl="1" w:tplc="C930BDA6" w:tentative="1">
      <w:start w:val="1"/>
      <w:numFmt w:val="lowerLetter"/>
      <w:lvlText w:val="%2."/>
      <w:lvlJc w:val="left"/>
      <w:pPr>
        <w:tabs>
          <w:tab w:val="num" w:pos="1440"/>
        </w:tabs>
        <w:ind w:left="1440" w:hanging="360"/>
      </w:pPr>
      <w:rPr>
        <w:rFonts w:cs="Times New Roman"/>
      </w:rPr>
    </w:lvl>
    <w:lvl w:ilvl="2" w:tplc="305C85A8" w:tentative="1">
      <w:start w:val="1"/>
      <w:numFmt w:val="lowerRoman"/>
      <w:lvlText w:val="%3."/>
      <w:lvlJc w:val="right"/>
      <w:pPr>
        <w:tabs>
          <w:tab w:val="num" w:pos="2160"/>
        </w:tabs>
        <w:ind w:left="2160" w:hanging="180"/>
      </w:pPr>
      <w:rPr>
        <w:rFonts w:cs="Times New Roman"/>
      </w:rPr>
    </w:lvl>
    <w:lvl w:ilvl="3" w:tplc="F178440C" w:tentative="1">
      <w:start w:val="1"/>
      <w:numFmt w:val="decimal"/>
      <w:lvlText w:val="%4."/>
      <w:lvlJc w:val="left"/>
      <w:pPr>
        <w:tabs>
          <w:tab w:val="num" w:pos="2880"/>
        </w:tabs>
        <w:ind w:left="2880" w:hanging="360"/>
      </w:pPr>
      <w:rPr>
        <w:rFonts w:cs="Times New Roman"/>
      </w:rPr>
    </w:lvl>
    <w:lvl w:ilvl="4" w:tplc="EC10C2CA" w:tentative="1">
      <w:start w:val="1"/>
      <w:numFmt w:val="lowerLetter"/>
      <w:lvlText w:val="%5."/>
      <w:lvlJc w:val="left"/>
      <w:pPr>
        <w:tabs>
          <w:tab w:val="num" w:pos="3600"/>
        </w:tabs>
        <w:ind w:left="3600" w:hanging="360"/>
      </w:pPr>
      <w:rPr>
        <w:rFonts w:cs="Times New Roman"/>
      </w:rPr>
    </w:lvl>
    <w:lvl w:ilvl="5" w:tplc="746CEA86" w:tentative="1">
      <w:start w:val="1"/>
      <w:numFmt w:val="lowerRoman"/>
      <w:lvlText w:val="%6."/>
      <w:lvlJc w:val="right"/>
      <w:pPr>
        <w:tabs>
          <w:tab w:val="num" w:pos="4320"/>
        </w:tabs>
        <w:ind w:left="4320" w:hanging="180"/>
      </w:pPr>
      <w:rPr>
        <w:rFonts w:cs="Times New Roman"/>
      </w:rPr>
    </w:lvl>
    <w:lvl w:ilvl="6" w:tplc="BC5EFF7E" w:tentative="1">
      <w:start w:val="1"/>
      <w:numFmt w:val="decimal"/>
      <w:lvlText w:val="%7."/>
      <w:lvlJc w:val="left"/>
      <w:pPr>
        <w:tabs>
          <w:tab w:val="num" w:pos="5040"/>
        </w:tabs>
        <w:ind w:left="5040" w:hanging="360"/>
      </w:pPr>
      <w:rPr>
        <w:rFonts w:cs="Times New Roman"/>
      </w:rPr>
    </w:lvl>
    <w:lvl w:ilvl="7" w:tplc="396A196A" w:tentative="1">
      <w:start w:val="1"/>
      <w:numFmt w:val="lowerLetter"/>
      <w:lvlText w:val="%8."/>
      <w:lvlJc w:val="left"/>
      <w:pPr>
        <w:tabs>
          <w:tab w:val="num" w:pos="5760"/>
        </w:tabs>
        <w:ind w:left="5760" w:hanging="360"/>
      </w:pPr>
      <w:rPr>
        <w:rFonts w:cs="Times New Roman"/>
      </w:rPr>
    </w:lvl>
    <w:lvl w:ilvl="8" w:tplc="6DC6BB3A" w:tentative="1">
      <w:start w:val="1"/>
      <w:numFmt w:val="lowerRoman"/>
      <w:lvlText w:val="%9."/>
      <w:lvlJc w:val="right"/>
      <w:pPr>
        <w:tabs>
          <w:tab w:val="num" w:pos="6480"/>
        </w:tabs>
        <w:ind w:left="6480" w:hanging="180"/>
      </w:pPr>
      <w:rPr>
        <w:rFonts w:cs="Times New Roman"/>
      </w:rPr>
    </w:lvl>
  </w:abstractNum>
  <w:abstractNum w:abstractNumId="28">
    <w:nsid w:val="5D6074DA"/>
    <w:multiLevelType w:val="hybridMultilevel"/>
    <w:tmpl w:val="83B41C4E"/>
    <w:lvl w:ilvl="0" w:tplc="B3BEF65C">
      <w:start w:val="1"/>
      <w:numFmt w:val="decimal"/>
      <w:lvlText w:val="%1."/>
      <w:lvlJc w:val="left"/>
      <w:pPr>
        <w:tabs>
          <w:tab w:val="num" w:pos="720"/>
        </w:tabs>
        <w:ind w:left="720" w:hanging="360"/>
      </w:pPr>
      <w:rPr>
        <w:rFonts w:cs="Times New Roman"/>
      </w:rPr>
    </w:lvl>
    <w:lvl w:ilvl="1" w:tplc="C930BDA6" w:tentative="1">
      <w:start w:val="1"/>
      <w:numFmt w:val="lowerLetter"/>
      <w:lvlText w:val="%2."/>
      <w:lvlJc w:val="left"/>
      <w:pPr>
        <w:tabs>
          <w:tab w:val="num" w:pos="1440"/>
        </w:tabs>
        <w:ind w:left="1440" w:hanging="360"/>
      </w:pPr>
      <w:rPr>
        <w:rFonts w:cs="Times New Roman"/>
      </w:rPr>
    </w:lvl>
    <w:lvl w:ilvl="2" w:tplc="305C85A8" w:tentative="1">
      <w:start w:val="1"/>
      <w:numFmt w:val="lowerRoman"/>
      <w:lvlText w:val="%3."/>
      <w:lvlJc w:val="right"/>
      <w:pPr>
        <w:tabs>
          <w:tab w:val="num" w:pos="2160"/>
        </w:tabs>
        <w:ind w:left="2160" w:hanging="180"/>
      </w:pPr>
      <w:rPr>
        <w:rFonts w:cs="Times New Roman"/>
      </w:rPr>
    </w:lvl>
    <w:lvl w:ilvl="3" w:tplc="F178440C" w:tentative="1">
      <w:start w:val="1"/>
      <w:numFmt w:val="decimal"/>
      <w:lvlText w:val="%4."/>
      <w:lvlJc w:val="left"/>
      <w:pPr>
        <w:tabs>
          <w:tab w:val="num" w:pos="2880"/>
        </w:tabs>
        <w:ind w:left="2880" w:hanging="360"/>
      </w:pPr>
      <w:rPr>
        <w:rFonts w:cs="Times New Roman"/>
      </w:rPr>
    </w:lvl>
    <w:lvl w:ilvl="4" w:tplc="EC10C2CA" w:tentative="1">
      <w:start w:val="1"/>
      <w:numFmt w:val="lowerLetter"/>
      <w:lvlText w:val="%5."/>
      <w:lvlJc w:val="left"/>
      <w:pPr>
        <w:tabs>
          <w:tab w:val="num" w:pos="3600"/>
        </w:tabs>
        <w:ind w:left="3600" w:hanging="360"/>
      </w:pPr>
      <w:rPr>
        <w:rFonts w:cs="Times New Roman"/>
      </w:rPr>
    </w:lvl>
    <w:lvl w:ilvl="5" w:tplc="746CEA86" w:tentative="1">
      <w:start w:val="1"/>
      <w:numFmt w:val="lowerRoman"/>
      <w:lvlText w:val="%6."/>
      <w:lvlJc w:val="right"/>
      <w:pPr>
        <w:tabs>
          <w:tab w:val="num" w:pos="4320"/>
        </w:tabs>
        <w:ind w:left="4320" w:hanging="180"/>
      </w:pPr>
      <w:rPr>
        <w:rFonts w:cs="Times New Roman"/>
      </w:rPr>
    </w:lvl>
    <w:lvl w:ilvl="6" w:tplc="BC5EFF7E" w:tentative="1">
      <w:start w:val="1"/>
      <w:numFmt w:val="decimal"/>
      <w:lvlText w:val="%7."/>
      <w:lvlJc w:val="left"/>
      <w:pPr>
        <w:tabs>
          <w:tab w:val="num" w:pos="5040"/>
        </w:tabs>
        <w:ind w:left="5040" w:hanging="360"/>
      </w:pPr>
      <w:rPr>
        <w:rFonts w:cs="Times New Roman"/>
      </w:rPr>
    </w:lvl>
    <w:lvl w:ilvl="7" w:tplc="396A196A" w:tentative="1">
      <w:start w:val="1"/>
      <w:numFmt w:val="lowerLetter"/>
      <w:lvlText w:val="%8."/>
      <w:lvlJc w:val="left"/>
      <w:pPr>
        <w:tabs>
          <w:tab w:val="num" w:pos="5760"/>
        </w:tabs>
        <w:ind w:left="5760" w:hanging="360"/>
      </w:pPr>
      <w:rPr>
        <w:rFonts w:cs="Times New Roman"/>
      </w:rPr>
    </w:lvl>
    <w:lvl w:ilvl="8" w:tplc="6DC6BB3A" w:tentative="1">
      <w:start w:val="1"/>
      <w:numFmt w:val="lowerRoman"/>
      <w:lvlText w:val="%9."/>
      <w:lvlJc w:val="right"/>
      <w:pPr>
        <w:tabs>
          <w:tab w:val="num" w:pos="6480"/>
        </w:tabs>
        <w:ind w:left="6480" w:hanging="180"/>
      </w:pPr>
      <w:rPr>
        <w:rFonts w:cs="Times New Roman"/>
      </w:rPr>
    </w:lvl>
  </w:abstractNum>
  <w:abstractNum w:abstractNumId="29">
    <w:nsid w:val="61E42E69"/>
    <w:multiLevelType w:val="hybridMultilevel"/>
    <w:tmpl w:val="6A68967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nsid w:val="651E69D6"/>
    <w:multiLevelType w:val="hybridMultilevel"/>
    <w:tmpl w:val="A9AE2720"/>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476361"/>
    <w:multiLevelType w:val="hybridMultilevel"/>
    <w:tmpl w:val="8F1487B6"/>
    <w:lvl w:ilvl="0" w:tplc="ABBCEC6E">
      <w:start w:val="1"/>
      <w:numFmt w:val="ordin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520BE6"/>
    <w:multiLevelType w:val="hybridMultilevel"/>
    <w:tmpl w:val="5EF414C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27"/>
  </w:num>
  <w:num w:numId="8">
    <w:abstractNumId w:val="24"/>
  </w:num>
  <w:num w:numId="9">
    <w:abstractNumId w:val="17"/>
  </w:num>
  <w:num w:numId="10">
    <w:abstractNumId w:val="30"/>
  </w:num>
  <w:num w:numId="11">
    <w:abstractNumId w:val="26"/>
  </w:num>
  <w:num w:numId="12">
    <w:abstractNumId w:val="11"/>
  </w:num>
  <w:num w:numId="13">
    <w:abstractNumId w:val="14"/>
  </w:num>
  <w:num w:numId="14">
    <w:abstractNumId w:val="21"/>
  </w:num>
  <w:num w:numId="15">
    <w:abstractNumId w:val="28"/>
  </w:num>
  <w:num w:numId="16">
    <w:abstractNumId w:val="16"/>
  </w:num>
  <w:num w:numId="17">
    <w:abstractNumId w:val="25"/>
  </w:num>
  <w:num w:numId="18">
    <w:abstractNumId w:val="19"/>
  </w:num>
  <w:num w:numId="19">
    <w:abstractNumId w:val="29"/>
  </w:num>
  <w:num w:numId="20">
    <w:abstractNumId w:val="6"/>
  </w:num>
  <w:num w:numId="21">
    <w:abstractNumId w:val="5"/>
  </w:num>
  <w:num w:numId="22">
    <w:abstractNumId w:val="7"/>
  </w:num>
  <w:num w:numId="23">
    <w:abstractNumId w:val="32"/>
  </w:num>
  <w:num w:numId="24">
    <w:abstractNumId w:val="10"/>
  </w:num>
  <w:num w:numId="25">
    <w:abstractNumId w:val="15"/>
  </w:num>
  <w:num w:numId="26">
    <w:abstractNumId w:val="12"/>
  </w:num>
  <w:num w:numId="27">
    <w:abstractNumId w:val="31"/>
  </w:num>
  <w:num w:numId="28">
    <w:abstractNumId w:val="9"/>
  </w:num>
  <w:num w:numId="29">
    <w:abstractNumId w:val="8"/>
  </w:num>
  <w:num w:numId="30">
    <w:abstractNumId w:val="13"/>
  </w:num>
  <w:num w:numId="31">
    <w:abstractNumId w:val="22"/>
  </w:num>
  <w:num w:numId="32">
    <w:abstractNumId w:val="2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4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rsids>
    <w:rsidRoot w:val="008F2F7D"/>
    <w:rsid w:val="000141D4"/>
    <w:rsid w:val="000165F5"/>
    <w:rsid w:val="0002506A"/>
    <w:rsid w:val="0003491E"/>
    <w:rsid w:val="00035458"/>
    <w:rsid w:val="00036544"/>
    <w:rsid w:val="000447AE"/>
    <w:rsid w:val="00050704"/>
    <w:rsid w:val="00070910"/>
    <w:rsid w:val="000812F4"/>
    <w:rsid w:val="0008219B"/>
    <w:rsid w:val="000A7B8E"/>
    <w:rsid w:val="000B03AF"/>
    <w:rsid w:val="000B28BB"/>
    <w:rsid w:val="000D18F7"/>
    <w:rsid w:val="000D45C9"/>
    <w:rsid w:val="000D4C87"/>
    <w:rsid w:val="000D7277"/>
    <w:rsid w:val="000E05BC"/>
    <w:rsid w:val="000E1708"/>
    <w:rsid w:val="000E504B"/>
    <w:rsid w:val="000E73C1"/>
    <w:rsid w:val="000F0F6F"/>
    <w:rsid w:val="00101A85"/>
    <w:rsid w:val="00102A3D"/>
    <w:rsid w:val="001135F6"/>
    <w:rsid w:val="001172DD"/>
    <w:rsid w:val="00140D99"/>
    <w:rsid w:val="00144465"/>
    <w:rsid w:val="00146AF7"/>
    <w:rsid w:val="00162C11"/>
    <w:rsid w:val="00166732"/>
    <w:rsid w:val="001732CC"/>
    <w:rsid w:val="001941B6"/>
    <w:rsid w:val="00195FF2"/>
    <w:rsid w:val="001B090C"/>
    <w:rsid w:val="001B5902"/>
    <w:rsid w:val="001C26D8"/>
    <w:rsid w:val="001C74F3"/>
    <w:rsid w:val="001D114C"/>
    <w:rsid w:val="001D4415"/>
    <w:rsid w:val="001F4AA6"/>
    <w:rsid w:val="00206640"/>
    <w:rsid w:val="0021199F"/>
    <w:rsid w:val="002223AC"/>
    <w:rsid w:val="002227FD"/>
    <w:rsid w:val="00231721"/>
    <w:rsid w:val="00251846"/>
    <w:rsid w:val="00260E8D"/>
    <w:rsid w:val="00265E8D"/>
    <w:rsid w:val="00272A3A"/>
    <w:rsid w:val="002832F6"/>
    <w:rsid w:val="00283844"/>
    <w:rsid w:val="0028698C"/>
    <w:rsid w:val="00287E22"/>
    <w:rsid w:val="002A62E4"/>
    <w:rsid w:val="002B4BD8"/>
    <w:rsid w:val="002B6169"/>
    <w:rsid w:val="002B6C4F"/>
    <w:rsid w:val="002C6DC7"/>
    <w:rsid w:val="002E4580"/>
    <w:rsid w:val="002E73B3"/>
    <w:rsid w:val="002F2384"/>
    <w:rsid w:val="002F2BFA"/>
    <w:rsid w:val="002F3679"/>
    <w:rsid w:val="002F3F83"/>
    <w:rsid w:val="0030214B"/>
    <w:rsid w:val="003044EB"/>
    <w:rsid w:val="0031184F"/>
    <w:rsid w:val="003164B1"/>
    <w:rsid w:val="0032567F"/>
    <w:rsid w:val="00340D86"/>
    <w:rsid w:val="003459B5"/>
    <w:rsid w:val="00347DC3"/>
    <w:rsid w:val="00347DF4"/>
    <w:rsid w:val="00353496"/>
    <w:rsid w:val="00353768"/>
    <w:rsid w:val="003639CE"/>
    <w:rsid w:val="00363FA7"/>
    <w:rsid w:val="00367B53"/>
    <w:rsid w:val="003700AA"/>
    <w:rsid w:val="00381756"/>
    <w:rsid w:val="003847AE"/>
    <w:rsid w:val="003914BF"/>
    <w:rsid w:val="00392B91"/>
    <w:rsid w:val="003930BD"/>
    <w:rsid w:val="003A214B"/>
    <w:rsid w:val="003A5827"/>
    <w:rsid w:val="003A74ED"/>
    <w:rsid w:val="003B3EE2"/>
    <w:rsid w:val="003C5080"/>
    <w:rsid w:val="003D04DF"/>
    <w:rsid w:val="003D0669"/>
    <w:rsid w:val="003D40B6"/>
    <w:rsid w:val="003E7C95"/>
    <w:rsid w:val="003F464A"/>
    <w:rsid w:val="003F4C1A"/>
    <w:rsid w:val="00401D08"/>
    <w:rsid w:val="00417222"/>
    <w:rsid w:val="00424D66"/>
    <w:rsid w:val="0044767C"/>
    <w:rsid w:val="00447FB5"/>
    <w:rsid w:val="004522C7"/>
    <w:rsid w:val="00456B70"/>
    <w:rsid w:val="0047476B"/>
    <w:rsid w:val="004902D0"/>
    <w:rsid w:val="00490CFE"/>
    <w:rsid w:val="004925E3"/>
    <w:rsid w:val="00492963"/>
    <w:rsid w:val="00495DD7"/>
    <w:rsid w:val="004C057F"/>
    <w:rsid w:val="004C5E90"/>
    <w:rsid w:val="004C755F"/>
    <w:rsid w:val="004D24A1"/>
    <w:rsid w:val="004D52E2"/>
    <w:rsid w:val="004D5A0D"/>
    <w:rsid w:val="004D5EF5"/>
    <w:rsid w:val="004E0B88"/>
    <w:rsid w:val="004E6D37"/>
    <w:rsid w:val="004F4291"/>
    <w:rsid w:val="004F560B"/>
    <w:rsid w:val="00500352"/>
    <w:rsid w:val="005133F7"/>
    <w:rsid w:val="00520A1F"/>
    <w:rsid w:val="00542C5D"/>
    <w:rsid w:val="00552D05"/>
    <w:rsid w:val="00583318"/>
    <w:rsid w:val="005966AF"/>
    <w:rsid w:val="005A4845"/>
    <w:rsid w:val="005A64FE"/>
    <w:rsid w:val="005B5AB7"/>
    <w:rsid w:val="005B5F88"/>
    <w:rsid w:val="005C7541"/>
    <w:rsid w:val="005D1F2C"/>
    <w:rsid w:val="005D4814"/>
    <w:rsid w:val="005D5824"/>
    <w:rsid w:val="005D663E"/>
    <w:rsid w:val="005F4343"/>
    <w:rsid w:val="00610A9B"/>
    <w:rsid w:val="00616FD1"/>
    <w:rsid w:val="00621F7D"/>
    <w:rsid w:val="006224BC"/>
    <w:rsid w:val="006263C2"/>
    <w:rsid w:val="00630A66"/>
    <w:rsid w:val="006322B9"/>
    <w:rsid w:val="0063586C"/>
    <w:rsid w:val="00635E1A"/>
    <w:rsid w:val="006452BF"/>
    <w:rsid w:val="006527C3"/>
    <w:rsid w:val="00654A3F"/>
    <w:rsid w:val="0065585A"/>
    <w:rsid w:val="00662D63"/>
    <w:rsid w:val="006973E6"/>
    <w:rsid w:val="006A2888"/>
    <w:rsid w:val="006B1759"/>
    <w:rsid w:val="006B2326"/>
    <w:rsid w:val="006C3AC2"/>
    <w:rsid w:val="006E0C9B"/>
    <w:rsid w:val="006E714B"/>
    <w:rsid w:val="006E74A2"/>
    <w:rsid w:val="006F2614"/>
    <w:rsid w:val="00704674"/>
    <w:rsid w:val="00704C17"/>
    <w:rsid w:val="00704E41"/>
    <w:rsid w:val="00705B04"/>
    <w:rsid w:val="007142CE"/>
    <w:rsid w:val="007229D5"/>
    <w:rsid w:val="00722FEA"/>
    <w:rsid w:val="00724188"/>
    <w:rsid w:val="00727289"/>
    <w:rsid w:val="007422F9"/>
    <w:rsid w:val="00765A1E"/>
    <w:rsid w:val="0076744F"/>
    <w:rsid w:val="007834CD"/>
    <w:rsid w:val="00790D1B"/>
    <w:rsid w:val="007A25AD"/>
    <w:rsid w:val="007B23DD"/>
    <w:rsid w:val="007C03F9"/>
    <w:rsid w:val="007C149B"/>
    <w:rsid w:val="007D1D80"/>
    <w:rsid w:val="007D426C"/>
    <w:rsid w:val="007E5861"/>
    <w:rsid w:val="007F7079"/>
    <w:rsid w:val="00803F6F"/>
    <w:rsid w:val="00804A4E"/>
    <w:rsid w:val="00807903"/>
    <w:rsid w:val="008116BD"/>
    <w:rsid w:val="008329ED"/>
    <w:rsid w:val="00854B52"/>
    <w:rsid w:val="0086128F"/>
    <w:rsid w:val="008668C1"/>
    <w:rsid w:val="008705CB"/>
    <w:rsid w:val="00880526"/>
    <w:rsid w:val="00882F91"/>
    <w:rsid w:val="008B1403"/>
    <w:rsid w:val="008C618C"/>
    <w:rsid w:val="008D72EE"/>
    <w:rsid w:val="008F2F7D"/>
    <w:rsid w:val="00904526"/>
    <w:rsid w:val="009051CA"/>
    <w:rsid w:val="00906F41"/>
    <w:rsid w:val="00907CF1"/>
    <w:rsid w:val="00916656"/>
    <w:rsid w:val="00920E45"/>
    <w:rsid w:val="009218FD"/>
    <w:rsid w:val="00940581"/>
    <w:rsid w:val="009411BC"/>
    <w:rsid w:val="0094218C"/>
    <w:rsid w:val="00945016"/>
    <w:rsid w:val="00950C75"/>
    <w:rsid w:val="00953CFC"/>
    <w:rsid w:val="00957240"/>
    <w:rsid w:val="009637C3"/>
    <w:rsid w:val="0096745A"/>
    <w:rsid w:val="009709B8"/>
    <w:rsid w:val="0097100E"/>
    <w:rsid w:val="009766BF"/>
    <w:rsid w:val="009A1E7A"/>
    <w:rsid w:val="009A547B"/>
    <w:rsid w:val="009B41BB"/>
    <w:rsid w:val="009D6C47"/>
    <w:rsid w:val="009D7DF7"/>
    <w:rsid w:val="009E648B"/>
    <w:rsid w:val="009F28BA"/>
    <w:rsid w:val="009F518F"/>
    <w:rsid w:val="00A01CBE"/>
    <w:rsid w:val="00A03CC3"/>
    <w:rsid w:val="00A0428A"/>
    <w:rsid w:val="00A12447"/>
    <w:rsid w:val="00A1366B"/>
    <w:rsid w:val="00A27A6B"/>
    <w:rsid w:val="00A31191"/>
    <w:rsid w:val="00A33C72"/>
    <w:rsid w:val="00A561E5"/>
    <w:rsid w:val="00A84483"/>
    <w:rsid w:val="00A941D9"/>
    <w:rsid w:val="00A94623"/>
    <w:rsid w:val="00A94E56"/>
    <w:rsid w:val="00A9653C"/>
    <w:rsid w:val="00AA07C6"/>
    <w:rsid w:val="00AB1C8D"/>
    <w:rsid w:val="00AC1397"/>
    <w:rsid w:val="00AD016C"/>
    <w:rsid w:val="00AE406B"/>
    <w:rsid w:val="00AF2680"/>
    <w:rsid w:val="00AF61F9"/>
    <w:rsid w:val="00B00991"/>
    <w:rsid w:val="00B11A32"/>
    <w:rsid w:val="00B16EAF"/>
    <w:rsid w:val="00B21B07"/>
    <w:rsid w:val="00B33789"/>
    <w:rsid w:val="00B351C1"/>
    <w:rsid w:val="00B43B4D"/>
    <w:rsid w:val="00B46FA4"/>
    <w:rsid w:val="00B56CA9"/>
    <w:rsid w:val="00B63761"/>
    <w:rsid w:val="00B72CEE"/>
    <w:rsid w:val="00B7694E"/>
    <w:rsid w:val="00B77A81"/>
    <w:rsid w:val="00B807A5"/>
    <w:rsid w:val="00B85E88"/>
    <w:rsid w:val="00B93E8D"/>
    <w:rsid w:val="00BB097D"/>
    <w:rsid w:val="00BB15BF"/>
    <w:rsid w:val="00BC1F12"/>
    <w:rsid w:val="00BD2A92"/>
    <w:rsid w:val="00BE2840"/>
    <w:rsid w:val="00BF142E"/>
    <w:rsid w:val="00BF6325"/>
    <w:rsid w:val="00C069C6"/>
    <w:rsid w:val="00C168AE"/>
    <w:rsid w:val="00C31DB2"/>
    <w:rsid w:val="00C33F01"/>
    <w:rsid w:val="00C4037A"/>
    <w:rsid w:val="00C5055E"/>
    <w:rsid w:val="00C532A2"/>
    <w:rsid w:val="00C6354F"/>
    <w:rsid w:val="00C725FB"/>
    <w:rsid w:val="00C72970"/>
    <w:rsid w:val="00C7320F"/>
    <w:rsid w:val="00C75DDD"/>
    <w:rsid w:val="00C84AC2"/>
    <w:rsid w:val="00C8573D"/>
    <w:rsid w:val="00C858A7"/>
    <w:rsid w:val="00C93D21"/>
    <w:rsid w:val="00CA1C36"/>
    <w:rsid w:val="00CB0BC3"/>
    <w:rsid w:val="00CD200D"/>
    <w:rsid w:val="00CD3AA7"/>
    <w:rsid w:val="00CE6CC9"/>
    <w:rsid w:val="00CE781A"/>
    <w:rsid w:val="00CF2693"/>
    <w:rsid w:val="00CF4BDE"/>
    <w:rsid w:val="00D140C9"/>
    <w:rsid w:val="00D3219E"/>
    <w:rsid w:val="00D426BA"/>
    <w:rsid w:val="00D672C4"/>
    <w:rsid w:val="00D746AB"/>
    <w:rsid w:val="00D7552E"/>
    <w:rsid w:val="00D7757D"/>
    <w:rsid w:val="00D91440"/>
    <w:rsid w:val="00DA7CBB"/>
    <w:rsid w:val="00DC40EE"/>
    <w:rsid w:val="00DD2C1F"/>
    <w:rsid w:val="00DD3717"/>
    <w:rsid w:val="00DF5543"/>
    <w:rsid w:val="00E01A7F"/>
    <w:rsid w:val="00E149CF"/>
    <w:rsid w:val="00E30590"/>
    <w:rsid w:val="00E34FBC"/>
    <w:rsid w:val="00E41A78"/>
    <w:rsid w:val="00E41C6E"/>
    <w:rsid w:val="00E4373C"/>
    <w:rsid w:val="00E504A6"/>
    <w:rsid w:val="00E52B55"/>
    <w:rsid w:val="00E63E05"/>
    <w:rsid w:val="00E67E8B"/>
    <w:rsid w:val="00E75D8A"/>
    <w:rsid w:val="00E8039C"/>
    <w:rsid w:val="00EA57A6"/>
    <w:rsid w:val="00EA5899"/>
    <w:rsid w:val="00EA6D7B"/>
    <w:rsid w:val="00EC4075"/>
    <w:rsid w:val="00EC6D86"/>
    <w:rsid w:val="00ED321A"/>
    <w:rsid w:val="00ED5009"/>
    <w:rsid w:val="00ED5F34"/>
    <w:rsid w:val="00EE22DA"/>
    <w:rsid w:val="00EF6CBC"/>
    <w:rsid w:val="00F064B1"/>
    <w:rsid w:val="00F15E5D"/>
    <w:rsid w:val="00F22AEE"/>
    <w:rsid w:val="00F3699A"/>
    <w:rsid w:val="00F46CFD"/>
    <w:rsid w:val="00F51360"/>
    <w:rsid w:val="00F553D7"/>
    <w:rsid w:val="00F6770B"/>
    <w:rsid w:val="00F73A27"/>
    <w:rsid w:val="00F767DD"/>
    <w:rsid w:val="00F776E4"/>
    <w:rsid w:val="00F80143"/>
    <w:rsid w:val="00F8320C"/>
    <w:rsid w:val="00F84153"/>
    <w:rsid w:val="00F8512D"/>
    <w:rsid w:val="00F91F65"/>
    <w:rsid w:val="00FA37A8"/>
    <w:rsid w:val="00FA6F06"/>
    <w:rsid w:val="00FC0E30"/>
    <w:rsid w:val="00FC3D59"/>
    <w:rsid w:val="00FD0C8C"/>
    <w:rsid w:val="00FD0D20"/>
    <w:rsid w:val="00FD2ED8"/>
    <w:rsid w:val="00FE017F"/>
    <w:rsid w:val="00FE3D0A"/>
    <w:rsid w:val="00FE58D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7B"/>
    <w:pPr>
      <w:widowControl w:val="0"/>
      <w:suppressAutoHyphens/>
      <w:autoSpaceDE w:val="0"/>
    </w:pPr>
    <w:rPr>
      <w:lang w:eastAsia="zh-CN"/>
    </w:rPr>
  </w:style>
  <w:style w:type="paragraph" w:styleId="1">
    <w:name w:val="heading 1"/>
    <w:basedOn w:val="a"/>
    <w:next w:val="a"/>
    <w:qFormat/>
    <w:rsid w:val="009A547B"/>
    <w:pPr>
      <w:keepNext/>
      <w:widowControl/>
      <w:tabs>
        <w:tab w:val="num" w:pos="0"/>
      </w:tabs>
      <w:autoSpaceDE/>
      <w:ind w:left="432" w:hanging="432"/>
      <w:jc w:val="center"/>
      <w:outlineLvl w:val="0"/>
    </w:pPr>
    <w:rPr>
      <w:b/>
      <w:sz w:val="22"/>
      <w:u w:val="single"/>
      <w:lang w:val="el-GR"/>
    </w:rPr>
  </w:style>
  <w:style w:type="paragraph" w:styleId="2">
    <w:name w:val="heading 2"/>
    <w:basedOn w:val="a"/>
    <w:next w:val="a"/>
    <w:qFormat/>
    <w:rsid w:val="009A547B"/>
    <w:pPr>
      <w:keepNext/>
      <w:tabs>
        <w:tab w:val="num" w:pos="0"/>
      </w:tabs>
      <w:spacing w:before="240" w:after="60"/>
      <w:ind w:left="576" w:hanging="576"/>
      <w:outlineLvl w:val="1"/>
    </w:pPr>
    <w:rPr>
      <w:rFonts w:ascii="Cambria" w:hAnsi="Cambria"/>
      <w:b/>
      <w:bCs/>
      <w:i/>
      <w:iCs/>
      <w:sz w:val="28"/>
      <w:szCs w:val="28"/>
    </w:rPr>
  </w:style>
  <w:style w:type="paragraph" w:styleId="3">
    <w:name w:val="heading 3"/>
    <w:basedOn w:val="a"/>
    <w:next w:val="a"/>
    <w:link w:val="3Char"/>
    <w:uiPriority w:val="9"/>
    <w:semiHidden/>
    <w:unhideWhenUsed/>
    <w:qFormat/>
    <w:rsid w:val="00722F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722FEA"/>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9A547B"/>
    <w:pPr>
      <w:tabs>
        <w:tab w:val="num" w:pos="0"/>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A547B"/>
    <w:rPr>
      <w:b w:val="0"/>
      <w:color w:val="auto"/>
    </w:rPr>
  </w:style>
  <w:style w:type="character" w:customStyle="1" w:styleId="WW8Num3z0">
    <w:name w:val="WW8Num3z0"/>
    <w:rsid w:val="009A547B"/>
    <w:rPr>
      <w:b w:val="0"/>
      <w:color w:val="auto"/>
    </w:rPr>
  </w:style>
  <w:style w:type="character" w:customStyle="1" w:styleId="WW8Num4z0">
    <w:name w:val="WW8Num4z0"/>
    <w:rsid w:val="009A547B"/>
    <w:rPr>
      <w:rFonts w:ascii="Symbol" w:hAnsi="Symbol" w:cs="Symbol"/>
      <w:color w:val="auto"/>
    </w:rPr>
  </w:style>
  <w:style w:type="character" w:customStyle="1" w:styleId="WW8Num5z0">
    <w:name w:val="WW8Num5z0"/>
    <w:rsid w:val="009A547B"/>
    <w:rPr>
      <w:b w:val="0"/>
      <w:color w:val="auto"/>
    </w:rPr>
  </w:style>
  <w:style w:type="character" w:customStyle="1" w:styleId="WW8Num4z1">
    <w:name w:val="WW8Num4z1"/>
    <w:rsid w:val="009A547B"/>
    <w:rPr>
      <w:rFonts w:ascii="Courier New" w:hAnsi="Courier New" w:cs="Courier New"/>
    </w:rPr>
  </w:style>
  <w:style w:type="character" w:customStyle="1" w:styleId="WW8Num4z2">
    <w:name w:val="WW8Num4z2"/>
    <w:rsid w:val="009A547B"/>
    <w:rPr>
      <w:rFonts w:ascii="Wingdings" w:hAnsi="Wingdings" w:cs="Wingdings"/>
    </w:rPr>
  </w:style>
  <w:style w:type="character" w:customStyle="1" w:styleId="WW8Num4z3">
    <w:name w:val="WW8Num4z3"/>
    <w:rsid w:val="009A547B"/>
    <w:rPr>
      <w:rFonts w:ascii="Symbol" w:hAnsi="Symbol" w:cs="Symbol"/>
    </w:rPr>
  </w:style>
  <w:style w:type="character" w:customStyle="1" w:styleId="WW8Num6z0">
    <w:name w:val="WW8Num6z0"/>
    <w:rsid w:val="009A547B"/>
    <w:rPr>
      <w:b w:val="0"/>
      <w:color w:val="auto"/>
    </w:rPr>
  </w:style>
  <w:style w:type="character" w:customStyle="1" w:styleId="WW8Num7z0">
    <w:name w:val="WW8Num7z0"/>
    <w:rsid w:val="009A547B"/>
    <w:rPr>
      <w:rFonts w:ascii="Times New Roman" w:hAnsi="Times New Roman" w:cs="Times New Roman"/>
    </w:rPr>
  </w:style>
  <w:style w:type="character" w:customStyle="1" w:styleId="WW8Num9z0">
    <w:name w:val="WW8Num9z0"/>
    <w:rsid w:val="009A547B"/>
    <w:rPr>
      <w:b w:val="0"/>
      <w:color w:val="auto"/>
    </w:rPr>
  </w:style>
  <w:style w:type="character" w:customStyle="1" w:styleId="WW8Num10z0">
    <w:name w:val="WW8Num10z0"/>
    <w:rsid w:val="009A547B"/>
    <w:rPr>
      <w:rFonts w:ascii="Symbol" w:hAnsi="Symbol" w:cs="Symbol"/>
    </w:rPr>
  </w:style>
  <w:style w:type="character" w:customStyle="1" w:styleId="WW8Num11z0">
    <w:name w:val="WW8Num11z0"/>
    <w:rsid w:val="009A547B"/>
    <w:rPr>
      <w:rFonts w:ascii="Times New Roman" w:hAnsi="Times New Roman" w:cs="Times New Roman"/>
    </w:rPr>
  </w:style>
  <w:style w:type="character" w:customStyle="1" w:styleId="WW8Num12z0">
    <w:name w:val="WW8Num12z0"/>
    <w:rsid w:val="009A547B"/>
    <w:rPr>
      <w:rFonts w:ascii="Times New Roman" w:hAnsi="Times New Roman" w:cs="Times New Roman"/>
    </w:rPr>
  </w:style>
  <w:style w:type="character" w:customStyle="1" w:styleId="WW8Num13z0">
    <w:name w:val="WW8Num13z0"/>
    <w:rsid w:val="009A547B"/>
    <w:rPr>
      <w:rFonts w:ascii="Symbol" w:hAnsi="Symbol" w:cs="Symbol"/>
    </w:rPr>
  </w:style>
  <w:style w:type="character" w:customStyle="1" w:styleId="WW8Num13z1">
    <w:name w:val="WW8Num13z1"/>
    <w:rsid w:val="009A547B"/>
    <w:rPr>
      <w:rFonts w:ascii="Courier New" w:hAnsi="Courier New" w:cs="Courier New"/>
    </w:rPr>
  </w:style>
  <w:style w:type="character" w:customStyle="1" w:styleId="WW8Num13z2">
    <w:name w:val="WW8Num13z2"/>
    <w:rsid w:val="009A547B"/>
    <w:rPr>
      <w:rFonts w:ascii="Wingdings" w:hAnsi="Wingdings" w:cs="Wingdings"/>
    </w:rPr>
  </w:style>
  <w:style w:type="character" w:customStyle="1" w:styleId="WW8Num14z0">
    <w:name w:val="WW8Num14z0"/>
    <w:rsid w:val="009A547B"/>
    <w:rPr>
      <w:rFonts w:ascii="Times New Roman" w:hAnsi="Times New Roman" w:cs="Times New Roman"/>
    </w:rPr>
  </w:style>
  <w:style w:type="character" w:customStyle="1" w:styleId="WW8Num15z0">
    <w:name w:val="WW8Num15z0"/>
    <w:rsid w:val="009A547B"/>
    <w:rPr>
      <w:rFonts w:ascii="Times New Roman" w:hAnsi="Times New Roman" w:cs="Times New Roman"/>
    </w:rPr>
  </w:style>
  <w:style w:type="character" w:customStyle="1" w:styleId="WW8Num16z0">
    <w:name w:val="WW8Num16z0"/>
    <w:rsid w:val="009A547B"/>
    <w:rPr>
      <w:rFonts w:ascii="Symbol" w:hAnsi="Symbol" w:cs="Symbol"/>
    </w:rPr>
  </w:style>
  <w:style w:type="character" w:customStyle="1" w:styleId="WW8Num16z1">
    <w:name w:val="WW8Num16z1"/>
    <w:rsid w:val="009A547B"/>
    <w:rPr>
      <w:rFonts w:ascii="Courier New" w:hAnsi="Courier New" w:cs="Courier New"/>
    </w:rPr>
  </w:style>
  <w:style w:type="character" w:customStyle="1" w:styleId="WW8Num16z2">
    <w:name w:val="WW8Num16z2"/>
    <w:rsid w:val="009A547B"/>
    <w:rPr>
      <w:rFonts w:ascii="Wingdings" w:hAnsi="Wingdings" w:cs="Wingdings"/>
    </w:rPr>
  </w:style>
  <w:style w:type="character" w:customStyle="1" w:styleId="WW8Num17z0">
    <w:name w:val="WW8Num17z0"/>
    <w:rsid w:val="009A547B"/>
    <w:rPr>
      <w:rFonts w:ascii="Symbol" w:hAnsi="Symbol" w:cs="Symbol"/>
      <w:color w:val="auto"/>
    </w:rPr>
  </w:style>
  <w:style w:type="character" w:customStyle="1" w:styleId="WW8Num17z1">
    <w:name w:val="WW8Num17z1"/>
    <w:rsid w:val="009A547B"/>
    <w:rPr>
      <w:rFonts w:ascii="Courier New" w:hAnsi="Courier New" w:cs="Courier New"/>
    </w:rPr>
  </w:style>
  <w:style w:type="character" w:customStyle="1" w:styleId="WW8Num17z2">
    <w:name w:val="WW8Num17z2"/>
    <w:rsid w:val="009A547B"/>
    <w:rPr>
      <w:rFonts w:ascii="Wingdings" w:hAnsi="Wingdings" w:cs="Wingdings"/>
    </w:rPr>
  </w:style>
  <w:style w:type="character" w:customStyle="1" w:styleId="WW8Num17z3">
    <w:name w:val="WW8Num17z3"/>
    <w:rsid w:val="009A547B"/>
    <w:rPr>
      <w:rFonts w:ascii="Symbol" w:hAnsi="Symbol" w:cs="Symbol"/>
    </w:rPr>
  </w:style>
  <w:style w:type="character" w:customStyle="1" w:styleId="WW8Num18z0">
    <w:name w:val="WW8Num18z0"/>
    <w:rsid w:val="009A547B"/>
    <w:rPr>
      <w:b w:val="0"/>
      <w:color w:val="auto"/>
    </w:rPr>
  </w:style>
  <w:style w:type="character" w:customStyle="1" w:styleId="WW8Num19z0">
    <w:name w:val="WW8Num19z0"/>
    <w:rsid w:val="009A547B"/>
    <w:rPr>
      <w:b/>
    </w:rPr>
  </w:style>
  <w:style w:type="character" w:customStyle="1" w:styleId="WW8Num20z0">
    <w:name w:val="WW8Num20z0"/>
    <w:rsid w:val="009A547B"/>
    <w:rPr>
      <w:rFonts w:ascii="Times New Roman" w:hAnsi="Times New Roman" w:cs="Times New Roman"/>
    </w:rPr>
  </w:style>
  <w:style w:type="character" w:customStyle="1" w:styleId="WW8Num21z0">
    <w:name w:val="WW8Num21z0"/>
    <w:rsid w:val="009A547B"/>
    <w:rPr>
      <w:b w:val="0"/>
      <w:color w:val="auto"/>
    </w:rPr>
  </w:style>
  <w:style w:type="character" w:customStyle="1" w:styleId="WW8Num22z0">
    <w:name w:val="WW8Num22z0"/>
    <w:rsid w:val="009A547B"/>
    <w:rPr>
      <w:rFonts w:ascii="Symbol" w:hAnsi="Symbol" w:cs="Symbol"/>
    </w:rPr>
  </w:style>
  <w:style w:type="character" w:customStyle="1" w:styleId="WW8Num22z1">
    <w:name w:val="WW8Num22z1"/>
    <w:rsid w:val="009A547B"/>
    <w:rPr>
      <w:rFonts w:ascii="Courier New" w:hAnsi="Courier New" w:cs="Courier New"/>
    </w:rPr>
  </w:style>
  <w:style w:type="character" w:customStyle="1" w:styleId="WW8Num22z2">
    <w:name w:val="WW8Num22z2"/>
    <w:rsid w:val="009A547B"/>
    <w:rPr>
      <w:rFonts w:ascii="Wingdings" w:hAnsi="Wingdings" w:cs="Wingdings"/>
    </w:rPr>
  </w:style>
  <w:style w:type="character" w:customStyle="1" w:styleId="WW8Num23z0">
    <w:name w:val="WW8Num23z0"/>
    <w:rsid w:val="009A547B"/>
    <w:rPr>
      <w:b w:val="0"/>
      <w:color w:val="auto"/>
    </w:rPr>
  </w:style>
  <w:style w:type="character" w:customStyle="1" w:styleId="WW8Num24z0">
    <w:name w:val="WW8Num24z0"/>
    <w:rsid w:val="009A547B"/>
    <w:rPr>
      <w:rFonts w:ascii="Symbol" w:hAnsi="Symbol" w:cs="Symbol"/>
    </w:rPr>
  </w:style>
  <w:style w:type="character" w:customStyle="1" w:styleId="WW8Num24z1">
    <w:name w:val="WW8Num24z1"/>
    <w:rsid w:val="009A547B"/>
    <w:rPr>
      <w:rFonts w:ascii="Courier New" w:hAnsi="Courier New" w:cs="Courier New"/>
    </w:rPr>
  </w:style>
  <w:style w:type="character" w:customStyle="1" w:styleId="WW8Num24z2">
    <w:name w:val="WW8Num24z2"/>
    <w:rsid w:val="009A547B"/>
    <w:rPr>
      <w:rFonts w:ascii="Wingdings" w:hAnsi="Wingdings" w:cs="Wingdings"/>
    </w:rPr>
  </w:style>
  <w:style w:type="character" w:customStyle="1" w:styleId="WW8Num25z0">
    <w:name w:val="WW8Num25z0"/>
    <w:rsid w:val="009A547B"/>
    <w:rPr>
      <w:b w:val="0"/>
      <w:color w:val="auto"/>
    </w:rPr>
  </w:style>
  <w:style w:type="character" w:customStyle="1" w:styleId="WW8Num26z0">
    <w:name w:val="WW8Num26z0"/>
    <w:rsid w:val="009A547B"/>
    <w:rPr>
      <w:rFonts w:ascii="Times New Roman" w:hAnsi="Times New Roman" w:cs="Times New Roman"/>
    </w:rPr>
  </w:style>
  <w:style w:type="character" w:customStyle="1" w:styleId="WW8Num27z0">
    <w:name w:val="WW8Num27z0"/>
    <w:rsid w:val="009A547B"/>
    <w:rPr>
      <w:rFonts w:ascii="Symbol" w:hAnsi="Symbol" w:cs="Symbol"/>
    </w:rPr>
  </w:style>
  <w:style w:type="character" w:customStyle="1" w:styleId="WW8Num27z1">
    <w:name w:val="WW8Num27z1"/>
    <w:rsid w:val="009A547B"/>
    <w:rPr>
      <w:rFonts w:ascii="Courier New" w:hAnsi="Courier New" w:cs="Courier New"/>
    </w:rPr>
  </w:style>
  <w:style w:type="character" w:customStyle="1" w:styleId="WW8Num27z2">
    <w:name w:val="WW8Num27z2"/>
    <w:rsid w:val="009A547B"/>
    <w:rPr>
      <w:rFonts w:ascii="Wingdings" w:hAnsi="Wingdings" w:cs="Wingdings"/>
    </w:rPr>
  </w:style>
  <w:style w:type="character" w:customStyle="1" w:styleId="WW8Num29z0">
    <w:name w:val="WW8Num29z0"/>
    <w:rsid w:val="009A547B"/>
    <w:rPr>
      <w:b w:val="0"/>
      <w:color w:val="auto"/>
    </w:rPr>
  </w:style>
  <w:style w:type="character" w:customStyle="1" w:styleId="WW8NumSt5z0">
    <w:name w:val="WW8NumSt5z0"/>
    <w:rsid w:val="009A547B"/>
    <w:rPr>
      <w:rFonts w:ascii="Times New Roman" w:hAnsi="Times New Roman" w:cs="Times New Roman"/>
    </w:rPr>
  </w:style>
  <w:style w:type="character" w:customStyle="1" w:styleId="WW8NumSt7z0">
    <w:name w:val="WW8NumSt7z0"/>
    <w:rsid w:val="009A547B"/>
    <w:rPr>
      <w:rFonts w:ascii="Times New Roman" w:hAnsi="Times New Roman" w:cs="Times New Roman"/>
    </w:rPr>
  </w:style>
  <w:style w:type="character" w:customStyle="1" w:styleId="WW8NumSt8z0">
    <w:name w:val="WW8NumSt8z0"/>
    <w:rsid w:val="009A547B"/>
    <w:rPr>
      <w:rFonts w:ascii="Times New Roman" w:hAnsi="Times New Roman" w:cs="Times New Roman"/>
    </w:rPr>
  </w:style>
  <w:style w:type="character" w:customStyle="1" w:styleId="WW8NumSt10z0">
    <w:name w:val="WW8NumSt10z0"/>
    <w:rsid w:val="009A547B"/>
    <w:rPr>
      <w:rFonts w:ascii="Times New Roman" w:hAnsi="Times New Roman" w:cs="Times New Roman"/>
    </w:rPr>
  </w:style>
  <w:style w:type="character" w:customStyle="1" w:styleId="10">
    <w:name w:val="Προεπιλεγμένη γραμματοσειρά1"/>
    <w:rsid w:val="009A547B"/>
  </w:style>
  <w:style w:type="character" w:styleId="a3">
    <w:name w:val="page number"/>
    <w:basedOn w:val="10"/>
    <w:rsid w:val="009A547B"/>
  </w:style>
  <w:style w:type="character" w:customStyle="1" w:styleId="CharChar1">
    <w:name w:val="Char Char1"/>
    <w:basedOn w:val="10"/>
    <w:rsid w:val="009A547B"/>
    <w:rPr>
      <w:rFonts w:ascii="Cambria" w:eastAsia="Times New Roman" w:hAnsi="Cambria" w:cs="Times New Roman"/>
      <w:b/>
      <w:bCs/>
      <w:i/>
      <w:iCs/>
      <w:sz w:val="28"/>
      <w:szCs w:val="28"/>
      <w:lang w:val="en-US"/>
    </w:rPr>
  </w:style>
  <w:style w:type="character" w:customStyle="1" w:styleId="CharChar">
    <w:name w:val="Char Char"/>
    <w:basedOn w:val="10"/>
    <w:rsid w:val="009A547B"/>
    <w:rPr>
      <w:lang w:val="en-US"/>
    </w:rPr>
  </w:style>
  <w:style w:type="paragraph" w:customStyle="1" w:styleId="11">
    <w:name w:val="Κεφαλίδα1"/>
    <w:basedOn w:val="a"/>
    <w:next w:val="a4"/>
    <w:rsid w:val="009A547B"/>
    <w:pPr>
      <w:keepNext/>
      <w:spacing w:before="240" w:after="120"/>
    </w:pPr>
    <w:rPr>
      <w:rFonts w:ascii="Arial" w:eastAsia="SimSun" w:hAnsi="Arial" w:cs="Mangal"/>
      <w:sz w:val="28"/>
      <w:szCs w:val="28"/>
    </w:rPr>
  </w:style>
  <w:style w:type="paragraph" w:styleId="a4">
    <w:name w:val="Body Text"/>
    <w:basedOn w:val="a"/>
    <w:rsid w:val="009A547B"/>
    <w:pPr>
      <w:spacing w:after="120"/>
    </w:pPr>
  </w:style>
  <w:style w:type="paragraph" w:styleId="a5">
    <w:name w:val="List"/>
    <w:basedOn w:val="a4"/>
    <w:rsid w:val="009A547B"/>
    <w:rPr>
      <w:rFonts w:cs="Mangal"/>
    </w:rPr>
  </w:style>
  <w:style w:type="paragraph" w:styleId="a6">
    <w:name w:val="caption"/>
    <w:basedOn w:val="a"/>
    <w:qFormat/>
    <w:rsid w:val="009A547B"/>
    <w:pPr>
      <w:suppressLineNumbers/>
      <w:spacing w:before="120" w:after="120"/>
    </w:pPr>
    <w:rPr>
      <w:rFonts w:cs="Mangal"/>
      <w:i/>
      <w:iCs/>
      <w:sz w:val="24"/>
      <w:szCs w:val="24"/>
    </w:rPr>
  </w:style>
  <w:style w:type="paragraph" w:customStyle="1" w:styleId="a7">
    <w:name w:val="Ευρετήριο"/>
    <w:basedOn w:val="a"/>
    <w:rsid w:val="009A547B"/>
    <w:pPr>
      <w:suppressLineNumbers/>
    </w:pPr>
    <w:rPr>
      <w:rFonts w:cs="Mangal"/>
    </w:rPr>
  </w:style>
  <w:style w:type="paragraph" w:customStyle="1" w:styleId="12">
    <w:name w:val="Απλό κείμενο1"/>
    <w:basedOn w:val="a"/>
    <w:rsid w:val="009A547B"/>
    <w:pPr>
      <w:widowControl/>
      <w:autoSpaceDE/>
    </w:pPr>
    <w:rPr>
      <w:rFonts w:ascii="Courier New" w:hAnsi="Courier New" w:cs="Courier New"/>
      <w:lang w:val="el-GR"/>
    </w:rPr>
  </w:style>
  <w:style w:type="paragraph" w:styleId="a8">
    <w:name w:val="footer"/>
    <w:basedOn w:val="a"/>
    <w:rsid w:val="009A547B"/>
    <w:pPr>
      <w:tabs>
        <w:tab w:val="center" w:pos="4153"/>
        <w:tab w:val="right" w:pos="8306"/>
      </w:tabs>
    </w:pPr>
  </w:style>
  <w:style w:type="paragraph" w:styleId="a9">
    <w:name w:val="Body Text Indent"/>
    <w:basedOn w:val="a"/>
    <w:rsid w:val="009A547B"/>
    <w:pPr>
      <w:widowControl/>
      <w:overflowPunct w:val="0"/>
      <w:ind w:firstLine="1134"/>
      <w:jc w:val="both"/>
    </w:pPr>
    <w:rPr>
      <w:rFonts w:ascii="Arial" w:hAnsi="Arial" w:cs="Arial"/>
      <w:sz w:val="22"/>
      <w:lang w:val="el-GR"/>
    </w:rPr>
  </w:style>
  <w:style w:type="paragraph" w:customStyle="1" w:styleId="13">
    <w:name w:val="Κείμενο μακροεντολής1"/>
    <w:rsid w:val="009A547B"/>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pPr>
    <w:rPr>
      <w:rFonts w:ascii="Courier New" w:hAnsi="Courier New" w:cs="Courier New"/>
      <w:lang w:val="el-GR" w:eastAsia="zh-CN"/>
    </w:rPr>
  </w:style>
  <w:style w:type="paragraph" w:styleId="aa">
    <w:name w:val="header"/>
    <w:basedOn w:val="a"/>
    <w:rsid w:val="009A547B"/>
    <w:pPr>
      <w:tabs>
        <w:tab w:val="center" w:pos="4153"/>
        <w:tab w:val="right" w:pos="8306"/>
      </w:tabs>
    </w:pPr>
  </w:style>
  <w:style w:type="paragraph" w:styleId="ab">
    <w:name w:val="List Paragraph"/>
    <w:basedOn w:val="a"/>
    <w:uiPriority w:val="34"/>
    <w:qFormat/>
    <w:rsid w:val="009A547B"/>
    <w:pPr>
      <w:widowControl/>
      <w:autoSpaceDE/>
      <w:spacing w:after="200" w:line="276" w:lineRule="auto"/>
      <w:ind w:left="720"/>
      <w:contextualSpacing/>
    </w:pPr>
    <w:rPr>
      <w:rFonts w:ascii="Calibri" w:eastAsia="Calibri" w:hAnsi="Calibri"/>
      <w:sz w:val="22"/>
      <w:szCs w:val="22"/>
      <w:lang w:val="el-GR"/>
    </w:rPr>
  </w:style>
  <w:style w:type="paragraph" w:customStyle="1" w:styleId="para-1">
    <w:name w:val="para-1"/>
    <w:basedOn w:val="a"/>
    <w:rsid w:val="009A547B"/>
    <w:pPr>
      <w:widowControl/>
      <w:tabs>
        <w:tab w:val="left" w:pos="1021"/>
        <w:tab w:val="left" w:pos="1588"/>
      </w:tabs>
      <w:autoSpaceDE/>
      <w:ind w:left="1021" w:hanging="1021"/>
      <w:jc w:val="both"/>
    </w:pPr>
    <w:rPr>
      <w:rFonts w:ascii="Arial" w:hAnsi="Arial" w:cs="Arial"/>
      <w:spacing w:val="5"/>
      <w:lang w:val="el-GR"/>
    </w:rPr>
  </w:style>
  <w:style w:type="paragraph" w:styleId="ac">
    <w:name w:val="Balloon Text"/>
    <w:basedOn w:val="a"/>
    <w:rsid w:val="009A547B"/>
    <w:rPr>
      <w:rFonts w:ascii="Tahoma" w:hAnsi="Tahoma" w:cs="Tahoma"/>
      <w:sz w:val="16"/>
      <w:szCs w:val="16"/>
    </w:rPr>
  </w:style>
  <w:style w:type="paragraph" w:customStyle="1" w:styleId="ad">
    <w:name w:val="Περιεχόμενα πίνακα"/>
    <w:basedOn w:val="a"/>
    <w:rsid w:val="009A547B"/>
    <w:pPr>
      <w:suppressLineNumbers/>
    </w:pPr>
  </w:style>
  <w:style w:type="paragraph" w:customStyle="1" w:styleId="ae">
    <w:name w:val="Κεφαλίδα πίνακα"/>
    <w:basedOn w:val="ad"/>
    <w:rsid w:val="009A547B"/>
    <w:pPr>
      <w:jc w:val="center"/>
    </w:pPr>
    <w:rPr>
      <w:b/>
      <w:bCs/>
    </w:rPr>
  </w:style>
  <w:style w:type="paragraph" w:customStyle="1" w:styleId="af">
    <w:name w:val="Περιεχόμενα πλαισίου"/>
    <w:basedOn w:val="a4"/>
    <w:rsid w:val="009A547B"/>
  </w:style>
  <w:style w:type="paragraph" w:styleId="af0">
    <w:name w:val="Plain Text"/>
    <w:basedOn w:val="a"/>
    <w:link w:val="Char"/>
    <w:rsid w:val="00630A66"/>
    <w:pPr>
      <w:suppressAutoHyphens w:val="0"/>
      <w:autoSpaceDE/>
      <w:adjustRightInd w:val="0"/>
      <w:spacing w:line="360" w:lineRule="atLeast"/>
      <w:jc w:val="both"/>
      <w:textAlignment w:val="baseline"/>
    </w:pPr>
    <w:rPr>
      <w:rFonts w:ascii="Courier New" w:hAnsi="Courier New"/>
      <w:lang w:val="el-GR" w:eastAsia="el-GR"/>
    </w:rPr>
  </w:style>
  <w:style w:type="character" w:customStyle="1" w:styleId="Char">
    <w:name w:val="Απλό κείμενο Char"/>
    <w:basedOn w:val="a0"/>
    <w:link w:val="af0"/>
    <w:rsid w:val="00630A66"/>
    <w:rPr>
      <w:rFonts w:ascii="Courier New" w:hAnsi="Courier New"/>
      <w:lang w:val="el-GR" w:eastAsia="el-GR"/>
    </w:rPr>
  </w:style>
  <w:style w:type="paragraph" w:styleId="30">
    <w:name w:val="Body Text Indent 3"/>
    <w:basedOn w:val="a"/>
    <w:link w:val="3Char0"/>
    <w:uiPriority w:val="99"/>
    <w:semiHidden/>
    <w:unhideWhenUsed/>
    <w:rsid w:val="0030214B"/>
    <w:pPr>
      <w:spacing w:after="120"/>
      <w:ind w:left="283"/>
    </w:pPr>
    <w:rPr>
      <w:sz w:val="16"/>
      <w:szCs w:val="16"/>
    </w:rPr>
  </w:style>
  <w:style w:type="character" w:customStyle="1" w:styleId="3Char0">
    <w:name w:val="Σώμα κείμενου με εσοχή 3 Char"/>
    <w:basedOn w:val="a0"/>
    <w:link w:val="30"/>
    <w:uiPriority w:val="99"/>
    <w:semiHidden/>
    <w:rsid w:val="0030214B"/>
    <w:rPr>
      <w:sz w:val="16"/>
      <w:szCs w:val="16"/>
      <w:lang w:eastAsia="zh-CN"/>
    </w:rPr>
  </w:style>
  <w:style w:type="paragraph" w:styleId="20">
    <w:name w:val="Body Text Indent 2"/>
    <w:basedOn w:val="a"/>
    <w:link w:val="2Char"/>
    <w:uiPriority w:val="99"/>
    <w:semiHidden/>
    <w:unhideWhenUsed/>
    <w:rsid w:val="005133F7"/>
    <w:pPr>
      <w:spacing w:after="120" w:line="480" w:lineRule="auto"/>
      <w:ind w:left="283"/>
    </w:pPr>
  </w:style>
  <w:style w:type="character" w:customStyle="1" w:styleId="2Char">
    <w:name w:val="Σώμα κείμενου με εσοχή 2 Char"/>
    <w:basedOn w:val="a0"/>
    <w:link w:val="20"/>
    <w:uiPriority w:val="99"/>
    <w:semiHidden/>
    <w:rsid w:val="005133F7"/>
    <w:rPr>
      <w:lang w:eastAsia="zh-CN"/>
    </w:rPr>
  </w:style>
  <w:style w:type="paragraph" w:styleId="21">
    <w:name w:val="Body Text 2"/>
    <w:basedOn w:val="a"/>
    <w:link w:val="2Char0"/>
    <w:uiPriority w:val="99"/>
    <w:semiHidden/>
    <w:unhideWhenUsed/>
    <w:rsid w:val="002B6169"/>
    <w:pPr>
      <w:spacing w:after="120" w:line="480" w:lineRule="auto"/>
    </w:pPr>
  </w:style>
  <w:style w:type="character" w:customStyle="1" w:styleId="2Char0">
    <w:name w:val="Σώμα κείμενου 2 Char"/>
    <w:basedOn w:val="a0"/>
    <w:link w:val="21"/>
    <w:uiPriority w:val="99"/>
    <w:semiHidden/>
    <w:rsid w:val="002B6169"/>
    <w:rPr>
      <w:lang w:eastAsia="zh-CN"/>
    </w:rPr>
  </w:style>
  <w:style w:type="paragraph" w:styleId="31">
    <w:name w:val="Body Text 3"/>
    <w:basedOn w:val="a"/>
    <w:link w:val="3Char1"/>
    <w:uiPriority w:val="99"/>
    <w:semiHidden/>
    <w:unhideWhenUsed/>
    <w:rsid w:val="002B6169"/>
    <w:pPr>
      <w:spacing w:after="120"/>
    </w:pPr>
    <w:rPr>
      <w:sz w:val="16"/>
      <w:szCs w:val="16"/>
    </w:rPr>
  </w:style>
  <w:style w:type="character" w:customStyle="1" w:styleId="3Char1">
    <w:name w:val="Σώμα κείμενου 3 Char"/>
    <w:basedOn w:val="a0"/>
    <w:link w:val="31"/>
    <w:uiPriority w:val="99"/>
    <w:semiHidden/>
    <w:rsid w:val="002B6169"/>
    <w:rPr>
      <w:sz w:val="16"/>
      <w:szCs w:val="16"/>
      <w:lang w:eastAsia="zh-CN"/>
    </w:rPr>
  </w:style>
  <w:style w:type="character" w:customStyle="1" w:styleId="3Char">
    <w:name w:val="Επικεφαλίδα 3 Char"/>
    <w:basedOn w:val="a0"/>
    <w:link w:val="3"/>
    <w:uiPriority w:val="9"/>
    <w:semiHidden/>
    <w:rsid w:val="00722FEA"/>
    <w:rPr>
      <w:rFonts w:asciiTheme="majorHAnsi" w:eastAsiaTheme="majorEastAsia" w:hAnsiTheme="majorHAnsi" w:cstheme="majorBidi"/>
      <w:b/>
      <w:bCs/>
      <w:color w:val="4F81BD" w:themeColor="accent1"/>
      <w:lang w:eastAsia="zh-CN"/>
    </w:rPr>
  </w:style>
  <w:style w:type="character" w:customStyle="1" w:styleId="4Char">
    <w:name w:val="Επικεφαλίδα 4 Char"/>
    <w:basedOn w:val="a0"/>
    <w:link w:val="4"/>
    <w:uiPriority w:val="9"/>
    <w:semiHidden/>
    <w:rsid w:val="00722FEA"/>
    <w:rPr>
      <w:rFonts w:asciiTheme="majorHAnsi" w:eastAsiaTheme="majorEastAsia" w:hAnsiTheme="majorHAnsi" w:cstheme="majorBidi"/>
      <w:b/>
      <w:bCs/>
      <w:i/>
      <w:iCs/>
      <w:color w:val="4F81BD" w:themeColor="accent1"/>
      <w:lang w:eastAsia="zh-CN"/>
    </w:rPr>
  </w:style>
  <w:style w:type="character" w:customStyle="1" w:styleId="apple-converted-space">
    <w:name w:val="apple-converted-space"/>
    <w:basedOn w:val="a0"/>
    <w:rsid w:val="007229D5"/>
  </w:style>
  <w:style w:type="paragraph" w:customStyle="1" w:styleId="310">
    <w:name w:val="Σώμα κείμενου 31"/>
    <w:basedOn w:val="a"/>
    <w:rsid w:val="007229D5"/>
    <w:pPr>
      <w:widowControl/>
      <w:autoSpaceDE/>
      <w:jc w:val="both"/>
    </w:pPr>
    <w:rPr>
      <w:rFonts w:ascii="Arial" w:hAnsi="Arial" w:cs="Arial"/>
      <w:b/>
      <w:bCs/>
      <w:sz w:val="22"/>
      <w:szCs w:val="22"/>
      <w:lang w:val="el-GR"/>
    </w:rPr>
  </w:style>
  <w:style w:type="paragraph" w:styleId="Web">
    <w:name w:val="Normal (Web)"/>
    <w:basedOn w:val="a"/>
    <w:rsid w:val="007229D5"/>
    <w:pPr>
      <w:widowControl/>
      <w:suppressAutoHyphens w:val="0"/>
      <w:autoSpaceDE/>
      <w:spacing w:before="280" w:after="119"/>
    </w:pPr>
    <w:rPr>
      <w:sz w:val="24"/>
      <w:szCs w:val="24"/>
      <w:lang w:val="el-GR"/>
    </w:rPr>
  </w:style>
  <w:style w:type="paragraph" w:customStyle="1" w:styleId="210">
    <w:name w:val="Σώμα κείμενου με εσοχή 21"/>
    <w:basedOn w:val="a"/>
    <w:rsid w:val="007229D5"/>
    <w:pPr>
      <w:widowControl/>
      <w:autoSpaceDE/>
      <w:ind w:firstLine="720"/>
    </w:pPr>
    <w:rPr>
      <w:bCs/>
      <w:spacing w:val="-2"/>
      <w:sz w:val="22"/>
      <w:lang w:val="el-GR"/>
    </w:rPr>
  </w:style>
  <w:style w:type="character" w:customStyle="1" w:styleId="af1">
    <w:name w:val="Χαρακτήρες υποσημείωσης"/>
    <w:rsid w:val="006B2326"/>
    <w:rPr>
      <w:rFonts w:cs="Times New Roman"/>
      <w:vertAlign w:val="superscript"/>
    </w:rPr>
  </w:style>
  <w:style w:type="character" w:customStyle="1" w:styleId="WW-FootnoteReference7">
    <w:name w:val="WW-Footnote Reference7"/>
    <w:rsid w:val="006B2326"/>
    <w:rPr>
      <w:vertAlign w:val="superscript"/>
    </w:rPr>
  </w:style>
  <w:style w:type="paragraph" w:styleId="af2">
    <w:name w:val="footnote text"/>
    <w:basedOn w:val="a"/>
    <w:link w:val="Char0"/>
    <w:rsid w:val="006B2326"/>
    <w:pPr>
      <w:widowControl/>
      <w:autoSpaceDE/>
      <w:ind w:left="425" w:hanging="425"/>
      <w:jc w:val="both"/>
    </w:pPr>
    <w:rPr>
      <w:rFonts w:ascii="Calibri" w:hAnsi="Calibri" w:cs="Calibri"/>
      <w:sz w:val="18"/>
      <w:lang w:val="en-IE"/>
    </w:rPr>
  </w:style>
  <w:style w:type="character" w:customStyle="1" w:styleId="Char0">
    <w:name w:val="Κείμενο υποσημείωσης Char"/>
    <w:basedOn w:val="a0"/>
    <w:link w:val="af2"/>
    <w:rsid w:val="006B2326"/>
    <w:rPr>
      <w:rFonts w:ascii="Calibri" w:hAnsi="Calibri" w:cs="Calibri"/>
      <w:sz w:val="18"/>
      <w:lang w:val="en-IE" w:eastAsia="zh-CN"/>
    </w:rPr>
  </w:style>
</w:styles>
</file>

<file path=word/webSettings.xml><?xml version="1.0" encoding="utf-8"?>
<w:webSettings xmlns:r="http://schemas.openxmlformats.org/officeDocument/2006/relationships" xmlns:w="http://schemas.openxmlformats.org/wordprocessingml/2006/main">
  <w:divs>
    <w:div w:id="180010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31</Pages>
  <Words>9395</Words>
  <Characters>50735</Characters>
  <Application>Microsoft Office Word</Application>
  <DocSecurity>0</DocSecurity>
  <Lines>422</Lines>
  <Paragraphs>120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60010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DCS</dc:creator>
  <cp:keywords/>
  <dc:description/>
  <cp:lastModifiedBy>sotiris</cp:lastModifiedBy>
  <cp:revision>1</cp:revision>
  <cp:lastPrinted>2021-09-15T07:51:00Z</cp:lastPrinted>
  <dcterms:created xsi:type="dcterms:W3CDTF">2019-10-15T05:09:00Z</dcterms:created>
  <dcterms:modified xsi:type="dcterms:W3CDTF">2021-09-15T10:17:00Z</dcterms:modified>
</cp:coreProperties>
</file>